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6F" w:rsidRPr="00693C2E" w:rsidRDefault="007A7D6F" w:rsidP="00693C2E">
      <w:pPr>
        <w:pStyle w:val="2"/>
        <w:spacing w:after="0" w:line="240" w:lineRule="auto"/>
        <w:ind w:firstLine="284"/>
        <w:jc w:val="center"/>
        <w:rPr>
          <w:b/>
          <w:sz w:val="20"/>
          <w:szCs w:val="20"/>
        </w:rPr>
      </w:pPr>
      <w:r w:rsidRPr="00693C2E">
        <w:rPr>
          <w:b/>
          <w:sz w:val="20"/>
          <w:szCs w:val="20"/>
        </w:rPr>
        <w:t>Извещение</w:t>
      </w:r>
    </w:p>
    <w:p w:rsidR="007A7D6F" w:rsidRPr="00693C2E" w:rsidRDefault="007A7D6F" w:rsidP="00693C2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93C2E">
        <w:rPr>
          <w:rFonts w:ascii="Times New Roman" w:hAnsi="Times New Roman" w:cs="Times New Roman"/>
          <w:b/>
          <w:sz w:val="20"/>
          <w:szCs w:val="20"/>
        </w:rPr>
        <w:t>о проведении аукциона</w:t>
      </w:r>
      <w:r w:rsidR="004065A1">
        <w:rPr>
          <w:rFonts w:ascii="Times New Roman" w:hAnsi="Times New Roman" w:cs="Times New Roman"/>
          <w:b/>
          <w:sz w:val="20"/>
          <w:szCs w:val="20"/>
        </w:rPr>
        <w:t xml:space="preserve"> в электронной форме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по продаже прав</w:t>
      </w:r>
      <w:r w:rsidR="004B4F4F" w:rsidRPr="00693C2E">
        <w:rPr>
          <w:rFonts w:ascii="Times New Roman" w:hAnsi="Times New Roman" w:cs="Times New Roman"/>
          <w:b/>
          <w:sz w:val="20"/>
          <w:szCs w:val="20"/>
        </w:rPr>
        <w:t>а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на заключение договор</w:t>
      </w:r>
      <w:r w:rsidR="004B4F4F" w:rsidRPr="00693C2E">
        <w:rPr>
          <w:rFonts w:ascii="Times New Roman" w:hAnsi="Times New Roman" w:cs="Times New Roman"/>
          <w:b/>
          <w:sz w:val="20"/>
          <w:szCs w:val="20"/>
        </w:rPr>
        <w:t>а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аренды земельн</w:t>
      </w:r>
      <w:r w:rsidR="00CB4EFA" w:rsidRPr="00693C2E">
        <w:rPr>
          <w:rFonts w:ascii="Times New Roman" w:hAnsi="Times New Roman" w:cs="Times New Roman"/>
          <w:b/>
          <w:sz w:val="20"/>
          <w:szCs w:val="20"/>
        </w:rPr>
        <w:t>ого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CB4EFA" w:rsidRPr="00693C2E">
        <w:rPr>
          <w:rFonts w:ascii="Times New Roman" w:hAnsi="Times New Roman" w:cs="Times New Roman"/>
          <w:b/>
          <w:sz w:val="20"/>
          <w:szCs w:val="20"/>
        </w:rPr>
        <w:t>а</w:t>
      </w:r>
      <w:r w:rsidRPr="00693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12A41">
        <w:rPr>
          <w:rFonts w:ascii="Times New Roman" w:hAnsi="Times New Roman" w:cs="Times New Roman"/>
          <w:b/>
          <w:sz w:val="20"/>
          <w:szCs w:val="20"/>
        </w:rPr>
        <w:t>д</w:t>
      </w:r>
      <w:r w:rsidR="00350C6E">
        <w:rPr>
          <w:rFonts w:ascii="Times New Roman" w:hAnsi="Times New Roman" w:cs="Times New Roman"/>
          <w:b/>
          <w:sz w:val="20"/>
          <w:szCs w:val="20"/>
        </w:rPr>
        <w:t xml:space="preserve">ля </w:t>
      </w:r>
      <w:r w:rsidR="00F2369C">
        <w:rPr>
          <w:rFonts w:ascii="Times New Roman" w:hAnsi="Times New Roman" w:cs="Times New Roman"/>
          <w:b/>
          <w:sz w:val="20"/>
          <w:szCs w:val="20"/>
        </w:rPr>
        <w:t>размещения</w:t>
      </w:r>
      <w:proofErr w:type="gramEnd"/>
      <w:r w:rsidR="00F2369C">
        <w:rPr>
          <w:rFonts w:ascii="Times New Roman" w:hAnsi="Times New Roman" w:cs="Times New Roman"/>
          <w:b/>
          <w:sz w:val="20"/>
          <w:szCs w:val="20"/>
        </w:rPr>
        <w:t xml:space="preserve"> отдельно стоящего гаража</w:t>
      </w:r>
      <w:r w:rsidR="004B4F4F" w:rsidRPr="00693C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93C2E">
        <w:rPr>
          <w:rFonts w:ascii="Times New Roman" w:hAnsi="Times New Roman" w:cs="Times New Roman"/>
          <w:b/>
          <w:sz w:val="20"/>
          <w:szCs w:val="20"/>
        </w:rPr>
        <w:t>с кадастровым номер</w:t>
      </w:r>
      <w:r w:rsidR="00CB4EFA" w:rsidRPr="00693C2E">
        <w:rPr>
          <w:rFonts w:ascii="Times New Roman" w:hAnsi="Times New Roman" w:cs="Times New Roman"/>
          <w:b/>
          <w:sz w:val="20"/>
          <w:szCs w:val="20"/>
        </w:rPr>
        <w:t>ом 75:21:</w:t>
      </w:r>
      <w:r w:rsidR="00B56435">
        <w:rPr>
          <w:rFonts w:ascii="Times New Roman" w:hAnsi="Times New Roman" w:cs="Times New Roman"/>
          <w:b/>
          <w:sz w:val="20"/>
          <w:szCs w:val="20"/>
        </w:rPr>
        <w:t>080204:191</w:t>
      </w:r>
    </w:p>
    <w:p w:rsidR="007A7D6F" w:rsidRPr="00693C2E" w:rsidRDefault="007A7D6F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7A7D6F" w:rsidRPr="00693C2E" w:rsidRDefault="00B56435" w:rsidP="00693C2E">
      <w:pPr>
        <w:suppressAutoHyphens/>
        <w:spacing w:after="0" w:line="240" w:lineRule="auto"/>
        <w:ind w:right="28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Администрация городского поселения «Букачачинское»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в соответствии со статьями 39.11, 39.12 Земельного кодекса Российской Федерации, сообщает о  проведении</w:t>
      </w:r>
      <w:r w:rsidR="003E4AAB">
        <w:rPr>
          <w:rFonts w:ascii="Times New Roman" w:hAnsi="Times New Roman" w:cs="Times New Roman"/>
          <w:sz w:val="20"/>
          <w:szCs w:val="20"/>
        </w:rPr>
        <w:t xml:space="preserve"> 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аукциона по продаже прав на заключение договор</w:t>
      </w:r>
      <w:r w:rsidR="00CB4EFA" w:rsidRPr="00693C2E">
        <w:rPr>
          <w:rFonts w:ascii="Times New Roman" w:hAnsi="Times New Roman" w:cs="Times New Roman"/>
          <w:sz w:val="20"/>
          <w:szCs w:val="20"/>
        </w:rPr>
        <w:t>а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CB4EFA" w:rsidRPr="00693C2E">
        <w:rPr>
          <w:rFonts w:ascii="Times New Roman" w:hAnsi="Times New Roman" w:cs="Times New Roman"/>
          <w:sz w:val="20"/>
          <w:szCs w:val="20"/>
        </w:rPr>
        <w:t>ого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CB4EFA" w:rsidRPr="00693C2E">
        <w:rPr>
          <w:rFonts w:ascii="Times New Roman" w:hAnsi="Times New Roman" w:cs="Times New Roman"/>
          <w:sz w:val="20"/>
          <w:szCs w:val="20"/>
        </w:rPr>
        <w:t>а</w:t>
      </w:r>
      <w:r w:rsidR="007A7D6F" w:rsidRPr="00693C2E">
        <w:rPr>
          <w:rFonts w:ascii="Times New Roman" w:hAnsi="Times New Roman" w:cs="Times New Roman"/>
          <w:sz w:val="20"/>
          <w:szCs w:val="20"/>
        </w:rPr>
        <w:t>,</w:t>
      </w:r>
      <w:r w:rsidR="0090002A" w:rsidRPr="0090002A">
        <w:rPr>
          <w:rFonts w:ascii="Times New Roman" w:hAnsi="Times New Roman" w:cs="Times New Roman"/>
          <w:sz w:val="20"/>
          <w:szCs w:val="20"/>
        </w:rPr>
        <w:t xml:space="preserve"> </w:t>
      </w:r>
      <w:r w:rsidR="0090002A" w:rsidRPr="00693C2E">
        <w:rPr>
          <w:rFonts w:ascii="Times New Roman" w:hAnsi="Times New Roman" w:cs="Times New Roman"/>
          <w:sz w:val="20"/>
          <w:szCs w:val="20"/>
        </w:rPr>
        <w:t>с  кадастровым номером: 75:21:</w:t>
      </w:r>
      <w:r>
        <w:rPr>
          <w:rFonts w:ascii="Times New Roman" w:hAnsi="Times New Roman" w:cs="Times New Roman"/>
          <w:sz w:val="20"/>
          <w:szCs w:val="20"/>
        </w:rPr>
        <w:t>080204:191</w:t>
      </w:r>
      <w:r w:rsidR="0090002A">
        <w:rPr>
          <w:rFonts w:ascii="Times New Roman" w:hAnsi="Times New Roman" w:cs="Times New Roman"/>
          <w:sz w:val="20"/>
          <w:szCs w:val="20"/>
        </w:rPr>
        <w:t>,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 </w:t>
      </w:r>
      <w:r w:rsidR="0090002A">
        <w:rPr>
          <w:rFonts w:ascii="Times New Roman" w:hAnsi="Times New Roman" w:cs="Times New Roman"/>
          <w:sz w:val="20"/>
          <w:szCs w:val="20"/>
        </w:rPr>
        <w:t>местоположение которого</w:t>
      </w:r>
      <w:r w:rsidR="00A22E50" w:rsidRPr="00693C2E">
        <w:rPr>
          <w:rFonts w:ascii="Times New Roman" w:hAnsi="Times New Roman" w:cs="Times New Roman"/>
          <w:sz w:val="20"/>
          <w:szCs w:val="20"/>
        </w:rPr>
        <w:t xml:space="preserve"> определено: Забайкальский край, Чернышевский район, </w:t>
      </w:r>
      <w:r>
        <w:rPr>
          <w:rFonts w:ascii="Times New Roman" w:hAnsi="Times New Roman" w:cs="Times New Roman"/>
          <w:sz w:val="20"/>
          <w:szCs w:val="20"/>
        </w:rPr>
        <w:t>пгт. Букачача, ул. Шахтерская ,1</w:t>
      </w:r>
      <w:r w:rsidR="00905DFD" w:rsidRPr="00693C2E">
        <w:rPr>
          <w:rFonts w:ascii="Times New Roman" w:hAnsi="Times New Roman" w:cs="Times New Roman"/>
          <w:sz w:val="20"/>
          <w:szCs w:val="20"/>
        </w:rPr>
        <w:t>, с видом разрешенного использования:</w:t>
      </w:r>
      <w:r w:rsidR="00812A41">
        <w:rPr>
          <w:rFonts w:ascii="Times New Roman" w:hAnsi="Times New Roman" w:cs="Times New Roman"/>
          <w:sz w:val="20"/>
          <w:szCs w:val="20"/>
        </w:rPr>
        <w:t xml:space="preserve"> </w:t>
      </w:r>
      <w:r w:rsidR="00812A41">
        <w:rPr>
          <w:rFonts w:ascii="Times New Roman" w:hAnsi="Times New Roman" w:cs="Times New Roman"/>
          <w:b/>
          <w:sz w:val="20"/>
          <w:szCs w:val="20"/>
        </w:rPr>
        <w:t xml:space="preserve">для </w:t>
      </w:r>
      <w:r>
        <w:rPr>
          <w:rFonts w:ascii="Times New Roman" w:hAnsi="Times New Roman" w:cs="Times New Roman"/>
          <w:b/>
          <w:sz w:val="20"/>
          <w:szCs w:val="20"/>
        </w:rPr>
        <w:t>эксплуатации магазина.</w:t>
      </w:r>
    </w:p>
    <w:p w:rsidR="007A7D6F" w:rsidRPr="00693C2E" w:rsidRDefault="00E05FEF" w:rsidP="00ED2804">
      <w:pPr>
        <w:suppressAutoHyphens/>
        <w:spacing w:before="120" w:after="0" w:line="240" w:lineRule="auto"/>
        <w:ind w:right="28"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="007A7D6F" w:rsidRPr="00693C2E">
        <w:rPr>
          <w:rFonts w:ascii="Times New Roman" w:hAnsi="Times New Roman" w:cs="Times New Roman"/>
          <w:b/>
          <w:sz w:val="20"/>
          <w:szCs w:val="20"/>
        </w:rPr>
        <w:t>. Общие положения</w:t>
      </w:r>
    </w:p>
    <w:p w:rsidR="007A7D6F" w:rsidRPr="00581B35" w:rsidRDefault="007A7D6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693C2E">
        <w:rPr>
          <w:rFonts w:ascii="Times New Roman" w:hAnsi="Times New Roman" w:cs="Times New Roman"/>
          <w:sz w:val="20"/>
          <w:szCs w:val="20"/>
        </w:rPr>
        <w:t>1.</w:t>
      </w:r>
      <w:r w:rsidR="00E05FEF">
        <w:rPr>
          <w:rFonts w:ascii="Times New Roman" w:hAnsi="Times New Roman" w:cs="Times New Roman"/>
          <w:sz w:val="20"/>
          <w:szCs w:val="20"/>
        </w:rPr>
        <w:t>1.</w:t>
      </w:r>
      <w:r w:rsidRPr="00693C2E">
        <w:rPr>
          <w:rFonts w:ascii="Times New Roman" w:hAnsi="Times New Roman" w:cs="Times New Roman"/>
          <w:b/>
          <w:sz w:val="20"/>
          <w:szCs w:val="20"/>
        </w:rPr>
        <w:t> Организатор аукциона</w:t>
      </w:r>
      <w:r w:rsidR="00B56435">
        <w:rPr>
          <w:rFonts w:ascii="Times New Roman" w:hAnsi="Times New Roman" w:cs="Times New Roman"/>
          <w:sz w:val="20"/>
          <w:szCs w:val="20"/>
        </w:rPr>
        <w:t>:  Администрация  городского поселения «Букачачинское»</w:t>
      </w:r>
      <w:r w:rsidRPr="00693C2E">
        <w:rPr>
          <w:rFonts w:ascii="Times New Roman" w:hAnsi="Times New Roman" w:cs="Times New Roman"/>
          <w:sz w:val="20"/>
          <w:szCs w:val="20"/>
        </w:rPr>
        <w:t>.</w:t>
      </w:r>
      <w:r w:rsidR="00B56435">
        <w:rPr>
          <w:rFonts w:ascii="Times New Roman" w:hAnsi="Times New Roman" w:cs="Times New Roman"/>
          <w:sz w:val="20"/>
          <w:szCs w:val="20"/>
        </w:rPr>
        <w:t xml:space="preserve"> От лица администрации городского поселения «Букачачинское</w:t>
      </w:r>
      <w:r w:rsidRPr="00693C2E">
        <w:rPr>
          <w:rFonts w:ascii="Times New Roman" w:hAnsi="Times New Roman" w:cs="Times New Roman"/>
          <w:sz w:val="20"/>
          <w:szCs w:val="20"/>
        </w:rPr>
        <w:t xml:space="preserve">» ответственным структурным подразделением за организацию и проведение аукциона назначается </w:t>
      </w:r>
      <w:r w:rsidR="00B56435">
        <w:rPr>
          <w:rFonts w:ascii="Times New Roman" w:hAnsi="Times New Roman" w:cs="Times New Roman"/>
          <w:sz w:val="20"/>
          <w:szCs w:val="20"/>
        </w:rPr>
        <w:t>отдел</w:t>
      </w:r>
      <w:proofErr w:type="gramStart"/>
      <w:r w:rsidR="00B56435">
        <w:rPr>
          <w:rFonts w:ascii="Times New Roman" w:hAnsi="Times New Roman" w:cs="Times New Roman"/>
          <w:sz w:val="20"/>
          <w:szCs w:val="20"/>
        </w:rPr>
        <w:t xml:space="preserve"> </w:t>
      </w:r>
      <w:r w:rsidRPr="00693C2E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93C2E">
        <w:rPr>
          <w:rFonts w:ascii="Times New Roman" w:hAnsi="Times New Roman" w:cs="Times New Roman"/>
          <w:sz w:val="20"/>
          <w:szCs w:val="20"/>
        </w:rPr>
        <w:t xml:space="preserve">  Адрес местона</w:t>
      </w:r>
      <w:r w:rsidR="00B56435">
        <w:rPr>
          <w:rFonts w:ascii="Times New Roman" w:hAnsi="Times New Roman" w:cs="Times New Roman"/>
          <w:sz w:val="20"/>
          <w:szCs w:val="20"/>
        </w:rPr>
        <w:t>хождения, почтовый адрес: 673492</w:t>
      </w:r>
      <w:r w:rsidRPr="00693C2E">
        <w:rPr>
          <w:rFonts w:ascii="Times New Roman" w:hAnsi="Times New Roman" w:cs="Times New Roman"/>
          <w:sz w:val="20"/>
          <w:szCs w:val="20"/>
        </w:rPr>
        <w:t>, Забайкальский край, Чер</w:t>
      </w:r>
      <w:r w:rsidR="00B56435">
        <w:rPr>
          <w:rFonts w:ascii="Times New Roman" w:hAnsi="Times New Roman" w:cs="Times New Roman"/>
          <w:sz w:val="20"/>
          <w:szCs w:val="20"/>
        </w:rPr>
        <w:t>нышевский район, пгт. Букачача, ул. Клубный проспект,1</w:t>
      </w:r>
      <w:r w:rsidRPr="00693C2E">
        <w:rPr>
          <w:rFonts w:ascii="Times New Roman" w:hAnsi="Times New Roman" w:cs="Times New Roman"/>
          <w:sz w:val="20"/>
          <w:szCs w:val="20"/>
        </w:rPr>
        <w:t>.  Электронная почта</w:t>
      </w:r>
      <w:r w:rsidRPr="00581B35">
        <w:rPr>
          <w:rFonts w:ascii="Times New Roman" w:hAnsi="Times New Roman" w:cs="Times New Roman"/>
          <w:color w:val="0070C0"/>
          <w:sz w:val="20"/>
          <w:szCs w:val="20"/>
        </w:rPr>
        <w:t xml:space="preserve">: </w:t>
      </w:r>
      <w:proofErr w:type="spellStart"/>
      <w:r w:rsidR="00CE4B06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admbukachacha</w:t>
      </w:r>
      <w:proofErr w:type="spellEnd"/>
      <w:r w:rsidR="00CE4B06" w:rsidRPr="00581B35">
        <w:rPr>
          <w:rFonts w:ascii="Times New Roman" w:hAnsi="Times New Roman" w:cs="Times New Roman"/>
          <w:color w:val="0070C0"/>
          <w:sz w:val="20"/>
          <w:szCs w:val="20"/>
        </w:rPr>
        <w:t>@</w:t>
      </w:r>
      <w:proofErr w:type="spellStart"/>
      <w:r w:rsidR="00CE4B06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yandex</w:t>
      </w:r>
      <w:proofErr w:type="spellEnd"/>
      <w:r w:rsidR="00CE4B06" w:rsidRPr="00581B35">
        <w:rPr>
          <w:rFonts w:ascii="Times New Roman" w:hAnsi="Times New Roman" w:cs="Times New Roman"/>
          <w:color w:val="0070C0"/>
          <w:sz w:val="20"/>
          <w:szCs w:val="20"/>
        </w:rPr>
        <w:t>.</w:t>
      </w:r>
      <w:proofErr w:type="spellStart"/>
      <w:r w:rsidR="00CE4B06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ru</w:t>
      </w:r>
      <w:proofErr w:type="spellEnd"/>
      <w:r w:rsidR="00CE4B06" w:rsidRPr="00581B35">
        <w:rPr>
          <w:rFonts w:ascii="Times New Roman" w:hAnsi="Times New Roman" w:cs="Times New Roman"/>
          <w:color w:val="0070C0"/>
          <w:sz w:val="20"/>
          <w:szCs w:val="20"/>
        </w:rPr>
        <w:t>,</w:t>
      </w:r>
      <w:r w:rsidR="00CE4B06">
        <w:rPr>
          <w:rFonts w:ascii="Times New Roman" w:hAnsi="Times New Roman" w:cs="Times New Roman"/>
          <w:sz w:val="20"/>
          <w:szCs w:val="20"/>
        </w:rPr>
        <w:t xml:space="preserve"> контактные телефоны: 8 (</w:t>
      </w:r>
      <w:r w:rsidR="00CE4B06" w:rsidRPr="00581B35">
        <w:rPr>
          <w:rFonts w:ascii="Times New Roman" w:hAnsi="Times New Roman" w:cs="Times New Roman"/>
          <w:sz w:val="20"/>
          <w:szCs w:val="20"/>
        </w:rPr>
        <w:t>924</w:t>
      </w:r>
      <w:r w:rsidR="00CE4B06">
        <w:rPr>
          <w:rFonts w:ascii="Times New Roman" w:hAnsi="Times New Roman" w:cs="Times New Roman"/>
          <w:sz w:val="20"/>
          <w:szCs w:val="20"/>
        </w:rPr>
        <w:t xml:space="preserve">) </w:t>
      </w:r>
      <w:r w:rsidR="00CE4B06" w:rsidRPr="00581B35">
        <w:rPr>
          <w:rFonts w:ascii="Times New Roman" w:hAnsi="Times New Roman" w:cs="Times New Roman"/>
          <w:sz w:val="20"/>
          <w:szCs w:val="20"/>
        </w:rPr>
        <w:t>388-58-94</w:t>
      </w:r>
      <w:r w:rsidR="00CE4B06">
        <w:rPr>
          <w:rFonts w:ascii="Times New Roman" w:hAnsi="Times New Roman" w:cs="Times New Roman"/>
          <w:sz w:val="20"/>
          <w:szCs w:val="20"/>
        </w:rPr>
        <w:t xml:space="preserve">, </w:t>
      </w:r>
      <w:r w:rsidR="00CE4B06" w:rsidRPr="00581B35">
        <w:rPr>
          <w:rFonts w:ascii="Times New Roman" w:hAnsi="Times New Roman" w:cs="Times New Roman"/>
          <w:sz w:val="20"/>
          <w:szCs w:val="20"/>
        </w:rPr>
        <w:t>8(914)804-22-41</w:t>
      </w:r>
    </w:p>
    <w:p w:rsid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065A1">
        <w:rPr>
          <w:rFonts w:ascii="Times New Roman" w:hAnsi="Times New Roman" w:cs="Times New Roman"/>
          <w:sz w:val="20"/>
          <w:szCs w:val="20"/>
        </w:rPr>
        <w:t>Организатор, осуществляет организационно - технические функции по организации аукциона - 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</w:t>
      </w:r>
      <w:r w:rsidRPr="004065A1">
        <w:rPr>
          <w:rFonts w:ascii="Times New Roman" w:hAnsi="Times New Roman" w:cs="Times New Roman"/>
          <w:sz w:val="20"/>
          <w:szCs w:val="20"/>
        </w:rPr>
        <w:softHyphen/>
        <w:t xml:space="preserve">телекоммуникационной сети «Интернет» для размещения информации о проведении торгов по адресу: </w:t>
      </w:r>
      <w:hyperlink r:id="rId6" w:history="1">
        <w:r w:rsidRPr="004065A1">
          <w:rPr>
            <w:rStyle w:val="a3"/>
            <w:rFonts w:ascii="Times New Roman" w:hAnsi="Times New Roman" w:cs="Times New Roman"/>
            <w:sz w:val="20"/>
            <w:szCs w:val="20"/>
          </w:rPr>
          <w:t>www.torgi.gov.ru</w:t>
        </w:r>
      </w:hyperlink>
      <w:r w:rsidRPr="004065A1">
        <w:rPr>
          <w:rFonts w:ascii="Times New Roman" w:hAnsi="Times New Roman" w:cs="Times New Roman"/>
          <w:sz w:val="20"/>
          <w:szCs w:val="20"/>
        </w:rPr>
        <w:t xml:space="preserve"> (далее - Официальный сайт торгов),  </w:t>
      </w:r>
      <w:r w:rsidR="00581B35">
        <w:rPr>
          <w:rFonts w:ascii="Times New Roman" w:hAnsi="Times New Roman" w:cs="Times New Roman"/>
          <w:sz w:val="20"/>
          <w:szCs w:val="20"/>
        </w:rPr>
        <w:t>официальном сайте городского поселения «Букачачинское»</w:t>
      </w:r>
      <w:r w:rsidRPr="004065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81B35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bukachacha</w:t>
      </w:r>
      <w:proofErr w:type="spellEnd"/>
      <w:r w:rsidR="00581B35" w:rsidRPr="00581B35">
        <w:rPr>
          <w:rFonts w:ascii="Times New Roman" w:hAnsi="Times New Roman" w:cs="Times New Roman"/>
          <w:color w:val="0000FF"/>
          <w:sz w:val="20"/>
          <w:szCs w:val="20"/>
          <w:u w:val="single"/>
        </w:rPr>
        <w:t>.</w:t>
      </w:r>
      <w:proofErr w:type="spellStart"/>
      <w:r w:rsidR="00581B35">
        <w:rPr>
          <w:rFonts w:ascii="Times New Roman" w:hAnsi="Times New Roman" w:cs="Times New Roman"/>
          <w:color w:val="0000FF"/>
          <w:sz w:val="20"/>
          <w:szCs w:val="20"/>
          <w:u w:val="single"/>
          <w:lang w:val="en-US"/>
        </w:rPr>
        <w:t>ru</w:t>
      </w:r>
      <w:proofErr w:type="spellEnd"/>
      <w:r w:rsidRPr="004065A1">
        <w:rPr>
          <w:rFonts w:ascii="Times New Roman" w:hAnsi="Times New Roman" w:cs="Times New Roman"/>
          <w:sz w:val="20"/>
          <w:szCs w:val="20"/>
        </w:rPr>
        <w:t xml:space="preserve">), на </w:t>
      </w:r>
      <w:r w:rsidR="00581B35" w:rsidRPr="00581B35">
        <w:rPr>
          <w:rFonts w:ascii="Times New Roman" w:hAnsi="Times New Roman" w:cs="Times New Roman"/>
          <w:sz w:val="20"/>
          <w:szCs w:val="20"/>
        </w:rPr>
        <w:t xml:space="preserve"> </w:t>
      </w:r>
      <w:r w:rsidRPr="004065A1">
        <w:rPr>
          <w:rFonts w:ascii="Times New Roman" w:hAnsi="Times New Roman" w:cs="Times New Roman"/>
          <w:sz w:val="20"/>
          <w:szCs w:val="20"/>
        </w:rPr>
        <w:t>электронной площадке</w:t>
      </w:r>
      <w:r w:rsidR="00C736FC" w:rsidRPr="00C736FC">
        <w:rPr>
          <w:rFonts w:ascii="Times New Roman" w:hAnsi="Times New Roman" w:cs="Times New Roman"/>
          <w:sz w:val="20"/>
          <w:szCs w:val="20"/>
        </w:rPr>
        <w:t xml:space="preserve">   </w:t>
      </w:r>
      <w:r w:rsidRPr="00C736FC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C736FC" w:rsidRPr="00ED053D">
          <w:rPr>
            <w:rStyle w:val="a3"/>
            <w:rFonts w:ascii="Times New Roman" w:hAnsi="Times New Roman" w:cs="Times New Roman"/>
            <w:sz w:val="20"/>
            <w:szCs w:val="20"/>
          </w:rPr>
          <w:t>www</w:t>
        </w:r>
        <w:proofErr w:type="gramEnd"/>
        <w:r w:rsidR="00C736FC" w:rsidRPr="00ED053D">
          <w:rPr>
            <w:rStyle w:val="a3"/>
            <w:rFonts w:ascii="Times New Roman" w:hAnsi="Times New Roman" w:cs="Times New Roman"/>
            <w:sz w:val="20"/>
            <w:szCs w:val="20"/>
          </w:rPr>
          <w:t>.rts-tender.r</w:t>
        </w:r>
      </w:hyperlink>
      <w:r w:rsidR="00C736FC" w:rsidRPr="00C736FC">
        <w:rPr>
          <w:rFonts w:ascii="Times New Roman" w:hAnsi="Times New Roman" w:cs="Times New Roman"/>
          <w:sz w:val="20"/>
          <w:szCs w:val="20"/>
        </w:rPr>
        <w:t xml:space="preserve">  </w:t>
      </w:r>
      <w:r w:rsidRPr="004065A1">
        <w:rPr>
          <w:rFonts w:ascii="Times New Roman" w:hAnsi="Times New Roman" w:cs="Times New Roman"/>
          <w:sz w:val="20"/>
          <w:szCs w:val="20"/>
        </w:rPr>
        <w:t xml:space="preserve"> (далее - электронная площадка) в соответствии с действующим законодательством.</w:t>
      </w:r>
    </w:p>
    <w:p w:rsidR="00321A11" w:rsidRPr="004065A1" w:rsidRDefault="00321A1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>Консультацию о порядке проведения аукциона заинтересованные лица могут получить по адресу: Забайкальский край, Чернышевский район, п</w:t>
      </w:r>
      <w:r>
        <w:rPr>
          <w:rFonts w:ascii="Times New Roman" w:hAnsi="Times New Roman" w:cs="Times New Roman"/>
          <w:sz w:val="20"/>
          <w:szCs w:val="20"/>
        </w:rPr>
        <w:t>гт.</w:t>
      </w:r>
      <w:r w:rsidR="00CE4B06">
        <w:rPr>
          <w:rFonts w:ascii="Times New Roman" w:hAnsi="Times New Roman" w:cs="Times New Roman"/>
          <w:sz w:val="20"/>
          <w:szCs w:val="20"/>
        </w:rPr>
        <w:t xml:space="preserve"> Букачача, ул. Клубный проспект</w:t>
      </w:r>
      <w:r w:rsidRPr="00AA1DCB">
        <w:rPr>
          <w:rFonts w:ascii="Times New Roman" w:hAnsi="Times New Roman" w:cs="Times New Roman"/>
          <w:sz w:val="20"/>
          <w:szCs w:val="20"/>
        </w:rPr>
        <w:t>,</w:t>
      </w:r>
      <w:r w:rsidR="00CE4B06">
        <w:rPr>
          <w:rFonts w:ascii="Times New Roman" w:hAnsi="Times New Roman" w:cs="Times New Roman"/>
          <w:sz w:val="20"/>
          <w:szCs w:val="20"/>
        </w:rPr>
        <w:t xml:space="preserve"> 1, кабинет  ведущего специалиста, </w:t>
      </w:r>
      <w:r w:rsidR="00C736FC" w:rsidRPr="00C736F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C736F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E4B06">
        <w:rPr>
          <w:rFonts w:ascii="Times New Roman" w:hAnsi="Times New Roman" w:cs="Times New Roman"/>
          <w:sz w:val="20"/>
          <w:szCs w:val="20"/>
        </w:rPr>
        <w:t>тел.(8924)388-58-94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sz w:val="20"/>
          <w:szCs w:val="20"/>
        </w:rPr>
        <w:t xml:space="preserve"> </w:t>
      </w:r>
      <w:r w:rsidR="00E05FEF">
        <w:rPr>
          <w:rFonts w:ascii="Times New Roman" w:hAnsi="Times New Roman" w:cs="Times New Roman"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>2.</w:t>
      </w:r>
      <w:r w:rsidRPr="004065A1">
        <w:rPr>
          <w:rFonts w:ascii="Times New Roman" w:hAnsi="Times New Roman" w:cs="Times New Roman"/>
          <w:sz w:val="20"/>
          <w:szCs w:val="20"/>
        </w:rPr>
        <w:t xml:space="preserve"> </w:t>
      </w:r>
      <w:r w:rsidRPr="004065A1">
        <w:rPr>
          <w:rFonts w:ascii="Times New Roman" w:hAnsi="Times New Roman" w:cs="Times New Roman"/>
          <w:b/>
          <w:sz w:val="20"/>
          <w:szCs w:val="20"/>
        </w:rPr>
        <w:t>Оператор электронной площадки</w:t>
      </w:r>
      <w:r w:rsidRPr="004065A1">
        <w:rPr>
          <w:rFonts w:ascii="Times New Roman" w:hAnsi="Times New Roman" w:cs="Times New Roman"/>
          <w:sz w:val="20"/>
          <w:szCs w:val="20"/>
        </w:rPr>
        <w:t xml:space="preserve">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223-Ф3».</w:t>
      </w:r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b/>
          <w:sz w:val="20"/>
          <w:szCs w:val="20"/>
        </w:rPr>
        <w:t>Наименование:</w:t>
      </w:r>
      <w:r w:rsidRPr="004065A1">
        <w:rPr>
          <w:rFonts w:ascii="Times New Roman" w:hAnsi="Times New Roman" w:cs="Times New Roman"/>
          <w:sz w:val="20"/>
          <w:szCs w:val="20"/>
        </w:rPr>
        <w:t xml:space="preserve"> Общество с ограниченной ответственностью «РТС-тендер»</w:t>
      </w:r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b/>
          <w:sz w:val="20"/>
          <w:szCs w:val="20"/>
        </w:rPr>
        <w:t>Место нахождения</w:t>
      </w:r>
      <w:r w:rsidRPr="004065A1">
        <w:rPr>
          <w:rFonts w:ascii="Times New Roman" w:hAnsi="Times New Roman" w:cs="Times New Roman"/>
          <w:sz w:val="20"/>
          <w:szCs w:val="20"/>
        </w:rPr>
        <w:t>: 121151, город Москва, набережная Тараса Шевченко, дом 23А</w:t>
      </w:r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b/>
          <w:sz w:val="20"/>
          <w:szCs w:val="20"/>
        </w:rPr>
        <w:t>Адрес сайта</w:t>
      </w:r>
      <w:r w:rsidRPr="004065A1">
        <w:rPr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Pr="004065A1">
          <w:rPr>
            <w:rStyle w:val="a3"/>
            <w:rFonts w:ascii="Times New Roman" w:hAnsi="Times New Roman" w:cs="Times New Roman"/>
            <w:sz w:val="20"/>
            <w:szCs w:val="20"/>
          </w:rPr>
          <w:t>www.rts-tender.ru</w:t>
        </w:r>
      </w:hyperlink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4065A1">
        <w:rPr>
          <w:rFonts w:ascii="Times New Roman" w:hAnsi="Times New Roman" w:cs="Times New Roman"/>
          <w:sz w:val="20"/>
          <w:szCs w:val="20"/>
        </w:rPr>
        <w:t xml:space="preserve">: </w:t>
      </w:r>
      <w:hyperlink r:id="rId9" w:history="1">
        <w:r w:rsidRPr="004065A1">
          <w:rPr>
            <w:rStyle w:val="a3"/>
            <w:rFonts w:ascii="Times New Roman" w:hAnsi="Times New Roman" w:cs="Times New Roman"/>
            <w:sz w:val="20"/>
            <w:szCs w:val="20"/>
          </w:rPr>
          <w:t>iSupport@rts-tender.ru</w:t>
        </w:r>
      </w:hyperlink>
    </w:p>
    <w:p w:rsidR="004065A1" w:rsidRPr="004065A1" w:rsidRDefault="004065A1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065A1">
        <w:rPr>
          <w:rFonts w:ascii="Times New Roman" w:hAnsi="Times New Roman" w:cs="Times New Roman"/>
          <w:sz w:val="20"/>
          <w:szCs w:val="20"/>
        </w:rPr>
        <w:t>Телефон: +7 (499) 653-55-00</w:t>
      </w:r>
    </w:p>
    <w:p w:rsidR="007A7D6F" w:rsidRPr="00693C2E" w:rsidRDefault="00E05FEF" w:rsidP="00252BB8">
      <w:pPr>
        <w:suppressAutoHyphens/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3</w:t>
      </w:r>
      <w:r w:rsidR="007A7D6F" w:rsidRPr="00693C2E">
        <w:rPr>
          <w:rFonts w:ascii="Times New Roman" w:hAnsi="Times New Roman" w:cs="Times New Roman"/>
          <w:sz w:val="20"/>
          <w:szCs w:val="20"/>
        </w:rPr>
        <w:t>.</w:t>
      </w:r>
      <w:r w:rsidR="007A7D6F" w:rsidRPr="00693C2E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7A7D6F" w:rsidRPr="00693C2E">
        <w:rPr>
          <w:rFonts w:ascii="Times New Roman" w:hAnsi="Times New Roman" w:cs="Times New Roman"/>
          <w:b/>
          <w:sz w:val="20"/>
          <w:szCs w:val="20"/>
        </w:rPr>
        <w:t>Орган, принявший решения о проведен</w:t>
      </w:r>
      <w:proofErr w:type="gramStart"/>
      <w:r w:rsidR="007A7D6F" w:rsidRPr="00693C2E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="007A7D6F" w:rsidRPr="00693C2E">
        <w:rPr>
          <w:rFonts w:ascii="Times New Roman" w:hAnsi="Times New Roman" w:cs="Times New Roman"/>
          <w:b/>
          <w:sz w:val="20"/>
          <w:szCs w:val="20"/>
        </w:rPr>
        <w:t>кциона, реквизиты решения:</w:t>
      </w:r>
      <w:r w:rsidR="007A7D6F" w:rsidRPr="00693C2E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7A7D6F" w:rsidRPr="00693C2E">
        <w:rPr>
          <w:rFonts w:ascii="Times New Roman" w:hAnsi="Times New Roman" w:cs="Times New Roman"/>
          <w:sz w:val="20"/>
          <w:szCs w:val="20"/>
        </w:rPr>
        <w:t xml:space="preserve"> аукцион проводится  на основании </w:t>
      </w:r>
      <w:r w:rsidR="00CD669D" w:rsidRPr="00693C2E">
        <w:rPr>
          <w:rFonts w:ascii="Times New Roman" w:hAnsi="Times New Roman" w:cs="Times New Roman"/>
          <w:sz w:val="20"/>
          <w:szCs w:val="20"/>
        </w:rPr>
        <w:t>постан</w:t>
      </w:r>
      <w:r w:rsidR="00CE4B06">
        <w:rPr>
          <w:rFonts w:ascii="Times New Roman" w:hAnsi="Times New Roman" w:cs="Times New Roman"/>
          <w:sz w:val="20"/>
          <w:szCs w:val="20"/>
        </w:rPr>
        <w:t>овления администрации городского поселения» Букачачинское»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от </w:t>
      </w:r>
      <w:r w:rsidR="00CE4B06">
        <w:rPr>
          <w:rFonts w:ascii="Times New Roman" w:hAnsi="Times New Roman" w:cs="Times New Roman"/>
          <w:sz w:val="20"/>
          <w:szCs w:val="20"/>
        </w:rPr>
        <w:t xml:space="preserve">    </w:t>
      </w:r>
      <w:r w:rsidR="00DF255D">
        <w:rPr>
          <w:rFonts w:ascii="Times New Roman" w:hAnsi="Times New Roman" w:cs="Times New Roman"/>
          <w:sz w:val="20"/>
          <w:szCs w:val="20"/>
        </w:rPr>
        <w:t xml:space="preserve"> 2023</w:t>
      </w:r>
      <w:r w:rsidR="00CD669D" w:rsidRPr="00DF255D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«О</w:t>
      </w:r>
      <w:r w:rsidR="004D1BE0" w:rsidRPr="00693C2E">
        <w:rPr>
          <w:rFonts w:ascii="Times New Roman" w:hAnsi="Times New Roman" w:cs="Times New Roman"/>
          <w:sz w:val="20"/>
          <w:szCs w:val="20"/>
        </w:rPr>
        <w:t xml:space="preserve"> </w:t>
      </w:r>
      <w:r w:rsidR="00905DFD" w:rsidRPr="00693C2E">
        <w:rPr>
          <w:rFonts w:ascii="Times New Roman" w:hAnsi="Times New Roman" w:cs="Times New Roman"/>
          <w:sz w:val="20"/>
          <w:szCs w:val="20"/>
        </w:rPr>
        <w:t>проведении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аукциона </w:t>
      </w:r>
      <w:r w:rsidR="00905DFD" w:rsidRPr="00693C2E">
        <w:rPr>
          <w:rFonts w:ascii="Times New Roman" w:hAnsi="Times New Roman" w:cs="Times New Roman"/>
          <w:sz w:val="20"/>
          <w:szCs w:val="20"/>
        </w:rPr>
        <w:t>на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прав</w:t>
      </w:r>
      <w:r w:rsidR="00905DFD" w:rsidRPr="00693C2E">
        <w:rPr>
          <w:rFonts w:ascii="Times New Roman" w:hAnsi="Times New Roman" w:cs="Times New Roman"/>
          <w:sz w:val="20"/>
          <w:szCs w:val="20"/>
        </w:rPr>
        <w:t>о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заключени</w:t>
      </w:r>
      <w:r w:rsidR="00905DFD" w:rsidRPr="00693C2E">
        <w:rPr>
          <w:rFonts w:ascii="Times New Roman" w:hAnsi="Times New Roman" w:cs="Times New Roman"/>
          <w:sz w:val="20"/>
          <w:szCs w:val="20"/>
        </w:rPr>
        <w:t>я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CB4EFA" w:rsidRPr="00693C2E">
        <w:rPr>
          <w:rFonts w:ascii="Times New Roman" w:hAnsi="Times New Roman" w:cs="Times New Roman"/>
          <w:sz w:val="20"/>
          <w:szCs w:val="20"/>
        </w:rPr>
        <w:t>а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аренды земельн</w:t>
      </w:r>
      <w:r w:rsidR="00905DFD" w:rsidRPr="00693C2E">
        <w:rPr>
          <w:rFonts w:ascii="Times New Roman" w:hAnsi="Times New Roman" w:cs="Times New Roman"/>
          <w:sz w:val="20"/>
          <w:szCs w:val="20"/>
        </w:rPr>
        <w:t>ого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905DFD" w:rsidRPr="00693C2E">
        <w:rPr>
          <w:rFonts w:ascii="Times New Roman" w:hAnsi="Times New Roman" w:cs="Times New Roman"/>
          <w:sz w:val="20"/>
          <w:szCs w:val="20"/>
        </w:rPr>
        <w:t>а</w:t>
      </w:r>
      <w:r w:rsidR="00CD669D" w:rsidRPr="00693C2E">
        <w:rPr>
          <w:rFonts w:ascii="Times New Roman" w:hAnsi="Times New Roman" w:cs="Times New Roman"/>
          <w:sz w:val="20"/>
          <w:szCs w:val="20"/>
        </w:rPr>
        <w:t xml:space="preserve"> </w:t>
      </w:r>
      <w:r w:rsidR="00812A41" w:rsidRPr="00812A41">
        <w:rPr>
          <w:rFonts w:ascii="Times New Roman" w:hAnsi="Times New Roman" w:cs="Times New Roman"/>
          <w:sz w:val="20"/>
          <w:szCs w:val="20"/>
        </w:rPr>
        <w:t xml:space="preserve">для </w:t>
      </w:r>
      <w:r w:rsidR="00350C6E">
        <w:rPr>
          <w:rFonts w:ascii="Times New Roman" w:hAnsi="Times New Roman" w:cs="Times New Roman"/>
          <w:sz w:val="20"/>
          <w:szCs w:val="20"/>
        </w:rPr>
        <w:t>строительства магазина</w:t>
      </w:r>
      <w:r w:rsidR="00CD669D" w:rsidRPr="00693C2E">
        <w:rPr>
          <w:rFonts w:ascii="Times New Roman" w:hAnsi="Times New Roman" w:cs="Times New Roman"/>
          <w:sz w:val="20"/>
          <w:szCs w:val="20"/>
        </w:rPr>
        <w:t>»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4</w:t>
      </w:r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Форма проведения торгов:</w:t>
      </w:r>
      <w:r w:rsidR="00DF255D" w:rsidRPr="00DF255D">
        <w:rPr>
          <w:rFonts w:ascii="Times New Roman" w:hAnsi="Times New Roman" w:cs="Times New Roman"/>
          <w:sz w:val="20"/>
          <w:szCs w:val="20"/>
        </w:rPr>
        <w:t> аукцион, открытый по составу участников и по форме подачи предложений о размере годовой арендной платы за земельный участок.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5</w:t>
      </w:r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Дата и время начала приёма заявок на участие в аукционе</w:t>
      </w:r>
      <w:r w:rsidR="00DF255D" w:rsidRPr="00DF255D">
        <w:rPr>
          <w:rFonts w:ascii="Times New Roman" w:hAnsi="Times New Roman" w:cs="Times New Roman"/>
          <w:sz w:val="20"/>
          <w:szCs w:val="20"/>
        </w:rPr>
        <w:t>: </w:t>
      </w:r>
      <w:r w:rsidR="006868C9">
        <w:rPr>
          <w:rFonts w:ascii="Times New Roman" w:hAnsi="Times New Roman" w:cs="Times New Roman"/>
          <w:sz w:val="20"/>
          <w:szCs w:val="20"/>
        </w:rPr>
        <w:t>14.10</w:t>
      </w:r>
      <w:r w:rsidR="00DF255D">
        <w:rPr>
          <w:rFonts w:ascii="Times New Roman" w:hAnsi="Times New Roman" w:cs="Times New Roman"/>
          <w:sz w:val="20"/>
          <w:szCs w:val="20"/>
        </w:rPr>
        <w:t>.2023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года в </w:t>
      </w:r>
      <w:r w:rsidR="00DF255D">
        <w:rPr>
          <w:rFonts w:ascii="Times New Roman" w:hAnsi="Times New Roman" w:cs="Times New Roman"/>
          <w:sz w:val="20"/>
          <w:szCs w:val="20"/>
        </w:rPr>
        <w:t>8:00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часов по </w:t>
      </w:r>
      <w:r w:rsidR="00DF255D">
        <w:rPr>
          <w:rFonts w:ascii="Times New Roman" w:hAnsi="Times New Roman" w:cs="Times New Roman"/>
          <w:sz w:val="20"/>
          <w:szCs w:val="20"/>
        </w:rPr>
        <w:t>местному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времени.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6</w:t>
      </w:r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Дата окончания приёма заявок на участие в аукционе</w:t>
      </w:r>
      <w:r w:rsidR="00DF255D" w:rsidRPr="00DF255D">
        <w:rPr>
          <w:rFonts w:ascii="Times New Roman" w:hAnsi="Times New Roman" w:cs="Times New Roman"/>
          <w:sz w:val="20"/>
          <w:szCs w:val="20"/>
        </w:rPr>
        <w:t>: </w:t>
      </w:r>
      <w:r w:rsidR="006868C9">
        <w:rPr>
          <w:rFonts w:ascii="Times New Roman" w:hAnsi="Times New Roman" w:cs="Times New Roman"/>
          <w:sz w:val="20"/>
          <w:szCs w:val="20"/>
        </w:rPr>
        <w:t>15.11</w:t>
      </w:r>
      <w:r w:rsidR="00DF255D">
        <w:rPr>
          <w:rFonts w:ascii="Times New Roman" w:hAnsi="Times New Roman" w:cs="Times New Roman"/>
          <w:sz w:val="20"/>
          <w:szCs w:val="20"/>
        </w:rPr>
        <w:t>.2023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года в </w:t>
      </w:r>
      <w:r w:rsidR="00DF255D">
        <w:rPr>
          <w:rFonts w:ascii="Times New Roman" w:hAnsi="Times New Roman" w:cs="Times New Roman"/>
          <w:sz w:val="20"/>
          <w:szCs w:val="20"/>
        </w:rPr>
        <w:t>17</w:t>
      </w:r>
      <w:r w:rsidR="00DF255D" w:rsidRPr="00DF255D">
        <w:rPr>
          <w:rFonts w:ascii="Times New Roman" w:hAnsi="Times New Roman" w:cs="Times New Roman"/>
          <w:sz w:val="20"/>
          <w:szCs w:val="20"/>
        </w:rPr>
        <w:noBreakHyphen/>
        <w:t xml:space="preserve">00 часов по </w:t>
      </w:r>
      <w:r w:rsidR="00DF255D">
        <w:rPr>
          <w:rFonts w:ascii="Times New Roman" w:hAnsi="Times New Roman" w:cs="Times New Roman"/>
          <w:sz w:val="20"/>
          <w:szCs w:val="20"/>
        </w:rPr>
        <w:t>местному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времени.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4065A1">
        <w:rPr>
          <w:rFonts w:ascii="Times New Roman" w:hAnsi="Times New Roman" w:cs="Times New Roman"/>
          <w:sz w:val="20"/>
          <w:szCs w:val="20"/>
        </w:rPr>
        <w:t>7</w:t>
      </w:r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Дата, время и место рассмотрения заявок в аукционе: </w:t>
      </w:r>
      <w:r w:rsidR="006868C9">
        <w:rPr>
          <w:rFonts w:ascii="Times New Roman" w:hAnsi="Times New Roman" w:cs="Times New Roman"/>
          <w:sz w:val="20"/>
          <w:szCs w:val="20"/>
        </w:rPr>
        <w:t>16.11</w:t>
      </w:r>
      <w:r w:rsidR="00DF255D" w:rsidRPr="00DF255D">
        <w:rPr>
          <w:rFonts w:ascii="Times New Roman" w:hAnsi="Times New Roman" w:cs="Times New Roman"/>
          <w:sz w:val="20"/>
          <w:szCs w:val="20"/>
        </w:rPr>
        <w:t>.2023 года в</w:t>
      </w:r>
      <w:r w:rsidR="00DF255D" w:rsidRPr="00DF255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F255D">
        <w:rPr>
          <w:rFonts w:ascii="Times New Roman" w:hAnsi="Times New Roman" w:cs="Times New Roman"/>
          <w:sz w:val="20"/>
          <w:szCs w:val="20"/>
        </w:rPr>
        <w:t>15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:00 часов по </w:t>
      </w:r>
      <w:r w:rsidR="00DF255D">
        <w:rPr>
          <w:rFonts w:ascii="Times New Roman" w:hAnsi="Times New Roman" w:cs="Times New Roman"/>
          <w:sz w:val="20"/>
          <w:szCs w:val="20"/>
        </w:rPr>
        <w:t>местному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времени п</w:t>
      </w:r>
      <w:r w:rsidR="00C736FC">
        <w:rPr>
          <w:rFonts w:ascii="Times New Roman" w:hAnsi="Times New Roman" w:cs="Times New Roman"/>
          <w:sz w:val="20"/>
          <w:szCs w:val="20"/>
        </w:rPr>
        <w:t>о адресу: пгт. Букачача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, ул. </w:t>
      </w:r>
      <w:r w:rsidR="00C736FC">
        <w:rPr>
          <w:rFonts w:ascii="Times New Roman" w:hAnsi="Times New Roman" w:cs="Times New Roman"/>
          <w:sz w:val="20"/>
          <w:szCs w:val="20"/>
        </w:rPr>
        <w:t>Клубный проспект, д.1</w:t>
      </w:r>
    </w:p>
    <w:p w:rsidR="00DF255D" w:rsidRPr="00DF255D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DF255D" w:rsidRPr="00DF255D">
        <w:rPr>
          <w:rFonts w:ascii="Times New Roman" w:hAnsi="Times New Roman" w:cs="Times New Roman"/>
          <w:sz w:val="20"/>
          <w:szCs w:val="20"/>
        </w:rPr>
        <w:t>8.</w:t>
      </w:r>
      <w:r w:rsidR="00DF255D" w:rsidRPr="00DF255D">
        <w:rPr>
          <w:rFonts w:ascii="Times New Roman" w:hAnsi="Times New Roman" w:cs="Times New Roman"/>
          <w:b/>
          <w:sz w:val="20"/>
          <w:szCs w:val="20"/>
        </w:rPr>
        <w:t> Дата, время и место проведения аукциона</w:t>
      </w:r>
      <w:r w:rsidR="00DF255D" w:rsidRPr="00DF255D">
        <w:rPr>
          <w:rFonts w:ascii="Times New Roman" w:hAnsi="Times New Roman" w:cs="Times New Roman"/>
          <w:sz w:val="20"/>
          <w:szCs w:val="20"/>
        </w:rPr>
        <w:t>:</w:t>
      </w:r>
      <w:r w:rsidR="00DF255D" w:rsidRPr="00DF255D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6868C9">
        <w:rPr>
          <w:rFonts w:ascii="Times New Roman" w:hAnsi="Times New Roman" w:cs="Times New Roman"/>
          <w:sz w:val="20"/>
          <w:szCs w:val="20"/>
        </w:rPr>
        <w:t>18.11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.2023  года в </w:t>
      </w:r>
      <w:r w:rsidR="00F2369C">
        <w:rPr>
          <w:rFonts w:ascii="Times New Roman" w:hAnsi="Times New Roman" w:cs="Times New Roman"/>
          <w:sz w:val="20"/>
          <w:szCs w:val="20"/>
        </w:rPr>
        <w:t>14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-00 часов по  </w:t>
      </w:r>
      <w:r w:rsidR="00DF255D">
        <w:rPr>
          <w:rFonts w:ascii="Times New Roman" w:hAnsi="Times New Roman" w:cs="Times New Roman"/>
          <w:sz w:val="20"/>
          <w:szCs w:val="20"/>
        </w:rPr>
        <w:t>местному</w:t>
      </w:r>
      <w:r w:rsidR="00DF255D" w:rsidRPr="00DF255D">
        <w:rPr>
          <w:rFonts w:ascii="Times New Roman" w:hAnsi="Times New Roman" w:cs="Times New Roman"/>
          <w:sz w:val="20"/>
          <w:szCs w:val="20"/>
        </w:rPr>
        <w:t xml:space="preserve"> времени на электронной площадке</w:t>
      </w:r>
      <w:r w:rsidR="00DF255D" w:rsidRPr="00DF255D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0" w:history="1">
        <w:r w:rsidR="00DF255D" w:rsidRPr="00DF255D">
          <w:rPr>
            <w:rStyle w:val="a3"/>
            <w:rFonts w:ascii="Times New Roman" w:hAnsi="Times New Roman" w:cs="Times New Roman"/>
            <w:bCs/>
            <w:sz w:val="20"/>
            <w:szCs w:val="20"/>
          </w:rPr>
          <w:t>www.rts-tender.ru</w:t>
        </w:r>
      </w:hyperlink>
      <w:r w:rsidR="00DF255D" w:rsidRPr="00DF255D">
        <w:rPr>
          <w:rFonts w:ascii="Times New Roman" w:hAnsi="Times New Roman" w:cs="Times New Roman"/>
          <w:sz w:val="20"/>
          <w:szCs w:val="20"/>
        </w:rPr>
        <w:t>.</w:t>
      </w:r>
    </w:p>
    <w:p w:rsidR="00AA1DCB" w:rsidRPr="00AA1DCB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A1DCB" w:rsidRPr="00AA1DCB">
        <w:rPr>
          <w:rFonts w:ascii="Times New Roman" w:hAnsi="Times New Roman" w:cs="Times New Roman"/>
          <w:sz w:val="20"/>
          <w:szCs w:val="20"/>
        </w:rPr>
        <w:t>9.</w:t>
      </w:r>
      <w:r w:rsidR="00AA1DCB" w:rsidRPr="00AA1DCB">
        <w:rPr>
          <w:rFonts w:ascii="Times New Roman" w:hAnsi="Times New Roman" w:cs="Times New Roman"/>
          <w:b/>
          <w:sz w:val="20"/>
          <w:szCs w:val="20"/>
        </w:rPr>
        <w:t> Решение об отказе в проведен</w:t>
      </w:r>
      <w:proofErr w:type="gramStart"/>
      <w:r w:rsidR="00AA1DCB" w:rsidRPr="00AA1DCB">
        <w:rPr>
          <w:rFonts w:ascii="Times New Roman" w:hAnsi="Times New Roman" w:cs="Times New Roman"/>
          <w:b/>
          <w:sz w:val="20"/>
          <w:szCs w:val="20"/>
        </w:rPr>
        <w:t>ии ау</w:t>
      </w:r>
      <w:proofErr w:type="gramEnd"/>
      <w:r w:rsidR="00AA1DCB" w:rsidRPr="00AA1DCB">
        <w:rPr>
          <w:rFonts w:ascii="Times New Roman" w:hAnsi="Times New Roman" w:cs="Times New Roman"/>
          <w:b/>
          <w:sz w:val="20"/>
          <w:szCs w:val="20"/>
        </w:rPr>
        <w:t xml:space="preserve">кциона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принимается Организатором аукциона. Извещение об отказе в проведен</w:t>
      </w:r>
      <w:proofErr w:type="gramStart"/>
      <w:r w:rsidR="00AA1DCB" w:rsidRPr="00AA1DCB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AA1DCB" w:rsidRPr="00AA1DCB">
        <w:rPr>
          <w:rFonts w:ascii="Times New Roman" w:hAnsi="Times New Roman" w:cs="Times New Roman"/>
          <w:sz w:val="20"/>
          <w:szCs w:val="20"/>
        </w:rPr>
        <w:t>кциона размещается на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hyperlink r:id="rId11" w:history="1">
        <w:r w:rsidR="00AA1DCB" w:rsidRPr="00AA1DCB">
          <w:rPr>
            <w:rStyle w:val="a3"/>
            <w:rFonts w:ascii="Times New Roman" w:hAnsi="Times New Roman" w:cs="Times New Roman"/>
            <w:sz w:val="20"/>
            <w:szCs w:val="20"/>
          </w:rPr>
          <w:t>официальном сайте</w:t>
        </w:r>
      </w:hyperlink>
      <w:r w:rsidR="00AA1DCB" w:rsidRPr="00AA1DCB">
        <w:rPr>
          <w:rFonts w:ascii="Times New Roman" w:hAnsi="Times New Roman" w:cs="Times New Roman"/>
          <w:sz w:val="20"/>
          <w:szCs w:val="20"/>
        </w:rPr>
        <w:t xml:space="preserve"> Организатором аукциона в течение 3 (трёх) дней со дня принятия данного решения. Организатор аукциона в течение трёх дней со дня принятия решения об отказе в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проведен</w:t>
      </w:r>
      <w:proofErr w:type="gramStart"/>
      <w:r w:rsidR="00AA1DCB" w:rsidRPr="00AA1DCB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="00AA1DCB" w:rsidRPr="00AA1DCB">
        <w:rPr>
          <w:rFonts w:ascii="Times New Roman" w:hAnsi="Times New Roman" w:cs="Times New Roman"/>
          <w:sz w:val="20"/>
          <w:szCs w:val="20"/>
        </w:rPr>
        <w:t>кциона извещает участников аукциона об отказе в проведении аукциона и возвращает его участникам внесенные задатки.</w:t>
      </w:r>
    </w:p>
    <w:p w:rsidR="00AA1DCB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AA1DCB" w:rsidRPr="00AA1DCB">
        <w:rPr>
          <w:rFonts w:ascii="Times New Roman" w:hAnsi="Times New Roman" w:cs="Times New Roman"/>
          <w:sz w:val="20"/>
          <w:szCs w:val="20"/>
        </w:rPr>
        <w:t>10. </w:t>
      </w:r>
      <w:r w:rsidR="00AA1DCB" w:rsidRPr="00AA1DCB">
        <w:rPr>
          <w:rFonts w:ascii="Times New Roman" w:hAnsi="Times New Roman" w:cs="Times New Roman"/>
          <w:b/>
          <w:sz w:val="20"/>
          <w:szCs w:val="20"/>
        </w:rPr>
        <w:t>Осмотр земельных участков на местности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, </w:t>
      </w:r>
      <w:r w:rsidR="00AA1DCB" w:rsidRPr="00AA1DCB">
        <w:rPr>
          <w:rFonts w:ascii="Times New Roman" w:hAnsi="Times New Roman" w:cs="Times New Roman"/>
          <w:b/>
          <w:sz w:val="20"/>
          <w:szCs w:val="20"/>
        </w:rPr>
        <w:t>ознакомление с документами на земельные участки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 осуществляется в течение срока приёма заявок на участие в аукционе, в рабочее время по письменному заявлению любого заинтересованного лица, поданного Организатору аукциона. Такое заявление должно быть подано не позднее, чем за 1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sz w:val="20"/>
          <w:szCs w:val="20"/>
        </w:rPr>
        <w:t>(один) рабочий день до даты окончания срока приёма заявок на участие в аукционе.</w:t>
      </w:r>
    </w:p>
    <w:p w:rsidR="00ED2804" w:rsidRPr="00AA1DCB" w:rsidRDefault="00ED2804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A1DCB" w:rsidRPr="00AA1DCB" w:rsidRDefault="00E05FEF" w:rsidP="00AA1DC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 w:rsidR="00AA1DCB" w:rsidRPr="00AA1DCB">
        <w:rPr>
          <w:rFonts w:ascii="Times New Roman" w:hAnsi="Times New Roman" w:cs="Times New Roman"/>
          <w:b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b/>
          <w:sz w:val="20"/>
          <w:szCs w:val="20"/>
        </w:rPr>
        <w:t>Сведения о предмете аукциона</w:t>
      </w:r>
    </w:p>
    <w:p w:rsidR="00AA1DCB" w:rsidRPr="00ED2804" w:rsidRDefault="00252BB8" w:rsidP="00252BB8">
      <w:pPr>
        <w:spacing w:after="0" w:line="240" w:lineRule="auto"/>
        <w:ind w:left="284"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ED2804">
        <w:rPr>
          <w:rFonts w:ascii="Times New Roman" w:hAnsi="Times New Roman" w:cs="Times New Roman"/>
          <w:sz w:val="20"/>
          <w:szCs w:val="20"/>
        </w:rPr>
        <w:t xml:space="preserve"> </w:t>
      </w:r>
      <w:r w:rsidR="00E05FEF">
        <w:rPr>
          <w:rFonts w:ascii="Times New Roman" w:hAnsi="Times New Roman" w:cs="Times New Roman"/>
          <w:sz w:val="20"/>
          <w:szCs w:val="20"/>
        </w:rPr>
        <w:t>2.</w:t>
      </w:r>
      <w:r w:rsidR="00ED2804">
        <w:rPr>
          <w:rFonts w:ascii="Times New Roman" w:hAnsi="Times New Roman" w:cs="Times New Roman"/>
          <w:sz w:val="20"/>
          <w:szCs w:val="20"/>
        </w:rPr>
        <w:t xml:space="preserve">1. </w:t>
      </w:r>
      <w:r w:rsidR="00AA1DCB" w:rsidRPr="00AA1DCB">
        <w:rPr>
          <w:rFonts w:ascii="Times New Roman" w:hAnsi="Times New Roman" w:cs="Times New Roman"/>
          <w:sz w:val="20"/>
          <w:szCs w:val="20"/>
        </w:rPr>
        <w:t> 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Предмет аукциона</w:t>
      </w:r>
      <w:r w:rsidR="00AA1DCB" w:rsidRPr="00AA1DCB">
        <w:rPr>
          <w:rFonts w:ascii="Times New Roman" w:hAnsi="Times New Roman" w:cs="Times New Roman"/>
          <w:sz w:val="20"/>
          <w:szCs w:val="20"/>
        </w:rPr>
        <w:t>: продажа права на заключение договора аренды земельного участка</w:t>
      </w:r>
      <w:r w:rsidR="00ED2804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ED2804">
        <w:rPr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="00AA1DCB" w:rsidRPr="00C736FC">
        <w:rPr>
          <w:rFonts w:ascii="Times New Roman" w:hAnsi="Times New Roman" w:cs="Times New Roman"/>
          <w:b/>
          <w:sz w:val="20"/>
          <w:szCs w:val="20"/>
        </w:rPr>
        <w:t>75:21:</w:t>
      </w:r>
      <w:r w:rsidR="00C736FC" w:rsidRPr="00C736FC">
        <w:rPr>
          <w:rFonts w:ascii="Times New Roman" w:hAnsi="Times New Roman" w:cs="Times New Roman"/>
          <w:b/>
          <w:sz w:val="20"/>
          <w:szCs w:val="20"/>
        </w:rPr>
        <w:t>080204:191</w:t>
      </w:r>
      <w:r w:rsidR="00C736FC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ED2804">
        <w:rPr>
          <w:rFonts w:ascii="Times New Roman" w:hAnsi="Times New Roman" w:cs="Times New Roman"/>
          <w:sz w:val="20"/>
          <w:szCs w:val="20"/>
        </w:rPr>
        <w:t>расположенного по адресу: Забайкал</w:t>
      </w:r>
      <w:r w:rsidR="00C736FC">
        <w:rPr>
          <w:rFonts w:ascii="Times New Roman" w:hAnsi="Times New Roman" w:cs="Times New Roman"/>
          <w:sz w:val="20"/>
          <w:szCs w:val="20"/>
        </w:rPr>
        <w:t>ьский край, Чернышевский район, пгт. Букачача, ул. Шахтерская</w:t>
      </w:r>
      <w:r w:rsidR="00ED2804">
        <w:rPr>
          <w:rFonts w:ascii="Times New Roman" w:hAnsi="Times New Roman" w:cs="Times New Roman"/>
          <w:sz w:val="20"/>
          <w:szCs w:val="20"/>
        </w:rPr>
        <w:t>,</w:t>
      </w:r>
      <w:r w:rsidR="00C736FC">
        <w:rPr>
          <w:rFonts w:ascii="Times New Roman" w:hAnsi="Times New Roman" w:cs="Times New Roman"/>
          <w:sz w:val="20"/>
          <w:szCs w:val="20"/>
        </w:rPr>
        <w:t>1,</w:t>
      </w:r>
      <w:r w:rsidR="00ED2804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="00C736FC">
        <w:rPr>
          <w:rFonts w:ascii="Times New Roman" w:hAnsi="Times New Roman" w:cs="Times New Roman"/>
          <w:sz w:val="20"/>
          <w:szCs w:val="20"/>
        </w:rPr>
        <w:t>210</w:t>
      </w:r>
      <w:r w:rsidR="00ED2804">
        <w:rPr>
          <w:rFonts w:ascii="Times New Roman" w:hAnsi="Times New Roman" w:cs="Times New Roman"/>
          <w:sz w:val="20"/>
          <w:szCs w:val="20"/>
        </w:rPr>
        <w:t>+/-</w:t>
      </w:r>
      <w:r w:rsidR="00C736FC">
        <w:rPr>
          <w:rFonts w:ascii="Times New Roman" w:hAnsi="Times New Roman" w:cs="Times New Roman"/>
          <w:sz w:val="20"/>
          <w:szCs w:val="20"/>
        </w:rPr>
        <w:t>2,9</w:t>
      </w:r>
      <w:r w:rsidR="00AA1DCB" w:rsidRPr="00ED2804">
        <w:rPr>
          <w:rFonts w:ascii="Times New Roman" w:hAnsi="Times New Roman" w:cs="Times New Roman"/>
          <w:sz w:val="20"/>
          <w:szCs w:val="20"/>
        </w:rPr>
        <w:t xml:space="preserve">  кв. м., разрешенное использование для </w:t>
      </w:r>
      <w:r w:rsidR="00C736FC">
        <w:rPr>
          <w:rFonts w:ascii="Times New Roman" w:hAnsi="Times New Roman" w:cs="Times New Roman"/>
          <w:sz w:val="20"/>
          <w:szCs w:val="20"/>
        </w:rPr>
        <w:t>эксплуатации  магазина.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ED2804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AA1DCB">
        <w:rPr>
          <w:rFonts w:ascii="Times New Roman" w:hAnsi="Times New Roman" w:cs="Times New Roman"/>
          <w:sz w:val="20"/>
          <w:szCs w:val="20"/>
        </w:rPr>
        <w:t>2. 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Сведения о правах на земельны</w:t>
      </w:r>
      <w:r w:rsidR="001026A7">
        <w:rPr>
          <w:rFonts w:ascii="Times New Roman" w:hAnsi="Times New Roman" w:cs="Times New Roman"/>
          <w:b/>
          <w:sz w:val="20"/>
          <w:szCs w:val="20"/>
        </w:rPr>
        <w:t>й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 xml:space="preserve"> участ</w:t>
      </w:r>
      <w:r w:rsidR="001026A7">
        <w:rPr>
          <w:rFonts w:ascii="Times New Roman" w:hAnsi="Times New Roman" w:cs="Times New Roman"/>
          <w:b/>
          <w:sz w:val="20"/>
          <w:szCs w:val="20"/>
        </w:rPr>
        <w:t>ок</w:t>
      </w:r>
      <w:r w:rsidR="00AA1DCB" w:rsidRPr="00AA1DCB">
        <w:rPr>
          <w:rFonts w:ascii="Times New Roman" w:hAnsi="Times New Roman" w:cs="Times New Roman"/>
          <w:sz w:val="20"/>
          <w:szCs w:val="20"/>
        </w:rPr>
        <w:t>: государственная собственность не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разграничена. 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 3. 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Категория земель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: земли населенных пунктов 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AA1DCB" w:rsidRPr="00AA1DCB">
        <w:rPr>
          <w:rFonts w:ascii="Times New Roman" w:hAnsi="Times New Roman" w:cs="Times New Roman"/>
          <w:sz w:val="20"/>
          <w:szCs w:val="20"/>
        </w:rPr>
        <w:t>4. 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Обременения земельн</w:t>
      </w:r>
      <w:r w:rsidR="001026A7">
        <w:rPr>
          <w:rFonts w:ascii="Times New Roman" w:hAnsi="Times New Roman" w:cs="Times New Roman"/>
          <w:b/>
          <w:sz w:val="20"/>
          <w:szCs w:val="20"/>
        </w:rPr>
        <w:t>ого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1026A7">
        <w:rPr>
          <w:rFonts w:ascii="Times New Roman" w:hAnsi="Times New Roman" w:cs="Times New Roman"/>
          <w:b/>
          <w:sz w:val="20"/>
          <w:szCs w:val="20"/>
        </w:rPr>
        <w:t>а</w:t>
      </w:r>
      <w:r w:rsidR="00C736FC">
        <w:rPr>
          <w:rFonts w:ascii="Times New Roman" w:hAnsi="Times New Roman" w:cs="Times New Roman"/>
          <w:sz w:val="20"/>
          <w:szCs w:val="20"/>
        </w:rPr>
        <w:t xml:space="preserve">: </w:t>
      </w:r>
      <w:r w:rsidR="004B0862">
        <w:rPr>
          <w:rFonts w:ascii="Times New Roman" w:hAnsi="Times New Roman" w:cs="Times New Roman"/>
          <w:sz w:val="20"/>
          <w:szCs w:val="20"/>
        </w:rPr>
        <w:t>аренда</w:t>
      </w:r>
    </w:p>
    <w:p w:rsid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2.5</w:t>
      </w:r>
      <w:r w:rsidR="00AA1DCB" w:rsidRPr="00AA1DCB">
        <w:rPr>
          <w:rFonts w:ascii="Times New Roman" w:hAnsi="Times New Roman" w:cs="Times New Roman"/>
          <w:sz w:val="20"/>
          <w:szCs w:val="20"/>
        </w:rPr>
        <w:t>. 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>Разрешенное использование земельн</w:t>
      </w:r>
      <w:r w:rsidR="00ED2804">
        <w:rPr>
          <w:rFonts w:ascii="Times New Roman" w:hAnsi="Times New Roman" w:cs="Times New Roman"/>
          <w:b/>
          <w:sz w:val="20"/>
          <w:szCs w:val="20"/>
        </w:rPr>
        <w:t>ого</w:t>
      </w:r>
      <w:r w:rsidR="00AA1DCB" w:rsidRPr="00ED2804">
        <w:rPr>
          <w:rFonts w:ascii="Times New Roman" w:hAnsi="Times New Roman" w:cs="Times New Roman"/>
          <w:b/>
          <w:sz w:val="20"/>
          <w:szCs w:val="20"/>
        </w:rPr>
        <w:t xml:space="preserve"> участк</w:t>
      </w:r>
      <w:r w:rsidR="00ED2804">
        <w:rPr>
          <w:rFonts w:ascii="Times New Roman" w:hAnsi="Times New Roman" w:cs="Times New Roman"/>
          <w:b/>
          <w:sz w:val="20"/>
          <w:szCs w:val="20"/>
        </w:rPr>
        <w:t>а</w:t>
      </w:r>
      <w:r w:rsidR="00ED2804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AA1DCB">
        <w:rPr>
          <w:rFonts w:ascii="Times New Roman" w:hAnsi="Times New Roman" w:cs="Times New Roman"/>
          <w:sz w:val="20"/>
          <w:szCs w:val="20"/>
        </w:rPr>
        <w:t>с кадастровым номером 75:21:</w:t>
      </w:r>
      <w:r w:rsidR="004B0862">
        <w:rPr>
          <w:rFonts w:ascii="Times New Roman" w:hAnsi="Times New Roman" w:cs="Times New Roman"/>
          <w:sz w:val="20"/>
          <w:szCs w:val="20"/>
        </w:rPr>
        <w:t>080204:191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, расположенного по адресу: Забайкальский край, Чернышевский район, </w:t>
      </w:r>
      <w:r w:rsidR="004B0862">
        <w:rPr>
          <w:rFonts w:ascii="Times New Roman" w:hAnsi="Times New Roman" w:cs="Times New Roman"/>
          <w:sz w:val="20"/>
          <w:szCs w:val="20"/>
        </w:rPr>
        <w:t>пгт. Букачача, ул. Шахтерская</w:t>
      </w:r>
      <w:r w:rsidR="00F2369C">
        <w:rPr>
          <w:rFonts w:ascii="Times New Roman" w:hAnsi="Times New Roman" w:cs="Times New Roman"/>
          <w:sz w:val="20"/>
          <w:szCs w:val="20"/>
        </w:rPr>
        <w:t>,</w:t>
      </w:r>
      <w:r w:rsidR="004B0862">
        <w:rPr>
          <w:rFonts w:ascii="Times New Roman" w:hAnsi="Times New Roman" w:cs="Times New Roman"/>
          <w:sz w:val="20"/>
          <w:szCs w:val="20"/>
        </w:rPr>
        <w:t>1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 площадью </w:t>
      </w:r>
      <w:r w:rsidR="004B0862">
        <w:rPr>
          <w:rFonts w:ascii="Times New Roman" w:hAnsi="Times New Roman" w:cs="Times New Roman"/>
          <w:sz w:val="20"/>
          <w:szCs w:val="20"/>
        </w:rPr>
        <w:t>210+/-2,9</w:t>
      </w:r>
      <w:r w:rsidR="001026A7">
        <w:rPr>
          <w:rFonts w:ascii="Times New Roman" w:hAnsi="Times New Roman" w:cs="Times New Roman"/>
          <w:sz w:val="20"/>
          <w:szCs w:val="20"/>
        </w:rPr>
        <w:t xml:space="preserve"> 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кв. м., разрешенное использование для </w:t>
      </w:r>
      <w:r w:rsidR="004B0862">
        <w:rPr>
          <w:rFonts w:ascii="Times New Roman" w:hAnsi="Times New Roman" w:cs="Times New Roman"/>
          <w:sz w:val="20"/>
          <w:szCs w:val="20"/>
        </w:rPr>
        <w:t>эксплуатации магазина</w:t>
      </w:r>
      <w:r w:rsidR="00AA1DCB" w:rsidRPr="00AA1DCB">
        <w:rPr>
          <w:rFonts w:ascii="Times New Roman" w:hAnsi="Times New Roman" w:cs="Times New Roman"/>
          <w:sz w:val="20"/>
          <w:szCs w:val="20"/>
        </w:rPr>
        <w:t>.</w:t>
      </w:r>
    </w:p>
    <w:p w:rsidR="00555FCE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</w:t>
      </w:r>
      <w:r w:rsidR="00555FCE">
        <w:rPr>
          <w:rFonts w:ascii="Times New Roman" w:hAnsi="Times New Roman" w:cs="Times New Roman"/>
          <w:sz w:val="20"/>
          <w:szCs w:val="20"/>
        </w:rPr>
        <w:t xml:space="preserve">. </w:t>
      </w:r>
      <w:r w:rsidR="00555FCE" w:rsidRPr="00555FCE">
        <w:rPr>
          <w:rFonts w:ascii="Times New Roman" w:hAnsi="Times New Roman" w:cs="Times New Roman"/>
          <w:b/>
          <w:sz w:val="20"/>
          <w:szCs w:val="20"/>
        </w:rPr>
        <w:t>Территориальная зона</w:t>
      </w:r>
      <w:r w:rsidR="00555FC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CF29F9">
        <w:rPr>
          <w:rFonts w:ascii="Times New Roman" w:hAnsi="Times New Roman" w:cs="Times New Roman"/>
          <w:sz w:val="20"/>
          <w:szCs w:val="20"/>
        </w:rPr>
        <w:t>общественно-деловая  зона.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</w:t>
      </w:r>
      <w:r w:rsidR="00AA1DCB" w:rsidRPr="00AA1DCB">
        <w:rPr>
          <w:rFonts w:ascii="Times New Roman" w:hAnsi="Times New Roman" w:cs="Times New Roman"/>
          <w:sz w:val="20"/>
          <w:szCs w:val="20"/>
        </w:rPr>
        <w:t>. </w:t>
      </w:r>
      <w:r w:rsidR="00AA1DCB" w:rsidRPr="001026A7">
        <w:rPr>
          <w:rFonts w:ascii="Times New Roman" w:hAnsi="Times New Roman" w:cs="Times New Roman"/>
          <w:b/>
          <w:sz w:val="20"/>
          <w:szCs w:val="20"/>
        </w:rPr>
        <w:t>Максимально и (или) минимально допустимые параметры разрешенного</w:t>
      </w:r>
      <w:r w:rsidR="001026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A1DCB" w:rsidRPr="001026A7">
        <w:rPr>
          <w:rFonts w:ascii="Times New Roman" w:hAnsi="Times New Roman" w:cs="Times New Roman"/>
          <w:b/>
          <w:sz w:val="20"/>
          <w:szCs w:val="20"/>
        </w:rPr>
        <w:t>строительства объекта капитального строительства</w:t>
      </w:r>
      <w:r w:rsidR="00AA1DCB" w:rsidRPr="00AA1DCB">
        <w:rPr>
          <w:rFonts w:ascii="Times New Roman" w:hAnsi="Times New Roman" w:cs="Times New Roman"/>
          <w:sz w:val="20"/>
          <w:szCs w:val="20"/>
        </w:rPr>
        <w:t>:  </w:t>
      </w:r>
    </w:p>
    <w:p w:rsidR="00AA1DCB" w:rsidRPr="00AA1DCB" w:rsidRDefault="00AA1DCB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A1DCB">
        <w:rPr>
          <w:rFonts w:ascii="Times New Roman" w:hAnsi="Times New Roman" w:cs="Times New Roman"/>
          <w:sz w:val="20"/>
          <w:szCs w:val="20"/>
        </w:rPr>
        <w:t xml:space="preserve">Согласно утвержденного генерального плана и правил землепользования и застройки </w:t>
      </w:r>
      <w:r w:rsidR="00585617">
        <w:rPr>
          <w:rFonts w:ascii="Times New Roman" w:hAnsi="Times New Roman" w:cs="Times New Roman"/>
          <w:sz w:val="20"/>
          <w:szCs w:val="20"/>
        </w:rPr>
        <w:t>городского поселения «Букачачинское»</w:t>
      </w:r>
      <w:proofErr w:type="gramEnd"/>
      <w:r w:rsidR="00585617">
        <w:rPr>
          <w:rFonts w:ascii="Times New Roman" w:hAnsi="Times New Roman" w:cs="Times New Roman"/>
          <w:sz w:val="20"/>
          <w:szCs w:val="20"/>
        </w:rPr>
        <w:t>,</w:t>
      </w:r>
      <w:r w:rsidRPr="00AA1DCB">
        <w:rPr>
          <w:rFonts w:ascii="Times New Roman" w:hAnsi="Times New Roman" w:cs="Times New Roman"/>
          <w:sz w:val="20"/>
          <w:szCs w:val="20"/>
        </w:rPr>
        <w:t xml:space="preserve"> «Чернышевского района»</w:t>
      </w:r>
      <w:r w:rsidR="00585617">
        <w:rPr>
          <w:rFonts w:ascii="Times New Roman" w:hAnsi="Times New Roman" w:cs="Times New Roman"/>
          <w:sz w:val="20"/>
          <w:szCs w:val="20"/>
        </w:rPr>
        <w:t xml:space="preserve">, </w:t>
      </w:r>
      <w:r w:rsidRPr="00AA1DCB">
        <w:rPr>
          <w:rFonts w:ascii="Times New Roman" w:hAnsi="Times New Roman" w:cs="Times New Roman"/>
          <w:sz w:val="20"/>
          <w:szCs w:val="20"/>
        </w:rPr>
        <w:t xml:space="preserve"> Забайкальского края. Максимальная площадь  застройки  не подлежит установлению</w:t>
      </w:r>
    </w:p>
    <w:p w:rsidR="00AA1DCB" w:rsidRPr="00AA1DCB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</w:t>
      </w:r>
      <w:r w:rsidR="00AA1DCB" w:rsidRPr="00AA1DCB">
        <w:rPr>
          <w:rFonts w:ascii="Times New Roman" w:hAnsi="Times New Roman" w:cs="Times New Roman"/>
          <w:sz w:val="20"/>
          <w:szCs w:val="20"/>
        </w:rPr>
        <w:t>. </w:t>
      </w:r>
      <w:r w:rsidR="00AA1DCB" w:rsidRPr="00B80533">
        <w:rPr>
          <w:rFonts w:ascii="Times New Roman" w:hAnsi="Times New Roman" w:cs="Times New Roman"/>
          <w:b/>
          <w:sz w:val="20"/>
          <w:szCs w:val="20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объектов капитального строительства к  сетям инженерно-технического обеспечения, срок действия технических условий,  плата за подключение (технологическое присоединение)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AA1DCB" w:rsidRDefault="00AA1DCB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>Возможност</w:t>
      </w:r>
      <w:r w:rsidR="00B80533">
        <w:rPr>
          <w:rFonts w:ascii="Times New Roman" w:hAnsi="Times New Roman" w:cs="Times New Roman"/>
          <w:sz w:val="20"/>
          <w:szCs w:val="20"/>
        </w:rPr>
        <w:t>ь</w:t>
      </w:r>
      <w:r w:rsidRPr="00AA1DCB">
        <w:rPr>
          <w:rFonts w:ascii="Times New Roman" w:hAnsi="Times New Roman" w:cs="Times New Roman"/>
          <w:sz w:val="20"/>
          <w:szCs w:val="20"/>
        </w:rPr>
        <w:t xml:space="preserve"> подключения (технологического присоединения) объекта капитального строительства к сетям энергоснабжения уточняется после определения необходимой подключаемой нагрузки. Для подготовки технических условий на технологическое присоединение к электрическим сетям объекта капитального строительства необходимо подать заявку на технологическое присоединение, в которой необходимо указать сведения о присоединяемом объекте, в том числе мощность энергопринимающих устройств и степень обеспечения надежности электроснабжения. Обязанность предоставления данных сведений предусмотрена разделом 2 «Правил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</w:t>
      </w:r>
      <w:r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A1DCB">
        <w:rPr>
          <w:rFonts w:ascii="Times New Roman" w:hAnsi="Times New Roman" w:cs="Times New Roman"/>
          <w:sz w:val="20"/>
          <w:szCs w:val="20"/>
        </w:rPr>
        <w:t>электрическим сетям», утвержденных постановление</w:t>
      </w:r>
      <w:r w:rsidR="0090002A">
        <w:rPr>
          <w:rFonts w:ascii="Times New Roman" w:hAnsi="Times New Roman" w:cs="Times New Roman"/>
          <w:sz w:val="20"/>
          <w:szCs w:val="20"/>
        </w:rPr>
        <w:t>м</w:t>
      </w:r>
      <w:r w:rsidRPr="00AA1DCB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27.12.2004 № 861 в действующей редакции. Плата за технологическое присоединение энергопринимающих устройств определяется Приказом Региональной службы по тарифам и ценообразованию Забайкальского края от 30.12.2014 № 738. Размер платы за</w:t>
      </w:r>
      <w:r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Pr="00AA1DCB">
        <w:rPr>
          <w:rFonts w:ascii="Times New Roman" w:hAnsi="Times New Roman" w:cs="Times New Roman"/>
          <w:sz w:val="20"/>
          <w:szCs w:val="20"/>
        </w:rPr>
        <w:t>подключение (технологическое присоединение) зависит от  величины заявленной максимальной мощности, уровня напряжения в точке подключения (технологического присоединения), степени обеспечения надежности электроснабжения и расстояния от границ земельного участка до объектов электросетевого хозяйства.</w:t>
      </w:r>
    </w:p>
    <w:p w:rsidR="00191E49" w:rsidRPr="00B80533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2.9</w:t>
      </w:r>
      <w:r w:rsidR="00AA1DCB" w:rsidRPr="00AA1DCB">
        <w:rPr>
          <w:rFonts w:ascii="Times New Roman" w:hAnsi="Times New Roman" w:cs="Times New Roman"/>
          <w:sz w:val="20"/>
          <w:szCs w:val="20"/>
        </w:rPr>
        <w:t>. </w:t>
      </w:r>
      <w:r w:rsidR="00AA1DCB" w:rsidRPr="00B80533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аукциона:    </w:t>
      </w:r>
    </w:p>
    <w:p w:rsidR="00555FCE" w:rsidRDefault="00555FCE" w:rsidP="00252BB8">
      <w:pPr>
        <w:tabs>
          <w:tab w:val="left" w:pos="7851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Начальный размер годовой арендной платы – </w:t>
      </w:r>
      <w:r w:rsidR="004B0862">
        <w:rPr>
          <w:rFonts w:ascii="Times New Roman" w:hAnsi="Times New Roman" w:cs="Times New Roman"/>
          <w:sz w:val="20"/>
          <w:szCs w:val="20"/>
        </w:rPr>
        <w:t>14300</w:t>
      </w:r>
      <w:r>
        <w:rPr>
          <w:rFonts w:ascii="Times New Roman" w:hAnsi="Times New Roman" w:cs="Times New Roman"/>
          <w:sz w:val="20"/>
          <w:szCs w:val="20"/>
        </w:rPr>
        <w:t xml:space="preserve"> рублей</w:t>
      </w:r>
    </w:p>
    <w:p w:rsidR="00AA1DCB" w:rsidRDefault="00CD6105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A1DCB" w:rsidRPr="00555FCE">
        <w:rPr>
          <w:rFonts w:ascii="Times New Roman" w:hAnsi="Times New Roman" w:cs="Times New Roman"/>
          <w:sz w:val="20"/>
          <w:szCs w:val="20"/>
        </w:rPr>
        <w:t>Шаг аукциона</w:t>
      </w:r>
      <w:r>
        <w:rPr>
          <w:rFonts w:ascii="Times New Roman" w:hAnsi="Times New Roman" w:cs="Times New Roman"/>
          <w:sz w:val="20"/>
          <w:szCs w:val="20"/>
        </w:rPr>
        <w:t>»</w:t>
      </w:r>
      <w:r w:rsidR="00AA1DCB" w:rsidRPr="00AA1DCB">
        <w:rPr>
          <w:rFonts w:ascii="Times New Roman" w:hAnsi="Times New Roman" w:cs="Times New Roman"/>
          <w:sz w:val="20"/>
          <w:szCs w:val="20"/>
        </w:rPr>
        <w:t>: </w:t>
      </w:r>
      <w:r w:rsidR="00555FCE">
        <w:rPr>
          <w:rFonts w:ascii="Times New Roman" w:hAnsi="Times New Roman" w:cs="Times New Roman"/>
          <w:sz w:val="20"/>
          <w:szCs w:val="20"/>
        </w:rPr>
        <w:t xml:space="preserve"> </w:t>
      </w:r>
      <w:r w:rsidR="004B0862">
        <w:rPr>
          <w:rFonts w:ascii="Times New Roman" w:hAnsi="Times New Roman" w:cs="Times New Roman"/>
          <w:sz w:val="20"/>
          <w:szCs w:val="20"/>
        </w:rPr>
        <w:t>429</w:t>
      </w:r>
      <w:r w:rsidR="00555FCE">
        <w:rPr>
          <w:rFonts w:ascii="Times New Roman" w:hAnsi="Times New Roman" w:cs="Times New Roman"/>
          <w:sz w:val="20"/>
          <w:szCs w:val="20"/>
        </w:rPr>
        <w:t xml:space="preserve"> рублей (</w:t>
      </w:r>
      <w:r w:rsidR="00AA1DCB" w:rsidRPr="00AA1DCB">
        <w:rPr>
          <w:rFonts w:ascii="Times New Roman" w:hAnsi="Times New Roman" w:cs="Times New Roman"/>
          <w:sz w:val="20"/>
          <w:szCs w:val="20"/>
        </w:rPr>
        <w:t>3% от начальной цены аукциона</w:t>
      </w:r>
      <w:r w:rsidR="00555FCE">
        <w:rPr>
          <w:rFonts w:ascii="Times New Roman" w:hAnsi="Times New Roman" w:cs="Times New Roman"/>
          <w:sz w:val="20"/>
          <w:szCs w:val="20"/>
        </w:rPr>
        <w:t>)</w:t>
      </w:r>
    </w:p>
    <w:p w:rsidR="00CD6105" w:rsidRDefault="00CD6105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задатка для участия в аукционе – </w:t>
      </w:r>
      <w:r w:rsidR="004B0862">
        <w:rPr>
          <w:rFonts w:ascii="Times New Roman" w:hAnsi="Times New Roman" w:cs="Times New Roman"/>
          <w:sz w:val="20"/>
          <w:szCs w:val="20"/>
        </w:rPr>
        <w:t xml:space="preserve">2860 </w:t>
      </w:r>
      <w:r>
        <w:rPr>
          <w:rFonts w:ascii="Times New Roman" w:hAnsi="Times New Roman" w:cs="Times New Roman"/>
          <w:sz w:val="20"/>
          <w:szCs w:val="20"/>
        </w:rPr>
        <w:t xml:space="preserve"> рублей (20% от начальной цены аукциона)</w:t>
      </w:r>
    </w:p>
    <w:p w:rsidR="00CD6105" w:rsidRDefault="00486967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аренды: 10</w:t>
      </w:r>
      <w:r w:rsidR="00CD6105">
        <w:rPr>
          <w:rFonts w:ascii="Times New Roman" w:hAnsi="Times New Roman" w:cs="Times New Roman"/>
          <w:sz w:val="20"/>
          <w:szCs w:val="20"/>
        </w:rPr>
        <w:t xml:space="preserve"> лет.</w:t>
      </w:r>
    </w:p>
    <w:p w:rsidR="00191E49" w:rsidRDefault="00191E49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BB8" w:rsidRPr="00252BB8" w:rsidRDefault="00E05FEF" w:rsidP="00252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="00252BB8" w:rsidRPr="00252BB8">
        <w:rPr>
          <w:rFonts w:ascii="Times New Roman" w:hAnsi="Times New Roman" w:cs="Times New Roman"/>
          <w:b/>
          <w:sz w:val="20"/>
          <w:szCs w:val="20"/>
        </w:rPr>
        <w:t>. Информационное обеспечение аукциона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05FEF">
        <w:rPr>
          <w:rFonts w:ascii="Times New Roman" w:hAnsi="Times New Roman" w:cs="Times New Roman"/>
          <w:sz w:val="20"/>
          <w:szCs w:val="20"/>
        </w:rPr>
        <w:t>3.</w:t>
      </w:r>
      <w:r w:rsidRPr="00252BB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252BB8">
        <w:rPr>
          <w:rFonts w:ascii="Times New Roman" w:hAnsi="Times New Roman" w:cs="Times New Roman"/>
          <w:sz w:val="20"/>
          <w:szCs w:val="20"/>
        </w:rPr>
        <w:t xml:space="preserve"> Извещение о проведен</w:t>
      </w:r>
      <w:proofErr w:type="gramStart"/>
      <w:r w:rsidRPr="00252BB8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252BB8">
        <w:rPr>
          <w:rFonts w:ascii="Times New Roman" w:hAnsi="Times New Roman" w:cs="Times New Roman"/>
          <w:sz w:val="20"/>
          <w:szCs w:val="20"/>
        </w:rPr>
        <w:t>кциона (далее по тексту - Извещение) размещается на Официальном сайте торгов, на официальном сайте администрации</w:t>
      </w:r>
      <w:r w:rsidR="004B0862">
        <w:rPr>
          <w:rFonts w:ascii="Times New Roman" w:hAnsi="Times New Roman" w:cs="Times New Roman"/>
          <w:sz w:val="20"/>
          <w:szCs w:val="20"/>
        </w:rPr>
        <w:t xml:space="preserve"> городского поселения «Букачачинское»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2BB8">
        <w:rPr>
          <w:rFonts w:ascii="Times New Roman" w:hAnsi="Times New Roman" w:cs="Times New Roman"/>
          <w:sz w:val="20"/>
          <w:szCs w:val="20"/>
        </w:rPr>
        <w:t>и на электронной площадке.</w:t>
      </w:r>
    </w:p>
    <w:p w:rsidR="00252BB8" w:rsidRPr="00252BB8" w:rsidRDefault="00E05FEF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="00252BB8" w:rsidRPr="00252BB8">
        <w:rPr>
          <w:rFonts w:ascii="Times New Roman" w:hAnsi="Times New Roman" w:cs="Times New Roman"/>
          <w:sz w:val="20"/>
          <w:szCs w:val="20"/>
        </w:rPr>
        <w:t>2</w:t>
      </w:r>
      <w:r w:rsidR="00252BB8">
        <w:rPr>
          <w:rFonts w:ascii="Times New Roman" w:hAnsi="Times New Roman" w:cs="Times New Roman"/>
          <w:sz w:val="20"/>
          <w:szCs w:val="20"/>
        </w:rPr>
        <w:t>.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Осмотр Земельного участка производится без взимания платы и Организатором аукциона в установленный пунктами </w:t>
      </w:r>
      <w:r w:rsidR="00252BB8">
        <w:rPr>
          <w:rFonts w:ascii="Times New Roman" w:hAnsi="Times New Roman" w:cs="Times New Roman"/>
          <w:sz w:val="20"/>
          <w:szCs w:val="20"/>
        </w:rPr>
        <w:t>5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и </w:t>
      </w:r>
      <w:r w:rsidR="00252BB8">
        <w:rPr>
          <w:rFonts w:ascii="Times New Roman" w:hAnsi="Times New Roman" w:cs="Times New Roman"/>
          <w:sz w:val="20"/>
          <w:szCs w:val="20"/>
        </w:rPr>
        <w:t>6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Извещения срок приема Заявок.</w:t>
      </w:r>
      <w:r w:rsidR="00252BB8">
        <w:rPr>
          <w:rFonts w:ascii="Times New Roman" w:hAnsi="Times New Roman" w:cs="Times New Roman"/>
          <w:sz w:val="20"/>
          <w:szCs w:val="20"/>
        </w:rPr>
        <w:t xml:space="preserve"> </w:t>
      </w:r>
      <w:r w:rsidR="00252BB8" w:rsidRPr="00252BB8">
        <w:rPr>
          <w:rFonts w:ascii="Times New Roman" w:hAnsi="Times New Roman" w:cs="Times New Roman"/>
          <w:sz w:val="20"/>
          <w:szCs w:val="20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письменное заявление на осмотр Земельного участка на адрес электронной почты</w:t>
      </w:r>
      <w:proofErr w:type="gramStart"/>
      <w:r w:rsidR="00252BB8" w:rsidRPr="00252BB8">
        <w:rPr>
          <w:rFonts w:ascii="Times New Roman" w:hAnsi="Times New Roman" w:cs="Times New Roman"/>
          <w:sz w:val="20"/>
          <w:szCs w:val="20"/>
        </w:rPr>
        <w:t xml:space="preserve"> </w:t>
      </w:r>
      <w:r w:rsidR="004B0862" w:rsidRPr="00581B35">
        <w:rPr>
          <w:rFonts w:ascii="Times New Roman" w:hAnsi="Times New Roman" w:cs="Times New Roman"/>
          <w:color w:val="0070C0"/>
          <w:sz w:val="20"/>
          <w:szCs w:val="20"/>
        </w:rPr>
        <w:t>:</w:t>
      </w:r>
      <w:proofErr w:type="gramEnd"/>
      <w:r w:rsidR="004B0862" w:rsidRPr="00581B35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proofErr w:type="spellStart"/>
      <w:r w:rsidR="004B0862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admbukachacha</w:t>
      </w:r>
      <w:proofErr w:type="spellEnd"/>
      <w:r w:rsidR="004B0862" w:rsidRPr="00581B35">
        <w:rPr>
          <w:rFonts w:ascii="Times New Roman" w:hAnsi="Times New Roman" w:cs="Times New Roman"/>
          <w:color w:val="0070C0"/>
          <w:sz w:val="20"/>
          <w:szCs w:val="20"/>
        </w:rPr>
        <w:t>@</w:t>
      </w:r>
      <w:proofErr w:type="spellStart"/>
      <w:r w:rsidR="004B0862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yandex</w:t>
      </w:r>
      <w:proofErr w:type="spellEnd"/>
      <w:r w:rsidR="004B0862" w:rsidRPr="00581B35">
        <w:rPr>
          <w:rFonts w:ascii="Times New Roman" w:hAnsi="Times New Roman" w:cs="Times New Roman"/>
          <w:color w:val="0070C0"/>
          <w:sz w:val="20"/>
          <w:szCs w:val="20"/>
        </w:rPr>
        <w:t>.</w:t>
      </w:r>
      <w:proofErr w:type="spellStart"/>
      <w:r w:rsidR="004B0862" w:rsidRPr="00581B35">
        <w:rPr>
          <w:rFonts w:ascii="Times New Roman" w:hAnsi="Times New Roman" w:cs="Times New Roman"/>
          <w:color w:val="0070C0"/>
          <w:sz w:val="20"/>
          <w:szCs w:val="20"/>
          <w:lang w:val="en-US"/>
        </w:rPr>
        <w:t>ru</w:t>
      </w:r>
      <w:proofErr w:type="spellEnd"/>
      <w:r w:rsidR="004B0862" w:rsidRPr="00252BB8">
        <w:rPr>
          <w:rFonts w:ascii="Times New Roman" w:hAnsi="Times New Roman" w:cs="Times New Roman"/>
          <w:color w:val="0000FF"/>
          <w:sz w:val="20"/>
          <w:szCs w:val="20"/>
          <w:u w:val="single"/>
        </w:rPr>
        <w:t xml:space="preserve"> </w:t>
      </w:r>
      <w:hyperlink r:id="rId12" w:history="1"/>
      <w:r w:rsidR="00252BB8" w:rsidRPr="00252BB8">
        <w:rPr>
          <w:rFonts w:ascii="Times New Roman" w:hAnsi="Times New Roman" w:cs="Times New Roman"/>
          <w:sz w:val="20"/>
          <w:szCs w:val="20"/>
        </w:rPr>
        <w:t xml:space="preserve"> с указанием следующих данных: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тема письма: Запрос на осмотр Земельного участка;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Ф.И.О. физического лица или представителя физического лица/юридического лица, уполномоченного на осмотр Земельного участка;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наименование юридического лица (для юридического лица);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адрес электронной почты, контактный телефон;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дата и № аукциона;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- кадастровый номер Земельного участка, его местоположение (адрес).</w:t>
      </w:r>
    </w:p>
    <w:p w:rsidR="00252BB8" w:rsidRPr="00252BB8" w:rsidRDefault="00252BB8" w:rsidP="00252BB8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В течение 2 (двух) рабочих дней со дня поступления заявления на осмотр Земельного участка оформляется «смотровое письмо» и направляется по электронному адресу, указанному в обращении.</w:t>
      </w:r>
    </w:p>
    <w:p w:rsidR="00CD6105" w:rsidRPr="00AA1DCB" w:rsidRDefault="00CD6105" w:rsidP="00191E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1DCB" w:rsidRPr="00191E49" w:rsidRDefault="00E05FEF" w:rsidP="00191E4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</w:t>
      </w:r>
      <w:r w:rsidR="00AA1DCB" w:rsidRPr="00191E49">
        <w:rPr>
          <w:rFonts w:ascii="Times New Roman" w:hAnsi="Times New Roman" w:cs="Times New Roman"/>
          <w:b/>
          <w:sz w:val="20"/>
          <w:szCs w:val="20"/>
        </w:rPr>
        <w:t>. Условия участия в аукционе</w:t>
      </w:r>
    </w:p>
    <w:p w:rsidR="00AA1DCB" w:rsidRPr="00191E49" w:rsidRDefault="00E05FEF" w:rsidP="00252BB8">
      <w:pPr>
        <w:spacing w:after="0" w:line="240" w:lineRule="auto"/>
        <w:ind w:right="284" w:firstLine="28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4.</w:t>
      </w:r>
      <w:r w:rsidR="00252BB8" w:rsidRPr="00931629">
        <w:rPr>
          <w:rFonts w:ascii="Times New Roman" w:hAnsi="Times New Roman" w:cs="Times New Roman"/>
          <w:bCs/>
          <w:sz w:val="20"/>
          <w:szCs w:val="20"/>
        </w:rPr>
        <w:t>1.</w:t>
      </w:r>
      <w:r w:rsidR="00252B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A1DCB" w:rsidRPr="00191E49">
        <w:rPr>
          <w:rFonts w:ascii="Times New Roman" w:hAnsi="Times New Roman" w:cs="Times New Roman"/>
          <w:b/>
          <w:bCs/>
          <w:sz w:val="20"/>
          <w:szCs w:val="20"/>
        </w:rPr>
        <w:t>Требования, предъявляемые к претендентам на участие в аукционе</w:t>
      </w:r>
    </w:p>
    <w:p w:rsidR="00AA1DCB" w:rsidRPr="00AA1DCB" w:rsidRDefault="00AA1DCB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>Претендент на участие в аукционе вправе подать только одну заявку в отношении предмета аукциона.</w:t>
      </w:r>
    </w:p>
    <w:p w:rsidR="00CE341B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</w:t>
      </w:r>
      <w:proofErr w:type="gramStart"/>
      <w:r w:rsidRPr="00252BB8">
        <w:rPr>
          <w:rFonts w:ascii="Times New Roman" w:hAnsi="Times New Roman" w:cs="Times New Roman"/>
          <w:sz w:val="20"/>
          <w:szCs w:val="20"/>
        </w:rPr>
        <w:t>й(</w:t>
      </w:r>
      <w:proofErr w:type="spellStart"/>
      <w:proofErr w:type="gramEnd"/>
      <w:r w:rsidRPr="00252BB8">
        <w:rPr>
          <w:rFonts w:ascii="Times New Roman" w:hAnsi="Times New Roman" w:cs="Times New Roman"/>
          <w:sz w:val="20"/>
          <w:szCs w:val="20"/>
        </w:rPr>
        <w:t>ие</w:t>
      </w:r>
      <w:proofErr w:type="spellEnd"/>
      <w:r w:rsidRPr="00252BB8">
        <w:rPr>
          <w:rFonts w:ascii="Times New Roman" w:hAnsi="Times New Roman" w:cs="Times New Roman"/>
          <w:sz w:val="20"/>
          <w:szCs w:val="20"/>
        </w:rPr>
        <w:t>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52BB8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252BB8">
        <w:rPr>
          <w:rFonts w:ascii="Times New Roman" w:hAnsi="Times New Roman" w:cs="Times New Roman"/>
          <w:sz w:val="20"/>
          <w:szCs w:val="20"/>
        </w:rPr>
        <w:t xml:space="preserve">2. </w:t>
      </w:r>
      <w:r w:rsidR="00252BB8" w:rsidRPr="00252BB8">
        <w:rPr>
          <w:rFonts w:ascii="Times New Roman" w:hAnsi="Times New Roman" w:cs="Times New Roman"/>
          <w:b/>
          <w:sz w:val="20"/>
          <w:szCs w:val="20"/>
        </w:rPr>
        <w:t>Получение ЭП и регистрация (аккредитация) на электронной площадке</w:t>
      </w:r>
    </w:p>
    <w:p w:rsidR="00252BB8" w:rsidRPr="00252BB8" w:rsidRDefault="00E05FEF" w:rsidP="00252BB8">
      <w:pPr>
        <w:spacing w:after="0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931629">
        <w:rPr>
          <w:rFonts w:ascii="Times New Roman" w:hAnsi="Times New Roman" w:cs="Times New Roman"/>
          <w:sz w:val="20"/>
          <w:szCs w:val="20"/>
        </w:rPr>
        <w:t>2.1.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Для прохождения процедуры регистрации (аккредитации) на электронной площадке Заявителю необходимо иметь ЭП, </w:t>
      </w:r>
      <w:proofErr w:type="gramStart"/>
      <w:r w:rsidR="00252BB8" w:rsidRPr="00252BB8">
        <w:rPr>
          <w:rFonts w:ascii="Times New Roman" w:hAnsi="Times New Roman" w:cs="Times New Roman"/>
          <w:sz w:val="20"/>
          <w:szCs w:val="20"/>
        </w:rPr>
        <w:t>оформленную</w:t>
      </w:r>
      <w:proofErr w:type="gramEnd"/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действующего законодательства.</w:t>
      </w:r>
    </w:p>
    <w:p w:rsidR="00252BB8" w:rsidRPr="00252BB8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4.</w:t>
      </w:r>
      <w:r w:rsidR="00931629">
        <w:rPr>
          <w:rFonts w:ascii="Times New Roman" w:hAnsi="Times New Roman" w:cs="Times New Roman"/>
          <w:sz w:val="20"/>
          <w:szCs w:val="20"/>
        </w:rPr>
        <w:t>2</w:t>
      </w:r>
      <w:r w:rsidR="00252BB8" w:rsidRPr="00252BB8">
        <w:rPr>
          <w:rFonts w:ascii="Times New Roman" w:hAnsi="Times New Roman" w:cs="Times New Roman"/>
          <w:sz w:val="20"/>
          <w:szCs w:val="20"/>
        </w:rPr>
        <w:t>.2</w:t>
      </w:r>
      <w:r w:rsidR="00931629">
        <w:rPr>
          <w:rFonts w:ascii="Times New Roman" w:hAnsi="Times New Roman" w:cs="Times New Roman"/>
          <w:sz w:val="20"/>
          <w:szCs w:val="20"/>
        </w:rPr>
        <w:t>.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Для обеспечения доступа к подаче заявки и к участию в аукционе Заявителю с учетом  пункта </w:t>
      </w:r>
      <w:r w:rsidR="003616DE">
        <w:rPr>
          <w:rFonts w:ascii="Times New Roman" w:hAnsi="Times New Roman" w:cs="Times New Roman"/>
          <w:sz w:val="20"/>
          <w:szCs w:val="20"/>
        </w:rPr>
        <w:t>4.</w:t>
      </w:r>
      <w:r w:rsidR="00BA458A">
        <w:rPr>
          <w:rFonts w:ascii="Times New Roman" w:hAnsi="Times New Roman" w:cs="Times New Roman"/>
          <w:sz w:val="20"/>
          <w:szCs w:val="20"/>
        </w:rPr>
        <w:t>1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Извещения необходимо пройти регистрацию (аккредитацию) на электронной площадке в соответствии с Регламентом и Инструкциями.</w:t>
      </w:r>
    </w:p>
    <w:p w:rsidR="00252BB8" w:rsidRPr="00252BB8" w:rsidRDefault="00252BB8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252BB8">
        <w:rPr>
          <w:rFonts w:ascii="Times New Roman" w:hAnsi="Times New Roman" w:cs="Times New Roman"/>
          <w:sz w:val="20"/>
          <w:szCs w:val="20"/>
        </w:rPr>
        <w:t>Регистрация на электронной площадке осуществляется без взимания платы.</w:t>
      </w:r>
    </w:p>
    <w:p w:rsidR="00252BB8" w:rsidRDefault="00E05FEF" w:rsidP="00252BB8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931629">
        <w:rPr>
          <w:rFonts w:ascii="Times New Roman" w:hAnsi="Times New Roman" w:cs="Times New Roman"/>
          <w:sz w:val="20"/>
          <w:szCs w:val="20"/>
        </w:rPr>
        <w:t>2</w:t>
      </w:r>
      <w:r w:rsidR="00252BB8" w:rsidRPr="00252BB8">
        <w:rPr>
          <w:rFonts w:ascii="Times New Roman" w:hAnsi="Times New Roman" w:cs="Times New Roman"/>
          <w:sz w:val="20"/>
          <w:szCs w:val="20"/>
        </w:rPr>
        <w:t>.3</w:t>
      </w:r>
      <w:r w:rsidR="00931629">
        <w:rPr>
          <w:rFonts w:ascii="Times New Roman" w:hAnsi="Times New Roman" w:cs="Times New Roman"/>
          <w:sz w:val="20"/>
          <w:szCs w:val="20"/>
        </w:rPr>
        <w:t>.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</w:t>
      </w:r>
      <w:r w:rsidR="00542EAA">
        <w:rPr>
          <w:rFonts w:ascii="Times New Roman" w:hAnsi="Times New Roman" w:cs="Times New Roman"/>
          <w:sz w:val="20"/>
          <w:szCs w:val="20"/>
        </w:rPr>
        <w:t>иями с учетом положений Раздела 4</w:t>
      </w:r>
      <w:r w:rsidR="00252BB8" w:rsidRPr="00252BB8">
        <w:rPr>
          <w:rFonts w:ascii="Times New Roman" w:hAnsi="Times New Roman" w:cs="Times New Roman"/>
          <w:sz w:val="20"/>
          <w:szCs w:val="20"/>
        </w:rPr>
        <w:t xml:space="preserve"> Извещения.</w:t>
      </w:r>
    </w:p>
    <w:p w:rsidR="00BA458A" w:rsidRPr="00BA458A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bookmark5"/>
      <w:r>
        <w:rPr>
          <w:rFonts w:ascii="Times New Roman" w:hAnsi="Times New Roman" w:cs="Times New Roman"/>
          <w:sz w:val="20"/>
          <w:szCs w:val="20"/>
        </w:rPr>
        <w:t>4.</w:t>
      </w:r>
      <w:r w:rsidR="00542EAA" w:rsidRPr="00542EAA">
        <w:rPr>
          <w:rFonts w:ascii="Times New Roman" w:hAnsi="Times New Roman" w:cs="Times New Roman"/>
          <w:sz w:val="20"/>
          <w:szCs w:val="20"/>
        </w:rPr>
        <w:t>3</w:t>
      </w:r>
      <w:r w:rsidR="00BA458A" w:rsidRPr="00BA458A">
        <w:rPr>
          <w:rFonts w:ascii="Times New Roman" w:hAnsi="Times New Roman" w:cs="Times New Roman"/>
          <w:b/>
          <w:sz w:val="20"/>
          <w:szCs w:val="20"/>
        </w:rPr>
        <w:t>. Порядок внесения, блокирования и прекращения блокирования денежных сре</w:t>
      </w:r>
      <w:proofErr w:type="gramStart"/>
      <w:r w:rsidR="00BA458A" w:rsidRPr="00BA458A">
        <w:rPr>
          <w:rFonts w:ascii="Times New Roman" w:hAnsi="Times New Roman" w:cs="Times New Roman"/>
          <w:b/>
          <w:sz w:val="20"/>
          <w:szCs w:val="20"/>
        </w:rPr>
        <w:t>дств в к</w:t>
      </w:r>
      <w:proofErr w:type="gramEnd"/>
      <w:r w:rsidR="00BA458A" w:rsidRPr="00BA458A">
        <w:rPr>
          <w:rFonts w:ascii="Times New Roman" w:hAnsi="Times New Roman" w:cs="Times New Roman"/>
          <w:b/>
          <w:sz w:val="20"/>
          <w:szCs w:val="20"/>
        </w:rPr>
        <w:t>ачестве задатка</w:t>
      </w:r>
      <w:bookmarkEnd w:id="0"/>
    </w:p>
    <w:p w:rsidR="00BA458A" w:rsidRPr="00BA458A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70B3">
        <w:rPr>
          <w:rFonts w:ascii="Times New Roman" w:hAnsi="Times New Roman" w:cs="Times New Roman"/>
          <w:sz w:val="20"/>
          <w:szCs w:val="20"/>
        </w:rPr>
        <w:t>3.</w:t>
      </w:r>
      <w:r w:rsidR="00BA458A" w:rsidRPr="00BA458A">
        <w:rPr>
          <w:rFonts w:ascii="Times New Roman" w:hAnsi="Times New Roman" w:cs="Times New Roman"/>
          <w:sz w:val="20"/>
          <w:szCs w:val="20"/>
        </w:rPr>
        <w:t>1</w:t>
      </w:r>
      <w:r w:rsidR="00542EAA">
        <w:rPr>
          <w:rFonts w:ascii="Times New Roman" w:hAnsi="Times New Roman" w:cs="Times New Roman"/>
          <w:sz w:val="20"/>
          <w:szCs w:val="20"/>
        </w:rPr>
        <w:t>.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 Для участия в аукционе устанавливается требование о внесении задатка.</w:t>
      </w:r>
    </w:p>
    <w:p w:rsidR="00BA458A" w:rsidRPr="00BA458A" w:rsidRDefault="00E05FEF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70B3">
        <w:rPr>
          <w:rFonts w:ascii="Times New Roman" w:hAnsi="Times New Roman" w:cs="Times New Roman"/>
          <w:sz w:val="20"/>
          <w:szCs w:val="20"/>
        </w:rPr>
        <w:t>3.</w:t>
      </w:r>
      <w:r w:rsidR="00BA458A" w:rsidRPr="00BA458A">
        <w:rPr>
          <w:rFonts w:ascii="Times New Roman" w:hAnsi="Times New Roman" w:cs="Times New Roman"/>
          <w:sz w:val="20"/>
          <w:szCs w:val="20"/>
        </w:rPr>
        <w:t>2</w:t>
      </w:r>
      <w:r w:rsidR="00542EAA">
        <w:rPr>
          <w:rFonts w:ascii="Times New Roman" w:hAnsi="Times New Roman" w:cs="Times New Roman"/>
          <w:sz w:val="20"/>
          <w:szCs w:val="20"/>
        </w:rPr>
        <w:t>.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A458A" w:rsidRPr="00BA458A">
        <w:rPr>
          <w:rFonts w:ascii="Times New Roman" w:hAnsi="Times New Roman" w:cs="Times New Roman"/>
          <w:sz w:val="20"/>
          <w:szCs w:val="20"/>
        </w:rPr>
        <w:t>В целях исполнения требований о внесении задатка для участия в аукционе Заяви</w:t>
      </w:r>
      <w:r w:rsidR="001270B3">
        <w:rPr>
          <w:rFonts w:ascii="Times New Roman" w:hAnsi="Times New Roman" w:cs="Times New Roman"/>
          <w:sz w:val="20"/>
          <w:szCs w:val="20"/>
        </w:rPr>
        <w:t>тель с учетом</w:t>
      </w:r>
      <w:proofErr w:type="gramEnd"/>
      <w:r w:rsidR="001270B3">
        <w:rPr>
          <w:rFonts w:ascii="Times New Roman" w:hAnsi="Times New Roman" w:cs="Times New Roman"/>
          <w:sz w:val="20"/>
          <w:szCs w:val="20"/>
        </w:rPr>
        <w:t xml:space="preserve"> требований Раздела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 </w:t>
      </w:r>
      <w:r w:rsidR="001270B3">
        <w:rPr>
          <w:rFonts w:ascii="Times New Roman" w:hAnsi="Times New Roman" w:cs="Times New Roman"/>
          <w:sz w:val="20"/>
          <w:szCs w:val="20"/>
        </w:rPr>
        <w:t>4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 Извещения обеспечивает наличие денежных средств на счёте Оператора электронной площадки в размере суммы задатка</w:t>
      </w:r>
      <w:r w:rsidR="001270B3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BA458A">
        <w:rPr>
          <w:rFonts w:ascii="Times New Roman" w:hAnsi="Times New Roman" w:cs="Times New Roman"/>
          <w:sz w:val="20"/>
          <w:szCs w:val="20"/>
        </w:rPr>
        <w:t xml:space="preserve">указанного в пункте </w:t>
      </w:r>
      <w:r w:rsidR="003616DE">
        <w:rPr>
          <w:rFonts w:ascii="Times New Roman" w:hAnsi="Times New Roman" w:cs="Times New Roman"/>
          <w:sz w:val="20"/>
          <w:szCs w:val="20"/>
        </w:rPr>
        <w:t>2.9</w:t>
      </w:r>
      <w:r w:rsidR="001270B3">
        <w:rPr>
          <w:rFonts w:ascii="Times New Roman" w:hAnsi="Times New Roman" w:cs="Times New Roman"/>
          <w:sz w:val="20"/>
          <w:szCs w:val="20"/>
        </w:rPr>
        <w:t xml:space="preserve"> </w:t>
      </w:r>
      <w:r w:rsidR="00BA458A" w:rsidRPr="00BA458A">
        <w:rPr>
          <w:rFonts w:ascii="Times New Roman" w:hAnsi="Times New Roman" w:cs="Times New Roman"/>
          <w:sz w:val="20"/>
          <w:szCs w:val="20"/>
        </w:rPr>
        <w:t>Извещения.</w:t>
      </w:r>
    </w:p>
    <w:p w:rsidR="00BA458A" w:rsidRDefault="00BA458A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A458A">
        <w:rPr>
          <w:rFonts w:ascii="Times New Roman" w:hAnsi="Times New Roman" w:cs="Times New Roman"/>
          <w:sz w:val="20"/>
          <w:szCs w:val="20"/>
        </w:rPr>
        <w:t xml:space="preserve">Перечисление денежных средств на счёт Оператора электронной площадки производится в соответствии с Регламентом и Инструкциями, </w:t>
      </w:r>
      <w:r w:rsidR="001270B3" w:rsidRPr="00AA1DCB">
        <w:rPr>
          <w:rFonts w:ascii="Times New Roman" w:hAnsi="Times New Roman" w:cs="Times New Roman"/>
          <w:sz w:val="20"/>
          <w:szCs w:val="20"/>
        </w:rPr>
        <w:t>вносится в  валюте Российской Федерации единым платежом по следующим платежным реквизитам</w:t>
      </w:r>
      <w:r w:rsidR="001270B3">
        <w:rPr>
          <w:rFonts w:ascii="Times New Roman" w:hAnsi="Times New Roman" w:cs="Times New Roman"/>
          <w:sz w:val="20"/>
          <w:szCs w:val="20"/>
        </w:rPr>
        <w:t>:</w:t>
      </w:r>
    </w:p>
    <w:p w:rsidR="001270B3" w:rsidRPr="00AA1DCB" w:rsidRDefault="001270B3" w:rsidP="001270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15" w:type="dxa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6"/>
        <w:gridCol w:w="6943"/>
      </w:tblGrid>
      <w:tr w:rsidR="001270B3" w:rsidRPr="00AA1DCB" w:rsidTr="007B3FF3">
        <w:trPr>
          <w:trHeight w:val="3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ООО «РТС-тендер»</w:t>
            </w:r>
          </w:p>
        </w:tc>
      </w:tr>
      <w:tr w:rsidR="001270B3" w:rsidRPr="00AA1DCB" w:rsidTr="007B3FF3">
        <w:trPr>
          <w:trHeight w:val="34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Наименование банка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Филиал «Корпоративный» ПАО «</w:t>
            </w:r>
            <w:proofErr w:type="spellStart"/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proofErr w:type="spellEnd"/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270B3" w:rsidRPr="00AA1DCB" w:rsidTr="007B3FF3">
        <w:trPr>
          <w:trHeight w:val="283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Расчетный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40702810512030016362</w:t>
            </w:r>
          </w:p>
        </w:tc>
      </w:tr>
      <w:tr w:rsidR="001270B3" w:rsidRPr="00AA1DCB" w:rsidTr="007B3FF3">
        <w:trPr>
          <w:trHeight w:val="346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Корр. счёт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30101810445250000360</w:t>
            </w:r>
          </w:p>
        </w:tc>
      </w:tr>
      <w:tr w:rsidR="001270B3" w:rsidRPr="00AA1DCB" w:rsidTr="007B3FF3">
        <w:trPr>
          <w:trHeight w:val="337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044525360</w:t>
            </w:r>
          </w:p>
        </w:tc>
      </w:tr>
      <w:tr w:rsidR="001270B3" w:rsidRPr="00AA1DCB" w:rsidTr="007B3FF3">
        <w:trPr>
          <w:trHeight w:val="215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7710357167</w:t>
            </w:r>
          </w:p>
        </w:tc>
      </w:tr>
      <w:tr w:rsidR="001270B3" w:rsidRPr="00AA1DCB" w:rsidTr="007B3FF3">
        <w:trPr>
          <w:trHeight w:val="278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773001001</w:t>
            </w:r>
          </w:p>
        </w:tc>
      </w:tr>
      <w:tr w:rsidR="001270B3" w:rsidRPr="00AA1DCB" w:rsidTr="007B3FF3">
        <w:trPr>
          <w:trHeight w:val="600"/>
          <w:tblCellSpacing w:w="15" w:type="dxa"/>
        </w:trPr>
        <w:tc>
          <w:tcPr>
            <w:tcW w:w="2991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6898" w:type="dxa"/>
            <w:shd w:val="clear" w:color="auto" w:fill="FBFBFB"/>
            <w:tcMar>
              <w:top w:w="15" w:type="dxa"/>
              <w:left w:w="600" w:type="dxa"/>
              <w:bottom w:w="15" w:type="dxa"/>
              <w:right w:w="15" w:type="dxa"/>
            </w:tcMar>
            <w:vAlign w:val="center"/>
            <w:hideMark/>
          </w:tcPr>
          <w:p w:rsidR="001270B3" w:rsidRPr="00AA1DCB" w:rsidRDefault="001270B3" w:rsidP="007B3FF3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DCB">
              <w:rPr>
                <w:rFonts w:ascii="Times New Roman" w:hAnsi="Times New Roman" w:cs="Times New Roman"/>
                <w:sz w:val="20"/>
                <w:szCs w:val="20"/>
              </w:rPr>
              <w:t>Внесение гарантийного обеспечения по Соглашению о внесении гарантийного</w:t>
            </w:r>
            <w:r w:rsidRPr="00AA1DCB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№ аналитического счета _________, без НДС.</w:t>
            </w:r>
          </w:p>
        </w:tc>
      </w:tr>
    </w:tbl>
    <w:p w:rsidR="001270B3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1270B3" w:rsidRPr="001270B3" w:rsidRDefault="00E05FEF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70B3">
        <w:rPr>
          <w:rFonts w:ascii="Times New Roman" w:hAnsi="Times New Roman" w:cs="Times New Roman"/>
          <w:sz w:val="20"/>
          <w:szCs w:val="20"/>
        </w:rPr>
        <w:t>3</w:t>
      </w:r>
      <w:r w:rsidR="001270B3" w:rsidRPr="001270B3">
        <w:rPr>
          <w:rFonts w:ascii="Times New Roman" w:hAnsi="Times New Roman" w:cs="Times New Roman"/>
          <w:sz w:val="20"/>
          <w:szCs w:val="20"/>
        </w:rPr>
        <w:t>.3 Операции по перечислению денежных средств на аналитическом счете Оператора электронной площадки в соответствии Регламентом и Инструкциями учитываются на аналитическом счете Заявителя, открытом Оператором электронной площадки.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 xml:space="preserve">Денежные средства в размере, равном задатку, указанному в пункте </w:t>
      </w:r>
      <w:r w:rsidR="00A850D4">
        <w:rPr>
          <w:rFonts w:ascii="Times New Roman" w:hAnsi="Times New Roman" w:cs="Times New Roman"/>
          <w:sz w:val="20"/>
          <w:szCs w:val="20"/>
        </w:rPr>
        <w:t>2.9</w:t>
      </w:r>
      <w:r w:rsidRPr="001270B3">
        <w:rPr>
          <w:rFonts w:ascii="Times New Roman" w:hAnsi="Times New Roman" w:cs="Times New Roman"/>
          <w:sz w:val="20"/>
          <w:szCs w:val="20"/>
        </w:rPr>
        <w:t xml:space="preserve">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>Подача Заявки и блокирование задатка является заключением Соглашения о задатке.</w:t>
      </w:r>
    </w:p>
    <w:p w:rsidR="001270B3" w:rsidRPr="001270B3" w:rsidRDefault="00E05FEF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="001270B3">
        <w:rPr>
          <w:rFonts w:ascii="Times New Roman" w:hAnsi="Times New Roman" w:cs="Times New Roman"/>
          <w:sz w:val="20"/>
          <w:szCs w:val="20"/>
        </w:rPr>
        <w:t>3</w:t>
      </w:r>
      <w:r w:rsidR="001270B3" w:rsidRPr="001270B3">
        <w:rPr>
          <w:rFonts w:ascii="Times New Roman" w:hAnsi="Times New Roman" w:cs="Times New Roman"/>
          <w:sz w:val="20"/>
          <w:szCs w:val="20"/>
        </w:rPr>
        <w:t>.4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 xml:space="preserve">- для Заявителя, отозвавшего Заявку до окончания срока приема Заявок, установленного пунктом </w:t>
      </w:r>
      <w:r w:rsidR="003616DE">
        <w:rPr>
          <w:rFonts w:ascii="Times New Roman" w:hAnsi="Times New Roman" w:cs="Times New Roman"/>
          <w:sz w:val="20"/>
          <w:szCs w:val="20"/>
        </w:rPr>
        <w:t>1.6</w:t>
      </w:r>
      <w:r w:rsidRPr="001270B3">
        <w:rPr>
          <w:rFonts w:ascii="Times New Roman" w:hAnsi="Times New Roman" w:cs="Times New Roman"/>
          <w:sz w:val="20"/>
          <w:szCs w:val="20"/>
        </w:rPr>
        <w:t xml:space="preserve"> Извещения,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>- для участников аукциона (далее - Участник), участвовавших в аукционе, но не победивших в нем, - в течение 3 (трех) рабочих дней со дня подписания Протокола о результатах аукциона в соответствии с Регламентом и Инструкциями.</w:t>
      </w:r>
    </w:p>
    <w:p w:rsidR="001270B3" w:rsidRPr="001270B3" w:rsidRDefault="001270B3" w:rsidP="001270B3">
      <w:pPr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05FEF"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1270B3">
        <w:rPr>
          <w:rFonts w:ascii="Times New Roman" w:hAnsi="Times New Roman" w:cs="Times New Roman"/>
          <w:sz w:val="20"/>
          <w:szCs w:val="20"/>
        </w:rPr>
        <w:t xml:space="preserve">.5 Задаток, внесенный лицом, признанным победителем аукциона (далее - Победитель), а также </w:t>
      </w:r>
      <w:proofErr w:type="gramStart"/>
      <w:r w:rsidRPr="001270B3">
        <w:rPr>
          <w:rFonts w:ascii="Times New Roman" w:hAnsi="Times New Roman" w:cs="Times New Roman"/>
          <w:sz w:val="20"/>
          <w:szCs w:val="20"/>
        </w:rPr>
        <w:t>задаток</w:t>
      </w:r>
      <w:proofErr w:type="gramEnd"/>
      <w:r w:rsidRPr="001270B3">
        <w:rPr>
          <w:rFonts w:ascii="Times New Roman" w:hAnsi="Times New Roman" w:cs="Times New Roman"/>
          <w:sz w:val="20"/>
          <w:szCs w:val="20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1270B3" w:rsidRPr="001270B3" w:rsidRDefault="001270B3" w:rsidP="001270B3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1270B3">
        <w:rPr>
          <w:rFonts w:ascii="Times New Roman" w:hAnsi="Times New Roman" w:cs="Times New Roman"/>
          <w:sz w:val="20"/>
          <w:szCs w:val="20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1270B3" w:rsidRDefault="001270B3" w:rsidP="00BA458A">
      <w:pPr>
        <w:spacing w:after="0" w:line="240" w:lineRule="auto"/>
        <w:ind w:right="284"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AA1DCB" w:rsidRPr="00931629" w:rsidRDefault="00E05FEF" w:rsidP="00E05FEF">
      <w:pPr>
        <w:spacing w:after="0" w:line="240" w:lineRule="auto"/>
        <w:ind w:right="28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Порядок, форма и срок приема и отзыва Заявок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.1 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.2 Заявите</w:t>
      </w:r>
      <w:r>
        <w:rPr>
          <w:rFonts w:ascii="Times New Roman" w:hAnsi="Times New Roman" w:cs="Times New Roman"/>
          <w:bCs/>
          <w:sz w:val="20"/>
          <w:szCs w:val="20"/>
        </w:rPr>
        <w:t>ль с учетом требований Раздела 4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подает заявку в соответствии с Регламентом и Инструкциями. 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.3 Заявка направляется Заявителем Оператору электронной площадки в сроки, указанные в пунктах </w:t>
      </w:r>
      <w:r w:rsidR="00A850D4">
        <w:rPr>
          <w:rFonts w:ascii="Times New Roman" w:hAnsi="Times New Roman" w:cs="Times New Roman"/>
          <w:bCs/>
          <w:sz w:val="20"/>
          <w:szCs w:val="20"/>
        </w:rPr>
        <w:t xml:space="preserve">1.5 и 1.6 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Извещения, путем: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lastRenderedPageBreak/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.3.1 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- копии документов, удостоверяющих личность заявителя (для граждан, в том числе зарегистрированных в качестве индивидуального предпринимателя);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 xml:space="preserve">- надлежащим образом заверенный перевод </w:t>
      </w:r>
      <w:proofErr w:type="gramStart"/>
      <w:r w:rsidRPr="00BA458A">
        <w:rPr>
          <w:rFonts w:ascii="Times New Roman" w:hAnsi="Times New Roman" w:cs="Times New Roman"/>
          <w:bCs/>
          <w:sz w:val="20"/>
          <w:szCs w:val="20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A458A">
        <w:rPr>
          <w:rFonts w:ascii="Times New Roman" w:hAnsi="Times New Roman" w:cs="Times New Roman"/>
          <w:bCs/>
          <w:sz w:val="20"/>
          <w:szCs w:val="20"/>
        </w:rPr>
        <w:t>, если Заявителем является иностранное юридическое лицо;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- документы, подтверждающие внесение задатка.*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.3.2. подписания Заявки ЭП Заявителя в соответствии с Регламентом и Инструкциями.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.4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.5</w:t>
      </w:r>
      <w:proofErr w:type="gramStart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В</w:t>
      </w:r>
      <w:proofErr w:type="gramEnd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соответствии с Регламентом и Инструкциями Оператор электронной площадки возвращает Заявку Заявителю в случае: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- предоставления Заявки, подписанной ЭП лица, не уполномоченного действовать от имени Заявителя;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- подачи одним Заявителем двух и более Заявок при условии, что поданные ранее Заявки не отозваны;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получения Заявки после установленных в Извещении дня и времени окончания срока приема Заявок.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BA458A" w:rsidRPr="00BA458A" w:rsidRDefault="00BA458A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A458A">
        <w:rPr>
          <w:rFonts w:ascii="Times New Roman" w:hAnsi="Times New Roman" w:cs="Times New Roman"/>
          <w:bCs/>
          <w:sz w:val="20"/>
          <w:szCs w:val="20"/>
        </w:rPr>
        <w:t>Возврат Заявок по иным основаниям не допускается.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.6</w:t>
      </w:r>
      <w:proofErr w:type="gramStart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В</w:t>
      </w:r>
      <w:proofErr w:type="gramEnd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.7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.8 Заявитель после отзыва Заявки вправе повторно подать Заявку до установленных даты и времени окончания срока приема Заявок в порядке, установленном пунктами 8.1-8.6 Извещения.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.9 Прием Заявок прекращается Оператором электронной площадки с помощью программных и технических сре</w:t>
      </w:r>
      <w:proofErr w:type="gramStart"/>
      <w:r w:rsidR="00BA458A" w:rsidRPr="00BA458A">
        <w:rPr>
          <w:rFonts w:ascii="Times New Roman" w:hAnsi="Times New Roman" w:cs="Times New Roman"/>
          <w:bCs/>
          <w:sz w:val="20"/>
          <w:szCs w:val="20"/>
        </w:rPr>
        <w:t>дств в д</w:t>
      </w:r>
      <w:proofErr w:type="gramEnd"/>
      <w:r w:rsidR="00BA458A" w:rsidRPr="00BA458A">
        <w:rPr>
          <w:rFonts w:ascii="Times New Roman" w:hAnsi="Times New Roman" w:cs="Times New Roman"/>
          <w:bCs/>
          <w:sz w:val="20"/>
          <w:szCs w:val="20"/>
        </w:rPr>
        <w:t>ату и время окончания срока приема Заявок, указанные в пункте 2.8 Извещения.</w:t>
      </w:r>
    </w:p>
    <w:p w:rsidR="00BA458A" w:rsidRPr="00BA458A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.10 Ответственность за достоверность указанной в Заявке информации и приложенных к ней документов несет Заявитель.</w:t>
      </w:r>
    </w:p>
    <w:p w:rsidR="00AA1DCB" w:rsidRPr="00AA1DCB" w:rsidRDefault="00E05FEF" w:rsidP="00BA45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5</w:t>
      </w:r>
      <w:r w:rsidR="00BA458A" w:rsidRPr="00BA458A">
        <w:rPr>
          <w:rFonts w:ascii="Times New Roman" w:hAnsi="Times New Roman" w:cs="Times New Roman"/>
          <w:bCs/>
          <w:sz w:val="20"/>
          <w:szCs w:val="20"/>
        </w:rPr>
        <w:t>.11</w:t>
      </w:r>
      <w:proofErr w:type="gramStart"/>
      <w:r w:rsidR="00BA458A" w:rsidRPr="00BA458A">
        <w:rPr>
          <w:rFonts w:ascii="Times New Roman" w:hAnsi="Times New Roman" w:cs="Times New Roman"/>
          <w:bCs/>
          <w:sz w:val="20"/>
          <w:szCs w:val="20"/>
        </w:rPr>
        <w:t xml:space="preserve"> П</w:t>
      </w:r>
      <w:proofErr w:type="gramEnd"/>
      <w:r w:rsidR="00BA458A" w:rsidRPr="00BA458A">
        <w:rPr>
          <w:rFonts w:ascii="Times New Roman" w:hAnsi="Times New Roman" w:cs="Times New Roman"/>
          <w:bCs/>
          <w:sz w:val="20"/>
          <w:szCs w:val="20"/>
        </w:rPr>
        <w:t>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AA1DCB" w:rsidRPr="00AA1DCB" w:rsidRDefault="00AA1DCB" w:rsidP="00E05FEF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CE341B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DCB" w:rsidRPr="00CE341B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AA1DCB" w:rsidRPr="00CE341B">
        <w:rPr>
          <w:rFonts w:ascii="Times New Roman" w:hAnsi="Times New Roman" w:cs="Times New Roman"/>
          <w:b/>
          <w:sz w:val="20"/>
          <w:szCs w:val="20"/>
        </w:rPr>
        <w:t>Определение участников аукциона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Претендент не допускается к участию в аукционе в следующих случаях: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6.1.1.</w:t>
      </w:r>
      <w:r w:rsidR="00AA1DCB" w:rsidRPr="00AA1DCB">
        <w:rPr>
          <w:rFonts w:ascii="Times New Roman" w:hAnsi="Times New Roman" w:cs="Times New Roman"/>
          <w:sz w:val="20"/>
          <w:szCs w:val="20"/>
        </w:rPr>
        <w:t> непредставление необходимых для участия в аукционе документов или представление недостоверных сведений;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6.1.2</w:t>
      </w:r>
      <w:r w:rsidR="00AA1DCB" w:rsidRPr="00AA1DCB">
        <w:rPr>
          <w:rFonts w:ascii="Times New Roman" w:hAnsi="Times New Roman" w:cs="Times New Roman"/>
          <w:sz w:val="20"/>
          <w:szCs w:val="20"/>
        </w:rPr>
        <w:t> не поступление задатка на дату рассмотрения заявок на участие в аукционе на счет, указанный в настоящем извещении;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6.1.3</w:t>
      </w:r>
      <w:r w:rsidR="00AA1DCB" w:rsidRPr="00AA1DCB">
        <w:rPr>
          <w:rFonts w:ascii="Times New Roman" w:hAnsi="Times New Roman" w:cs="Times New Roman"/>
          <w:sz w:val="20"/>
          <w:szCs w:val="20"/>
        </w:rPr>
        <w:t> подача заявки на участие в аукционе лицом, которое в соответствии с законодательством Российской Федерации не имеет права быть участником аукциона, приобрести земельный участок в аренду;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6.1.4</w:t>
      </w:r>
      <w:r w:rsidR="00AA1DCB" w:rsidRPr="00AA1DCB">
        <w:rPr>
          <w:rFonts w:ascii="Times New Roman" w:hAnsi="Times New Roman" w:cs="Times New Roman"/>
          <w:sz w:val="20"/>
          <w:szCs w:val="20"/>
        </w:rPr>
        <w:t> 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ведение которого осуществляет уполномоченный федеральный орган исполнительной власти.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</w:t>
      </w:r>
      <w:r w:rsidR="00AA1DCB" w:rsidRPr="00AA1DCB">
        <w:rPr>
          <w:rFonts w:ascii="Times New Roman" w:hAnsi="Times New Roman" w:cs="Times New Roman"/>
          <w:sz w:val="20"/>
          <w:szCs w:val="20"/>
        </w:rPr>
        <w:t>В день определения участников аукциона, установленный в настоящем извещении,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счета. По результатам рассмотрения документов Организатор аукциона принимает решение о признании претендентов участниками аукциона или об отказе в допуске претендентов к участию в аукционе, которое оформляется протоколом рассмотрения заявок. В протоколе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 участию в аукционе, с указанием оснований отказа.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 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Претенденты, признанные участниками аукциона, и претенденты, не допущенные к участию в аукционе, уведомляются о принятом решении не позднее следующего рабочего дня </w:t>
      </w:r>
      <w:proofErr w:type="gramStart"/>
      <w:r w:rsidR="00AA1DCB" w:rsidRPr="00AA1DCB">
        <w:rPr>
          <w:rFonts w:ascii="Times New Roman" w:hAnsi="Times New Roman" w:cs="Times New Roman"/>
          <w:sz w:val="20"/>
          <w:szCs w:val="20"/>
        </w:rPr>
        <w:t>с  даты оформления</w:t>
      </w:r>
      <w:proofErr w:type="gramEnd"/>
      <w:r w:rsidR="00AA1DCB" w:rsidRPr="00AA1DCB">
        <w:rPr>
          <w:rFonts w:ascii="Times New Roman" w:hAnsi="Times New Roman" w:cs="Times New Roman"/>
          <w:sz w:val="20"/>
          <w:szCs w:val="20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 </w:t>
      </w:r>
      <w:r w:rsidR="00AA1DCB" w:rsidRPr="00AA1DCB">
        <w:rPr>
          <w:rFonts w:ascii="Times New Roman" w:hAnsi="Times New Roman" w:cs="Times New Roman"/>
          <w:sz w:val="20"/>
          <w:szCs w:val="20"/>
        </w:rPr>
        <w:t>Организатор аукциона обязан вернуть внесенный задаток претенденту, не допущенному к участию в аукционе, в течение 3</w:t>
      </w:r>
      <w:r w:rsidR="00AA1DCB" w:rsidRPr="00AA1DCB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AA1DCB" w:rsidRPr="00AA1DCB">
        <w:rPr>
          <w:rFonts w:ascii="Times New Roman" w:hAnsi="Times New Roman" w:cs="Times New Roman"/>
          <w:sz w:val="20"/>
          <w:szCs w:val="20"/>
        </w:rPr>
        <w:t>(трёх) рабочих дней со дня оформления протокола о признании претендентов участниками аукционе.</w:t>
      </w:r>
    </w:p>
    <w:p w:rsidR="00CE341B" w:rsidRDefault="00CE341B" w:rsidP="00CE341B">
      <w:pPr>
        <w:spacing w:after="0" w:line="240" w:lineRule="auto"/>
        <w:ind w:firstLine="284"/>
        <w:rPr>
          <w:rFonts w:ascii="Times New Roman" w:hAnsi="Times New Roman" w:cs="Times New Roman"/>
          <w:b/>
          <w:sz w:val="20"/>
          <w:szCs w:val="20"/>
        </w:rPr>
      </w:pPr>
    </w:p>
    <w:p w:rsidR="00A850D4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850D4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A1DCB" w:rsidRPr="00CE341B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 w:rsidR="00AA1DCB" w:rsidRPr="00CE341B">
        <w:rPr>
          <w:rFonts w:ascii="Times New Roman" w:hAnsi="Times New Roman" w:cs="Times New Roman"/>
          <w:b/>
          <w:sz w:val="20"/>
          <w:szCs w:val="20"/>
        </w:rPr>
        <w:t>Проведение аукциона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.1 Проведение аукциона в соответствии с Регламентом и Инструкциями обеспечивается Оператором электронной площадки.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.2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 xml:space="preserve">.3 Процедура аукциона проводится в день и время, указанные в пункте </w:t>
      </w:r>
      <w:r>
        <w:rPr>
          <w:rFonts w:ascii="Times New Roman" w:hAnsi="Times New Roman" w:cs="Times New Roman"/>
          <w:sz w:val="20"/>
          <w:szCs w:val="20"/>
        </w:rPr>
        <w:t>1.8</w:t>
      </w:r>
      <w:r w:rsidRPr="00A850D4">
        <w:rPr>
          <w:rFonts w:ascii="Times New Roman" w:hAnsi="Times New Roman" w:cs="Times New Roman"/>
          <w:sz w:val="20"/>
          <w:szCs w:val="20"/>
        </w:rPr>
        <w:t xml:space="preserve"> 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 xml:space="preserve">.4 Аукцион проводится путем повышения Начальной цены Предмета аукциона на «шаг аукциона», установленные пунктом </w:t>
      </w:r>
      <w:r>
        <w:rPr>
          <w:rFonts w:ascii="Times New Roman" w:hAnsi="Times New Roman" w:cs="Times New Roman"/>
          <w:sz w:val="20"/>
          <w:szCs w:val="20"/>
        </w:rPr>
        <w:t>2.9</w:t>
      </w:r>
      <w:r w:rsidRPr="00A850D4">
        <w:rPr>
          <w:rFonts w:ascii="Times New Roman" w:hAnsi="Times New Roman" w:cs="Times New Roman"/>
          <w:sz w:val="20"/>
          <w:szCs w:val="20"/>
        </w:rPr>
        <w:t xml:space="preserve">  Извещения.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.5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 xml:space="preserve"> Е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>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.6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.7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.8 Победителем признается Участник, предложивший наибольшую цену Предмета аукциона.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.9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 xml:space="preserve">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.11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>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.12 Организатор аукциона размещает Протокол о результатах аукциона на электронной площадке в течение одного рабочего дня со дня его подписания.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Pr="00A850D4">
        <w:rPr>
          <w:rFonts w:ascii="Times New Roman" w:hAnsi="Times New Roman" w:cs="Times New Roman"/>
          <w:sz w:val="20"/>
          <w:szCs w:val="20"/>
        </w:rPr>
        <w:t>.13 Аукцион признается несостоявшимся в случаях, если: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>- по окончании срока подачи Заявок была подана только одна Заявка;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>- по окончании срока подачи Заявок не подано ни одной Заявки;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всех Заявителей;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A850D4" w:rsidRPr="00A850D4" w:rsidRDefault="00A850D4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850D4">
        <w:rPr>
          <w:rFonts w:ascii="Times New Roman" w:hAnsi="Times New Roman" w:cs="Times New Roman"/>
          <w:sz w:val="20"/>
          <w:szCs w:val="20"/>
        </w:rPr>
        <w:t>- в случае если в течени</w:t>
      </w:r>
      <w:proofErr w:type="gramStart"/>
      <w:r w:rsidRPr="00A850D4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A850D4">
        <w:rPr>
          <w:rFonts w:ascii="Times New Roman" w:hAnsi="Times New Roman" w:cs="Times New Roman"/>
          <w:sz w:val="20"/>
          <w:szCs w:val="20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CE341B" w:rsidRDefault="00CE341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A1DCB" w:rsidRPr="00CE341B" w:rsidRDefault="00A850D4" w:rsidP="00A850D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 w:rsidR="00AA1DCB" w:rsidRPr="00CE341B">
        <w:rPr>
          <w:rFonts w:ascii="Times New Roman" w:hAnsi="Times New Roman" w:cs="Times New Roman"/>
          <w:b/>
          <w:bCs/>
          <w:sz w:val="20"/>
          <w:szCs w:val="20"/>
        </w:rPr>
        <w:t>Порядок заключения договора аренды земельного участка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8.1. 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В случае если только один заявитель признан участником аукциона, Организатор аукциона в течение 10 (десяти) дней со дня подписания протокола о признании претендентов участниками аукциона направляет заявителю </w:t>
      </w:r>
      <w:r w:rsidR="00A850D4">
        <w:rPr>
          <w:rFonts w:ascii="Times New Roman" w:hAnsi="Times New Roman" w:cs="Times New Roman"/>
          <w:sz w:val="20"/>
          <w:szCs w:val="20"/>
        </w:rPr>
        <w:t>два</w:t>
      </w:r>
      <w:r w:rsidR="00AA1DCB" w:rsidRPr="00AA1DCB">
        <w:rPr>
          <w:rFonts w:ascii="Times New Roman" w:hAnsi="Times New Roman" w:cs="Times New Roman"/>
          <w:sz w:val="20"/>
          <w:szCs w:val="20"/>
        </w:rPr>
        <w:t xml:space="preserve"> экземпляра подписанного проекта Договора (приложение № 2 к настоящему извещению). Договор заключается между Организатором аукциона и единственным заявителем на участие в  аукционе, признанным участником аукциона, в течение 30 (тридцати) дней со дня направления ему проекта Договора.</w:t>
      </w:r>
    </w:p>
    <w:p w:rsid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8.2. </w:t>
      </w:r>
      <w:proofErr w:type="gramStart"/>
      <w:r w:rsidR="00AA1DCB" w:rsidRPr="00AA1DCB">
        <w:rPr>
          <w:rFonts w:ascii="Times New Roman" w:hAnsi="Times New Roman" w:cs="Times New Roman"/>
          <w:sz w:val="20"/>
          <w:szCs w:val="20"/>
        </w:rPr>
        <w:t>Договор заключается между Организатором аукциона и победителем аукциона либо единственным принявшем участие в аукционе его участником не ранее 10 (десяти) дней со дня размещения информации о результатах аукциона на официальном сай</w:t>
      </w:r>
      <w:r w:rsidR="00A850D4">
        <w:rPr>
          <w:rFonts w:ascii="Times New Roman" w:hAnsi="Times New Roman" w:cs="Times New Roman"/>
          <w:sz w:val="20"/>
          <w:szCs w:val="20"/>
        </w:rPr>
        <w:t>те</w:t>
      </w:r>
      <w:r w:rsidR="00AA1DCB" w:rsidRPr="00AA1DCB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850D4" w:rsidRPr="00A850D4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8.3. </w:t>
      </w:r>
      <w:r w:rsidR="00A850D4" w:rsidRPr="00A850D4">
        <w:rPr>
          <w:rFonts w:ascii="Times New Roman" w:hAnsi="Times New Roman" w:cs="Times New Roman"/>
          <w:sz w:val="20"/>
          <w:szCs w:val="20"/>
        </w:rPr>
        <w:t>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им такого договора.</w:t>
      </w:r>
    </w:p>
    <w:p w:rsidR="00A850D4" w:rsidRPr="00A850D4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</w:t>
      </w:r>
      <w:r w:rsidR="00A850D4" w:rsidRPr="00A850D4">
        <w:rPr>
          <w:rFonts w:ascii="Times New Roman" w:hAnsi="Times New Roman" w:cs="Times New Roman"/>
          <w:sz w:val="20"/>
          <w:szCs w:val="20"/>
        </w:rPr>
        <w:t xml:space="preserve">Если договор аренды земельного участка в течение 30 (тридцати) дней со дня </w:t>
      </w:r>
      <w:proofErr w:type="gramStart"/>
      <w:r w:rsidR="00A850D4" w:rsidRPr="00A850D4">
        <w:rPr>
          <w:rFonts w:ascii="Times New Roman" w:hAnsi="Times New Roman" w:cs="Times New Roman"/>
          <w:sz w:val="20"/>
          <w:szCs w:val="20"/>
        </w:rPr>
        <w:t>направления проекта договора аренды земельного участка</w:t>
      </w:r>
      <w:proofErr w:type="gramEnd"/>
      <w:r w:rsidR="00A850D4" w:rsidRPr="00A850D4">
        <w:rPr>
          <w:rFonts w:ascii="Times New Roman" w:hAnsi="Times New Roman" w:cs="Times New Roman"/>
          <w:sz w:val="20"/>
          <w:szCs w:val="20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A850D4" w:rsidRPr="00A850D4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8.5. </w:t>
      </w:r>
      <w:r w:rsidR="00A850D4" w:rsidRPr="00A850D4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A850D4" w:rsidRPr="00A850D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850D4" w:rsidRPr="00A850D4">
        <w:rPr>
          <w:rFonts w:ascii="Times New Roman" w:hAnsi="Times New Roman" w:cs="Times New Roman"/>
          <w:sz w:val="20"/>
          <w:szCs w:val="20"/>
        </w:rPr>
        <w:t xml:space="preserve"> если Победитель аукциона или иное лицо, с которым заключается договор аренды земельного участка в соответствии с пунктами 12.2 и 12.3 Извещения,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 w:rsidR="00A850D4" w:rsidRPr="00A850D4">
        <w:rPr>
          <w:rFonts w:ascii="Times New Roman" w:hAnsi="Times New Roman" w:cs="Times New Roman"/>
          <w:sz w:val="20"/>
          <w:szCs w:val="20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A850D4" w:rsidRPr="00AA1DCB" w:rsidRDefault="00321A11" w:rsidP="00A850D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8.6. </w:t>
      </w:r>
      <w:r w:rsidR="00A850D4" w:rsidRPr="00A850D4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="00A850D4" w:rsidRPr="00A850D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A850D4" w:rsidRPr="00A850D4">
        <w:rPr>
          <w:rFonts w:ascii="Times New Roman" w:hAnsi="Times New Roman" w:cs="Times New Roman"/>
          <w:sz w:val="20"/>
          <w:szCs w:val="20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аукциона, проекта договора аренды земельного участка,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8.7.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При уклонении (отказе) победителя аукциона от заключения в установленный срок Договора земельного участка задаток ему не возвращается, а победитель утрачивает право на заключение указанного договора.</w:t>
      </w:r>
    </w:p>
    <w:p w:rsidR="00AA1DCB" w:rsidRPr="00AA1DCB" w:rsidRDefault="00321A11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8.8. </w:t>
      </w:r>
      <w:r w:rsidR="00AA1DCB" w:rsidRPr="00AA1DCB">
        <w:rPr>
          <w:rFonts w:ascii="Times New Roman" w:hAnsi="Times New Roman" w:cs="Times New Roman"/>
          <w:sz w:val="20"/>
          <w:szCs w:val="20"/>
        </w:rPr>
        <w:t>Право аренды на земельный участок возникает у покупателя со дня государственной регистрации договора аренды земельного участка. Расходы по государственной регистрации договора аренды земельного участка возлагаются на покупателя.</w:t>
      </w:r>
    </w:p>
    <w:p w:rsidR="00AA1DCB" w:rsidRPr="00AA1DCB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A1DC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1DCB" w:rsidRPr="00AA1DCB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1DCB" w:rsidRPr="00AA1DCB" w:rsidRDefault="00AA1DCB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4476" w:rsidRPr="00693C2E" w:rsidRDefault="004D4476" w:rsidP="00AA1D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4D4476" w:rsidRPr="00693C2E" w:rsidSect="00693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4241"/>
    <w:multiLevelType w:val="hybridMultilevel"/>
    <w:tmpl w:val="CD14005A"/>
    <w:lvl w:ilvl="0" w:tplc="D326FE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7D6F"/>
    <w:rsid w:val="00055BC9"/>
    <w:rsid w:val="00084182"/>
    <w:rsid w:val="0009772D"/>
    <w:rsid w:val="000A0A4D"/>
    <w:rsid w:val="000A2F05"/>
    <w:rsid w:val="000A54C2"/>
    <w:rsid w:val="001026A7"/>
    <w:rsid w:val="001270B3"/>
    <w:rsid w:val="00145E9A"/>
    <w:rsid w:val="001518D0"/>
    <w:rsid w:val="00191E49"/>
    <w:rsid w:val="001C3877"/>
    <w:rsid w:val="001D48BA"/>
    <w:rsid w:val="001D5804"/>
    <w:rsid w:val="001D6DF4"/>
    <w:rsid w:val="001D6E91"/>
    <w:rsid w:val="001E72B1"/>
    <w:rsid w:val="0024011E"/>
    <w:rsid w:val="00252BB8"/>
    <w:rsid w:val="00264B49"/>
    <w:rsid w:val="002802E3"/>
    <w:rsid w:val="00291FBC"/>
    <w:rsid w:val="002E4C54"/>
    <w:rsid w:val="00302E73"/>
    <w:rsid w:val="00312F49"/>
    <w:rsid w:val="00313D45"/>
    <w:rsid w:val="00321033"/>
    <w:rsid w:val="00321A11"/>
    <w:rsid w:val="00333BE2"/>
    <w:rsid w:val="00347161"/>
    <w:rsid w:val="00350C6E"/>
    <w:rsid w:val="003616DE"/>
    <w:rsid w:val="0038275B"/>
    <w:rsid w:val="003850AA"/>
    <w:rsid w:val="00395239"/>
    <w:rsid w:val="003A3A64"/>
    <w:rsid w:val="003E4AAB"/>
    <w:rsid w:val="003F1BF8"/>
    <w:rsid w:val="004065A1"/>
    <w:rsid w:val="00431D1E"/>
    <w:rsid w:val="00486967"/>
    <w:rsid w:val="004B0862"/>
    <w:rsid w:val="004B4F4F"/>
    <w:rsid w:val="004C1AB7"/>
    <w:rsid w:val="004D1BE0"/>
    <w:rsid w:val="004D292A"/>
    <w:rsid w:val="004D4476"/>
    <w:rsid w:val="004D4CBD"/>
    <w:rsid w:val="004F0D37"/>
    <w:rsid w:val="004F0DAB"/>
    <w:rsid w:val="004F36D0"/>
    <w:rsid w:val="00541B01"/>
    <w:rsid w:val="00542EAA"/>
    <w:rsid w:val="00551D75"/>
    <w:rsid w:val="00555FCE"/>
    <w:rsid w:val="0056160A"/>
    <w:rsid w:val="0056542B"/>
    <w:rsid w:val="00581B35"/>
    <w:rsid w:val="00585617"/>
    <w:rsid w:val="005A65E4"/>
    <w:rsid w:val="005C5885"/>
    <w:rsid w:val="005F33FA"/>
    <w:rsid w:val="00602261"/>
    <w:rsid w:val="006043F8"/>
    <w:rsid w:val="006046BD"/>
    <w:rsid w:val="00604D90"/>
    <w:rsid w:val="00610753"/>
    <w:rsid w:val="00635FC9"/>
    <w:rsid w:val="006442B7"/>
    <w:rsid w:val="00656190"/>
    <w:rsid w:val="006852F3"/>
    <w:rsid w:val="006868C9"/>
    <w:rsid w:val="00693C2E"/>
    <w:rsid w:val="006B36CF"/>
    <w:rsid w:val="006C0F8B"/>
    <w:rsid w:val="006C3E1F"/>
    <w:rsid w:val="006E36EF"/>
    <w:rsid w:val="006E3F57"/>
    <w:rsid w:val="00783F6F"/>
    <w:rsid w:val="00785E90"/>
    <w:rsid w:val="007922E0"/>
    <w:rsid w:val="007A3E65"/>
    <w:rsid w:val="007A7D6F"/>
    <w:rsid w:val="007B1C92"/>
    <w:rsid w:val="007B21E0"/>
    <w:rsid w:val="007D0F5F"/>
    <w:rsid w:val="007F18CF"/>
    <w:rsid w:val="00800674"/>
    <w:rsid w:val="00812A41"/>
    <w:rsid w:val="00820E2D"/>
    <w:rsid w:val="00833653"/>
    <w:rsid w:val="00871834"/>
    <w:rsid w:val="00876789"/>
    <w:rsid w:val="0088437F"/>
    <w:rsid w:val="00891EE1"/>
    <w:rsid w:val="008977B2"/>
    <w:rsid w:val="008C7C8D"/>
    <w:rsid w:val="0090002A"/>
    <w:rsid w:val="009017B3"/>
    <w:rsid w:val="00905DFD"/>
    <w:rsid w:val="00914EF0"/>
    <w:rsid w:val="00923663"/>
    <w:rsid w:val="00931629"/>
    <w:rsid w:val="0093200F"/>
    <w:rsid w:val="00951342"/>
    <w:rsid w:val="0096384C"/>
    <w:rsid w:val="00972717"/>
    <w:rsid w:val="009963E1"/>
    <w:rsid w:val="009B2E53"/>
    <w:rsid w:val="009D49F8"/>
    <w:rsid w:val="009F17F9"/>
    <w:rsid w:val="00A21997"/>
    <w:rsid w:val="00A22E50"/>
    <w:rsid w:val="00A26CC1"/>
    <w:rsid w:val="00A351CF"/>
    <w:rsid w:val="00A625D6"/>
    <w:rsid w:val="00A674BC"/>
    <w:rsid w:val="00A774E2"/>
    <w:rsid w:val="00A850D4"/>
    <w:rsid w:val="00AA1DCB"/>
    <w:rsid w:val="00AA79A7"/>
    <w:rsid w:val="00AF08D8"/>
    <w:rsid w:val="00B03DE1"/>
    <w:rsid w:val="00B05ACE"/>
    <w:rsid w:val="00B173EF"/>
    <w:rsid w:val="00B33EDB"/>
    <w:rsid w:val="00B51C58"/>
    <w:rsid w:val="00B56435"/>
    <w:rsid w:val="00B64730"/>
    <w:rsid w:val="00B6479E"/>
    <w:rsid w:val="00B717B8"/>
    <w:rsid w:val="00B7218F"/>
    <w:rsid w:val="00B80533"/>
    <w:rsid w:val="00BA458A"/>
    <w:rsid w:val="00BC2D9D"/>
    <w:rsid w:val="00BD3D49"/>
    <w:rsid w:val="00BE00F4"/>
    <w:rsid w:val="00BE605D"/>
    <w:rsid w:val="00C17F77"/>
    <w:rsid w:val="00C4661E"/>
    <w:rsid w:val="00C54883"/>
    <w:rsid w:val="00C6516D"/>
    <w:rsid w:val="00C66A22"/>
    <w:rsid w:val="00C70974"/>
    <w:rsid w:val="00C736FC"/>
    <w:rsid w:val="00CB29D5"/>
    <w:rsid w:val="00CB4EFA"/>
    <w:rsid w:val="00CD165E"/>
    <w:rsid w:val="00CD6105"/>
    <w:rsid w:val="00CD669D"/>
    <w:rsid w:val="00CD7306"/>
    <w:rsid w:val="00CE341B"/>
    <w:rsid w:val="00CE4B06"/>
    <w:rsid w:val="00CF29F9"/>
    <w:rsid w:val="00D5782D"/>
    <w:rsid w:val="00D6276C"/>
    <w:rsid w:val="00D7767D"/>
    <w:rsid w:val="00DC27CD"/>
    <w:rsid w:val="00DD381B"/>
    <w:rsid w:val="00DE19CE"/>
    <w:rsid w:val="00DE491F"/>
    <w:rsid w:val="00DE5D1B"/>
    <w:rsid w:val="00DF255D"/>
    <w:rsid w:val="00DF5169"/>
    <w:rsid w:val="00E048C3"/>
    <w:rsid w:val="00E05FEF"/>
    <w:rsid w:val="00E62B69"/>
    <w:rsid w:val="00E9634B"/>
    <w:rsid w:val="00EA05E8"/>
    <w:rsid w:val="00EA17C0"/>
    <w:rsid w:val="00EC74D6"/>
    <w:rsid w:val="00ED0751"/>
    <w:rsid w:val="00ED2804"/>
    <w:rsid w:val="00EE4031"/>
    <w:rsid w:val="00EF0EEC"/>
    <w:rsid w:val="00F02BFE"/>
    <w:rsid w:val="00F21E03"/>
    <w:rsid w:val="00F2369C"/>
    <w:rsid w:val="00F656CF"/>
    <w:rsid w:val="00F913EE"/>
    <w:rsid w:val="00F929DE"/>
    <w:rsid w:val="00FC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75"/>
  </w:style>
  <w:style w:type="paragraph" w:styleId="1">
    <w:name w:val="heading 1"/>
    <w:basedOn w:val="a"/>
    <w:next w:val="a"/>
    <w:link w:val="10"/>
    <w:qFormat/>
    <w:rsid w:val="007A7D6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D6F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unhideWhenUsed/>
    <w:rsid w:val="007A7D6F"/>
    <w:rPr>
      <w:color w:val="0000FF"/>
      <w:u w:val="single"/>
    </w:rPr>
  </w:style>
  <w:style w:type="paragraph" w:styleId="2">
    <w:name w:val="Body Text 2"/>
    <w:basedOn w:val="a"/>
    <w:link w:val="20"/>
    <w:unhideWhenUsed/>
    <w:rsid w:val="007A7D6F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A7D6F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Normal">
    <w:name w:val="ConsNormal"/>
    <w:rsid w:val="001D48B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DC27C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4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47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52B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" TargetMode="External"/><Relationship Id="rId12" Type="http://schemas.openxmlformats.org/officeDocument/2006/relationships/hyperlink" Target="mailto:oumiz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garantF1://890941.25746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38F5-05FE-41F2-A58D-A46C7D30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 Чернышевск</Company>
  <LinksUpToDate>false</LinksUpToDate>
  <CharactersWithSpaces>26753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admin</cp:lastModifiedBy>
  <cp:revision>13</cp:revision>
  <cp:lastPrinted>2023-05-24T07:09:00Z</cp:lastPrinted>
  <dcterms:created xsi:type="dcterms:W3CDTF">2023-08-18T04:42:00Z</dcterms:created>
  <dcterms:modified xsi:type="dcterms:W3CDTF">2023-10-16T02:56:00Z</dcterms:modified>
</cp:coreProperties>
</file>