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6F" w:rsidRPr="002726E4" w:rsidRDefault="00805989" w:rsidP="00693C2E">
      <w:pPr>
        <w:pStyle w:val="2"/>
        <w:spacing w:after="0" w:line="240" w:lineRule="auto"/>
        <w:ind w:firstLine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7A7D6F" w:rsidRPr="002726E4">
        <w:rPr>
          <w:b/>
          <w:sz w:val="16"/>
          <w:szCs w:val="16"/>
        </w:rPr>
        <w:t>Извещение</w:t>
      </w:r>
    </w:p>
    <w:p w:rsidR="007A7D6F" w:rsidRPr="002726E4" w:rsidRDefault="007A7D6F" w:rsidP="00693C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726E4">
        <w:rPr>
          <w:rFonts w:ascii="Times New Roman" w:hAnsi="Times New Roman" w:cs="Times New Roman"/>
          <w:b/>
          <w:sz w:val="16"/>
          <w:szCs w:val="16"/>
        </w:rPr>
        <w:t>о проведении аукциона по продаже прав</w:t>
      </w:r>
      <w:r w:rsidR="004B4F4F" w:rsidRPr="002726E4">
        <w:rPr>
          <w:rFonts w:ascii="Times New Roman" w:hAnsi="Times New Roman" w:cs="Times New Roman"/>
          <w:b/>
          <w:sz w:val="16"/>
          <w:szCs w:val="16"/>
        </w:rPr>
        <w:t>а</w:t>
      </w:r>
      <w:r w:rsidRPr="002726E4">
        <w:rPr>
          <w:rFonts w:ascii="Times New Roman" w:hAnsi="Times New Roman" w:cs="Times New Roman"/>
          <w:b/>
          <w:sz w:val="16"/>
          <w:szCs w:val="16"/>
        </w:rPr>
        <w:t xml:space="preserve"> на заключение договор</w:t>
      </w:r>
      <w:r w:rsidR="004B4F4F" w:rsidRPr="002726E4">
        <w:rPr>
          <w:rFonts w:ascii="Times New Roman" w:hAnsi="Times New Roman" w:cs="Times New Roman"/>
          <w:b/>
          <w:sz w:val="16"/>
          <w:szCs w:val="16"/>
        </w:rPr>
        <w:t>а</w:t>
      </w:r>
      <w:r w:rsidRPr="002726E4">
        <w:rPr>
          <w:rFonts w:ascii="Times New Roman" w:hAnsi="Times New Roman" w:cs="Times New Roman"/>
          <w:b/>
          <w:sz w:val="16"/>
          <w:szCs w:val="16"/>
        </w:rPr>
        <w:t xml:space="preserve"> аренды земельн</w:t>
      </w:r>
      <w:r w:rsidR="00CB4EFA" w:rsidRPr="002726E4">
        <w:rPr>
          <w:rFonts w:ascii="Times New Roman" w:hAnsi="Times New Roman" w:cs="Times New Roman"/>
          <w:b/>
          <w:sz w:val="16"/>
          <w:szCs w:val="16"/>
        </w:rPr>
        <w:t>ого</w:t>
      </w:r>
      <w:r w:rsidRPr="002726E4">
        <w:rPr>
          <w:rFonts w:ascii="Times New Roman" w:hAnsi="Times New Roman" w:cs="Times New Roman"/>
          <w:b/>
          <w:sz w:val="16"/>
          <w:szCs w:val="16"/>
        </w:rPr>
        <w:t xml:space="preserve"> участк</w:t>
      </w:r>
      <w:r w:rsidR="00CB4EFA" w:rsidRPr="002726E4">
        <w:rPr>
          <w:rFonts w:ascii="Times New Roman" w:hAnsi="Times New Roman" w:cs="Times New Roman"/>
          <w:b/>
          <w:sz w:val="16"/>
          <w:szCs w:val="16"/>
        </w:rPr>
        <w:t>а</w:t>
      </w:r>
      <w:r w:rsidR="00C819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A2558" w:rsidRPr="002726E4">
        <w:rPr>
          <w:rFonts w:ascii="Times New Roman" w:hAnsi="Times New Roman" w:cs="Times New Roman"/>
          <w:b/>
          <w:sz w:val="16"/>
          <w:szCs w:val="16"/>
        </w:rPr>
        <w:t xml:space="preserve">для сельскохозяйственного производства </w:t>
      </w:r>
      <w:r w:rsidRPr="002726E4">
        <w:rPr>
          <w:rFonts w:ascii="Times New Roman" w:hAnsi="Times New Roman" w:cs="Times New Roman"/>
          <w:b/>
          <w:sz w:val="16"/>
          <w:szCs w:val="16"/>
        </w:rPr>
        <w:t>с кадастровым номер</w:t>
      </w:r>
      <w:r w:rsidR="00CB4EFA" w:rsidRPr="002726E4">
        <w:rPr>
          <w:rFonts w:ascii="Times New Roman" w:hAnsi="Times New Roman" w:cs="Times New Roman"/>
          <w:b/>
          <w:sz w:val="16"/>
          <w:szCs w:val="16"/>
        </w:rPr>
        <w:t>ом</w:t>
      </w:r>
      <w:proofErr w:type="gramEnd"/>
      <w:r w:rsidR="00CB4EFA" w:rsidRPr="002726E4">
        <w:rPr>
          <w:rFonts w:ascii="Times New Roman" w:hAnsi="Times New Roman" w:cs="Times New Roman"/>
          <w:b/>
          <w:sz w:val="16"/>
          <w:szCs w:val="16"/>
        </w:rPr>
        <w:t xml:space="preserve"> 75:21:</w:t>
      </w:r>
      <w:r w:rsidR="00E443F6">
        <w:rPr>
          <w:rFonts w:ascii="Times New Roman" w:hAnsi="Times New Roman" w:cs="Times New Roman"/>
          <w:b/>
          <w:sz w:val="16"/>
          <w:szCs w:val="16"/>
        </w:rPr>
        <w:t>370101:979</w:t>
      </w:r>
    </w:p>
    <w:p w:rsidR="007A7D6F" w:rsidRPr="002726E4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1EE1" w:rsidRPr="002726E4" w:rsidRDefault="00891EE1" w:rsidP="00693C2E">
      <w:pPr>
        <w:tabs>
          <w:tab w:val="left" w:pos="993"/>
        </w:tabs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pacing w:val="8"/>
          <w:sz w:val="16"/>
          <w:szCs w:val="16"/>
        </w:rPr>
      </w:pPr>
      <w:r w:rsidRPr="002726E4">
        <w:rPr>
          <w:rFonts w:ascii="Times New Roman" w:hAnsi="Times New Roman" w:cs="Times New Roman"/>
          <w:b/>
          <w:sz w:val="16"/>
          <w:szCs w:val="16"/>
        </w:rPr>
        <w:t>Дата, время и место проведения аукциона</w:t>
      </w:r>
      <w:r w:rsidRPr="002726E4">
        <w:rPr>
          <w:rFonts w:ascii="Times New Roman" w:hAnsi="Times New Roman" w:cs="Times New Roman"/>
          <w:sz w:val="16"/>
          <w:szCs w:val="16"/>
        </w:rPr>
        <w:t>:</w:t>
      </w:r>
      <w:r w:rsidRPr="002726E4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="009338F5">
        <w:rPr>
          <w:rFonts w:ascii="Times New Roman" w:hAnsi="Times New Roman" w:cs="Times New Roman"/>
          <w:sz w:val="16"/>
          <w:szCs w:val="16"/>
        </w:rPr>
        <w:t xml:space="preserve"> </w:t>
      </w:r>
      <w:r w:rsidR="00BC2773">
        <w:rPr>
          <w:rFonts w:ascii="Times New Roman" w:hAnsi="Times New Roman" w:cs="Times New Roman"/>
          <w:sz w:val="16"/>
          <w:szCs w:val="16"/>
        </w:rPr>
        <w:t>11</w:t>
      </w:r>
      <w:r w:rsidR="00805989">
        <w:rPr>
          <w:rFonts w:ascii="Times New Roman" w:hAnsi="Times New Roman" w:cs="Times New Roman"/>
          <w:sz w:val="16"/>
          <w:szCs w:val="16"/>
        </w:rPr>
        <w:t xml:space="preserve"> февраля</w:t>
      </w:r>
      <w:r w:rsidRPr="002726E4">
        <w:rPr>
          <w:rFonts w:ascii="Times New Roman" w:hAnsi="Times New Roman" w:cs="Times New Roman"/>
          <w:sz w:val="16"/>
          <w:szCs w:val="16"/>
        </w:rPr>
        <w:t>20</w:t>
      </w:r>
      <w:r w:rsidR="00326AD7">
        <w:rPr>
          <w:rFonts w:ascii="Times New Roman" w:hAnsi="Times New Roman" w:cs="Times New Roman"/>
          <w:sz w:val="16"/>
          <w:szCs w:val="16"/>
        </w:rPr>
        <w:t>22</w:t>
      </w:r>
      <w:r w:rsidRPr="002726E4">
        <w:rPr>
          <w:rFonts w:ascii="Times New Roman" w:hAnsi="Times New Roman" w:cs="Times New Roman"/>
          <w:sz w:val="16"/>
          <w:szCs w:val="16"/>
        </w:rPr>
        <w:t> года в 10</w:t>
      </w:r>
      <w:r w:rsidRPr="002726E4">
        <w:rPr>
          <w:rFonts w:ascii="Times New Roman" w:hAnsi="Times New Roman" w:cs="Times New Roman"/>
          <w:sz w:val="16"/>
          <w:szCs w:val="16"/>
        </w:rPr>
        <w:noBreakHyphen/>
        <w:t xml:space="preserve">00 часов по местному времени по адресу: </w:t>
      </w:r>
      <w:r w:rsidR="004B4F4F" w:rsidRPr="002726E4">
        <w:rPr>
          <w:rFonts w:ascii="Times New Roman" w:hAnsi="Times New Roman" w:cs="Times New Roman"/>
          <w:spacing w:val="8"/>
          <w:sz w:val="16"/>
          <w:szCs w:val="16"/>
        </w:rPr>
        <w:t>Забайкальский край</w:t>
      </w:r>
      <w:r w:rsidR="00E443F6">
        <w:rPr>
          <w:rFonts w:ascii="Times New Roman" w:hAnsi="Times New Roman" w:cs="Times New Roman"/>
          <w:spacing w:val="8"/>
          <w:sz w:val="16"/>
          <w:szCs w:val="16"/>
        </w:rPr>
        <w:t>, пгт. Букачача, ул. Клубный проспект, кабинет зам. главы городского поселения «Букачачинское»</w:t>
      </w:r>
      <w:r w:rsidRPr="002726E4">
        <w:rPr>
          <w:rFonts w:ascii="Times New Roman" w:hAnsi="Times New Roman" w:cs="Times New Roman"/>
          <w:spacing w:val="8"/>
          <w:sz w:val="16"/>
          <w:szCs w:val="16"/>
        </w:rPr>
        <w:t>.</w:t>
      </w:r>
    </w:p>
    <w:p w:rsidR="00891EE1" w:rsidRPr="002726E4" w:rsidRDefault="00891EE1" w:rsidP="00693C2E">
      <w:pPr>
        <w:tabs>
          <w:tab w:val="left" w:pos="993"/>
        </w:tabs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726E4">
        <w:rPr>
          <w:rFonts w:ascii="Times New Roman" w:hAnsi="Times New Roman" w:cs="Times New Roman"/>
          <w:sz w:val="16"/>
          <w:szCs w:val="16"/>
        </w:rPr>
        <w:t>Регистрация участников аукциона п</w:t>
      </w:r>
      <w:r w:rsidR="00E443F6">
        <w:rPr>
          <w:rFonts w:ascii="Times New Roman" w:hAnsi="Times New Roman" w:cs="Times New Roman"/>
          <w:sz w:val="16"/>
          <w:szCs w:val="16"/>
        </w:rPr>
        <w:t>р</w:t>
      </w:r>
      <w:r w:rsidR="00326AD7">
        <w:rPr>
          <w:rFonts w:ascii="Times New Roman" w:hAnsi="Times New Roman" w:cs="Times New Roman"/>
          <w:sz w:val="16"/>
          <w:szCs w:val="16"/>
        </w:rPr>
        <w:t>оизводится с 9-00 часов до 9-55</w:t>
      </w:r>
      <w:r w:rsidRPr="002726E4">
        <w:rPr>
          <w:rFonts w:ascii="Times New Roman" w:hAnsi="Times New Roman" w:cs="Times New Roman"/>
          <w:sz w:val="16"/>
          <w:szCs w:val="16"/>
        </w:rPr>
        <w:t xml:space="preserve"> часов по местному времени по адресу: </w:t>
      </w:r>
      <w:r w:rsidR="003F1BF8" w:rsidRPr="002726E4">
        <w:rPr>
          <w:rFonts w:ascii="Times New Roman" w:hAnsi="Times New Roman" w:cs="Times New Roman"/>
          <w:spacing w:val="8"/>
          <w:sz w:val="16"/>
          <w:szCs w:val="16"/>
        </w:rPr>
        <w:t>Забайкальский край</w:t>
      </w:r>
      <w:r w:rsidR="00E443F6">
        <w:rPr>
          <w:rFonts w:ascii="Times New Roman" w:hAnsi="Times New Roman" w:cs="Times New Roman"/>
          <w:spacing w:val="8"/>
          <w:sz w:val="16"/>
          <w:szCs w:val="16"/>
        </w:rPr>
        <w:t>, пгт. Букачача, ул. Клубный проспект, 1, кабинет зам. главы городского поселения «Букачачинское»</w:t>
      </w:r>
      <w:r w:rsidRPr="002726E4">
        <w:rPr>
          <w:rFonts w:ascii="Times New Roman" w:hAnsi="Times New Roman" w:cs="Times New Roman"/>
          <w:spacing w:val="8"/>
          <w:sz w:val="16"/>
          <w:szCs w:val="16"/>
        </w:rPr>
        <w:t>.</w:t>
      </w:r>
      <w:r w:rsidRPr="002726E4">
        <w:rPr>
          <w:rFonts w:ascii="Times New Roman" w:hAnsi="Times New Roman" w:cs="Times New Roman"/>
          <w:sz w:val="16"/>
          <w:szCs w:val="16"/>
        </w:rPr>
        <w:t xml:space="preserve"> Лица, не зарегистрированные для  участия в аукционе до указного времени окончания регистрации, не  допускаются к участию в аукционе.</w:t>
      </w:r>
    </w:p>
    <w:p w:rsidR="00891EE1" w:rsidRPr="002726E4" w:rsidRDefault="00891EE1" w:rsidP="00693C2E">
      <w:pPr>
        <w:tabs>
          <w:tab w:val="left" w:pos="0"/>
        </w:tabs>
        <w:spacing w:after="0" w:line="240" w:lineRule="auto"/>
        <w:ind w:right="28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726E4">
        <w:rPr>
          <w:rFonts w:ascii="Times New Roman" w:eastAsia="Times New Roman" w:hAnsi="Times New Roman" w:cs="Times New Roman"/>
          <w:b/>
          <w:sz w:val="16"/>
          <w:szCs w:val="16"/>
        </w:rPr>
        <w:t>Предметом аукциона</w:t>
      </w:r>
      <w:r w:rsidRPr="002726E4">
        <w:rPr>
          <w:rFonts w:ascii="Times New Roman" w:eastAsia="Times New Roman" w:hAnsi="Times New Roman" w:cs="Times New Roman"/>
          <w:sz w:val="16"/>
          <w:szCs w:val="16"/>
        </w:rPr>
        <w:t xml:space="preserve"> является право на заключение договор</w:t>
      </w:r>
      <w:r w:rsidR="004B4F4F" w:rsidRPr="002726E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726E4">
        <w:rPr>
          <w:rFonts w:ascii="Times New Roman" w:eastAsia="Times New Roman" w:hAnsi="Times New Roman" w:cs="Times New Roman"/>
          <w:sz w:val="16"/>
          <w:szCs w:val="16"/>
        </w:rPr>
        <w:t xml:space="preserve"> аренды следующ</w:t>
      </w:r>
      <w:r w:rsidR="00905DFD" w:rsidRPr="002726E4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2726E4">
        <w:rPr>
          <w:rFonts w:ascii="Times New Roman" w:eastAsia="Times New Roman" w:hAnsi="Times New Roman" w:cs="Times New Roman"/>
          <w:sz w:val="16"/>
          <w:szCs w:val="16"/>
        </w:rPr>
        <w:t xml:space="preserve"> земельн</w:t>
      </w:r>
      <w:r w:rsidR="00905DFD" w:rsidRPr="002726E4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2726E4">
        <w:rPr>
          <w:rFonts w:ascii="Times New Roman" w:eastAsia="Times New Roman" w:hAnsi="Times New Roman" w:cs="Times New Roman"/>
          <w:sz w:val="16"/>
          <w:szCs w:val="16"/>
        </w:rPr>
        <w:t xml:space="preserve"> участк</w:t>
      </w:r>
      <w:r w:rsidR="00905DFD" w:rsidRPr="002726E4">
        <w:rPr>
          <w:rFonts w:ascii="Times New Roman" w:eastAsia="Times New Roman" w:hAnsi="Times New Roman" w:cs="Times New Roman"/>
          <w:sz w:val="16"/>
          <w:szCs w:val="16"/>
        </w:rPr>
        <w:t>а</w:t>
      </w:r>
      <w:r w:rsidR="00C8190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905DFD" w:rsidRPr="002726E4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="00F913EE" w:rsidRPr="002726E4">
        <w:rPr>
          <w:rFonts w:ascii="Times New Roman" w:hAnsi="Times New Roman" w:cs="Times New Roman"/>
          <w:sz w:val="16"/>
          <w:szCs w:val="16"/>
        </w:rPr>
        <w:t xml:space="preserve">Забайкальский край, Чернышевский район, </w:t>
      </w:r>
      <w:r w:rsidR="00E443F6">
        <w:rPr>
          <w:rFonts w:ascii="Times New Roman" w:hAnsi="Times New Roman" w:cs="Times New Roman"/>
          <w:sz w:val="16"/>
          <w:szCs w:val="16"/>
        </w:rPr>
        <w:t xml:space="preserve">пгт. Букачача </w:t>
      </w:r>
      <w:r w:rsidRPr="002726E4">
        <w:rPr>
          <w:rFonts w:ascii="Times New Roman" w:eastAsia="Times New Roman" w:hAnsi="Times New Roman" w:cs="Times New Roman"/>
          <w:sz w:val="16"/>
          <w:szCs w:val="16"/>
        </w:rPr>
        <w:t xml:space="preserve">государственная </w:t>
      </w:r>
      <w:proofErr w:type="gramStart"/>
      <w:r w:rsidRPr="002726E4">
        <w:rPr>
          <w:rFonts w:ascii="Times New Roman" w:eastAsia="Times New Roman" w:hAnsi="Times New Roman" w:cs="Times New Roman"/>
          <w:sz w:val="16"/>
          <w:szCs w:val="16"/>
        </w:rPr>
        <w:t>собственность</w:t>
      </w:r>
      <w:proofErr w:type="gramEnd"/>
      <w:r w:rsidRPr="002726E4">
        <w:rPr>
          <w:rFonts w:ascii="Times New Roman" w:eastAsia="Times New Roman" w:hAnsi="Times New Roman" w:cs="Times New Roman"/>
          <w:sz w:val="16"/>
          <w:szCs w:val="16"/>
        </w:rPr>
        <w:t xml:space="preserve"> на которые не разграничена:</w:t>
      </w:r>
    </w:p>
    <w:tbl>
      <w:tblPr>
        <w:tblW w:w="4534" w:type="pct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786"/>
        <w:gridCol w:w="2701"/>
        <w:gridCol w:w="2153"/>
      </w:tblGrid>
      <w:tr w:rsidR="00891EE1" w:rsidRPr="002726E4" w:rsidTr="00EC74D6">
        <w:trPr>
          <w:trHeight w:val="81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Номер лота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Местоположение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2726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метров</w:t>
            </w:r>
          </w:p>
        </w:tc>
      </w:tr>
      <w:tr w:rsidR="00891EE1" w:rsidRPr="002726E4" w:rsidTr="00820E2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CB" w:rsidRPr="002726E4" w:rsidRDefault="00684FCB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84FCB" w:rsidRPr="002726E4" w:rsidRDefault="00684FCB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CB" w:rsidRPr="002726E4" w:rsidRDefault="00684FCB" w:rsidP="00684FCB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EE1" w:rsidRPr="002726E4" w:rsidRDefault="003F1BF8" w:rsidP="00684FCB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 xml:space="preserve">Забайкальский край, Чернышевский </w:t>
            </w:r>
            <w:r w:rsidR="00C81907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CB" w:rsidRPr="002726E4" w:rsidRDefault="00684FCB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EE1" w:rsidRPr="002726E4" w:rsidRDefault="00F913EE" w:rsidP="00684FCB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75:21:</w:t>
            </w:r>
            <w:r w:rsidR="00E443F6">
              <w:rPr>
                <w:rFonts w:ascii="Times New Roman" w:hAnsi="Times New Roman" w:cs="Times New Roman"/>
                <w:sz w:val="16"/>
                <w:szCs w:val="16"/>
              </w:rPr>
              <w:t>370101:979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84FCB" w:rsidRPr="002726E4" w:rsidRDefault="00E443F6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1723504</w:t>
            </w:r>
          </w:p>
        </w:tc>
      </w:tr>
      <w:tr w:rsidR="00891EE1" w:rsidRPr="002726E4" w:rsidTr="00820E2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1EE1" w:rsidRPr="002726E4" w:rsidTr="00820E2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E1" w:rsidRPr="002726E4" w:rsidRDefault="00891EE1" w:rsidP="00693C2E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33BE2" w:rsidRPr="002726E4" w:rsidRDefault="00333BE2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726E4">
        <w:rPr>
          <w:rFonts w:ascii="Times New Roman" w:hAnsi="Times New Roman" w:cs="Times New Roman"/>
          <w:sz w:val="16"/>
          <w:szCs w:val="16"/>
        </w:rPr>
        <w:t>.</w:t>
      </w:r>
      <w:r w:rsidRPr="002726E4">
        <w:rPr>
          <w:rFonts w:ascii="Times New Roman" w:hAnsi="Times New Roman" w:cs="Times New Roman"/>
          <w:b/>
          <w:sz w:val="16"/>
          <w:szCs w:val="16"/>
          <w:lang w:val="en-US"/>
        </w:rPr>
        <w:t> </w:t>
      </w:r>
      <w:r w:rsidRPr="002726E4">
        <w:rPr>
          <w:rFonts w:ascii="Times New Roman" w:hAnsi="Times New Roman" w:cs="Times New Roman"/>
          <w:b/>
          <w:sz w:val="16"/>
          <w:szCs w:val="16"/>
        </w:rPr>
        <w:t>Начальные размеры годовой арендной платы, «шаг аукциона», размеры задатков для участия в аукционе:</w:t>
      </w:r>
    </w:p>
    <w:tbl>
      <w:tblPr>
        <w:tblW w:w="451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"/>
        <w:gridCol w:w="3344"/>
        <w:gridCol w:w="2270"/>
        <w:gridCol w:w="1582"/>
        <w:gridCol w:w="2180"/>
      </w:tblGrid>
      <w:tr w:rsidR="00333BE2" w:rsidRPr="002726E4" w:rsidTr="002726E4">
        <w:trPr>
          <w:trHeight w:val="111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333BE2" w:rsidP="002726E4">
            <w:pPr>
              <w:suppressAutoHyphens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333BE2" w:rsidP="002726E4">
            <w:pPr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Местоположение,</w:t>
            </w:r>
          </w:p>
          <w:p w:rsidR="00333BE2" w:rsidRPr="002726E4" w:rsidRDefault="00333BE2" w:rsidP="00693C2E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333BE2" w:rsidP="002726E4">
            <w:pPr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Начальный размер годовой арендной платы, рублей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333BE2" w:rsidP="002726E4">
            <w:pPr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«Шаг аукциона»,</w:t>
            </w:r>
          </w:p>
          <w:p w:rsidR="00333BE2" w:rsidRPr="002726E4" w:rsidRDefault="00333BE2" w:rsidP="00693C2E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Рублей (3%)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333BE2" w:rsidP="002726E4">
            <w:pPr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Размер задатка для участия в аукционе, рублей (20%)</w:t>
            </w:r>
          </w:p>
        </w:tc>
      </w:tr>
      <w:tr w:rsidR="00333BE2" w:rsidRPr="002726E4" w:rsidTr="002726E4">
        <w:trPr>
          <w:trHeight w:val="63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333BE2" w:rsidP="00693C2E">
            <w:pPr>
              <w:suppressAutoHyphens/>
              <w:spacing w:after="0" w:line="240" w:lineRule="auto"/>
              <w:ind w:right="28" w:firstLine="28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E2" w:rsidRPr="002726E4" w:rsidRDefault="009B2E53" w:rsidP="00C81907">
            <w:pPr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26E4">
              <w:rPr>
                <w:rFonts w:ascii="Times New Roman" w:hAnsi="Times New Roman" w:cs="Times New Roman"/>
                <w:sz w:val="16"/>
                <w:szCs w:val="16"/>
              </w:rPr>
              <w:t xml:space="preserve">Забайкальский край, Чернышевский </w:t>
            </w:r>
            <w:proofErr w:type="spellStart"/>
            <w:r w:rsidRPr="002726E4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="004D292A" w:rsidRPr="002726E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F77" w:rsidRPr="00272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="00C17F77" w:rsidRPr="00272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</w:t>
            </w:r>
            <w:proofErr w:type="spellEnd"/>
            <w:r w:rsidR="00C17F77" w:rsidRPr="00272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r w:rsidR="002C4342" w:rsidRPr="002726E4">
              <w:rPr>
                <w:rFonts w:ascii="Times New Roman" w:hAnsi="Times New Roman" w:cs="Times New Roman"/>
                <w:sz w:val="16"/>
                <w:szCs w:val="16"/>
              </w:rPr>
              <w:t>75:21:</w:t>
            </w:r>
            <w:r w:rsidR="00E443F6">
              <w:rPr>
                <w:rFonts w:ascii="Times New Roman" w:hAnsi="Times New Roman" w:cs="Times New Roman"/>
                <w:sz w:val="16"/>
                <w:szCs w:val="16"/>
              </w:rPr>
              <w:t>370101:979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C81907" w:rsidP="00693C2E">
            <w:pPr>
              <w:suppressAutoHyphens/>
              <w:spacing w:after="0" w:line="240" w:lineRule="auto"/>
              <w:ind w:right="28" w:firstLine="284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66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466EB5" w:rsidP="00693C2E">
            <w:pPr>
              <w:suppressAutoHyphens/>
              <w:spacing w:after="0" w:line="240" w:lineRule="auto"/>
              <w:ind w:right="28" w:firstLine="28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665,136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E2" w:rsidRPr="002726E4" w:rsidRDefault="00466EB5" w:rsidP="00693C2E">
            <w:pPr>
              <w:suppressAutoHyphens/>
              <w:spacing w:after="0" w:line="240" w:lineRule="auto"/>
              <w:ind w:right="28" w:firstLine="28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29780,0</w:t>
            </w:r>
          </w:p>
        </w:tc>
      </w:tr>
    </w:tbl>
    <w:p w:rsidR="001D48BA" w:rsidRPr="002726E4" w:rsidRDefault="001D48BA" w:rsidP="00693C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726E4">
        <w:rPr>
          <w:rFonts w:ascii="Times New Roman" w:hAnsi="Times New Roman" w:cs="Times New Roman"/>
          <w:sz w:val="16"/>
          <w:szCs w:val="16"/>
        </w:rPr>
        <w:t xml:space="preserve">Прием заявок осуществляется в </w:t>
      </w:r>
      <w:r w:rsidR="00466EB5">
        <w:rPr>
          <w:rFonts w:ascii="Times New Roman" w:hAnsi="Times New Roman" w:cs="Times New Roman"/>
          <w:sz w:val="16"/>
          <w:szCs w:val="16"/>
        </w:rPr>
        <w:t>здании администрации городского поселения «Букачачинское»     по адресу: 673492</w:t>
      </w:r>
      <w:r w:rsidRPr="002726E4">
        <w:rPr>
          <w:rFonts w:ascii="Times New Roman" w:hAnsi="Times New Roman" w:cs="Times New Roman"/>
          <w:sz w:val="16"/>
          <w:szCs w:val="16"/>
        </w:rPr>
        <w:t>, Забайкальский край, Чер</w:t>
      </w:r>
      <w:r w:rsidR="00466EB5">
        <w:rPr>
          <w:rFonts w:ascii="Times New Roman" w:hAnsi="Times New Roman" w:cs="Times New Roman"/>
          <w:sz w:val="16"/>
          <w:szCs w:val="16"/>
        </w:rPr>
        <w:t>нышевский район, пгт. Букачача</w:t>
      </w:r>
      <w:r w:rsidRPr="002726E4">
        <w:rPr>
          <w:rFonts w:ascii="Times New Roman" w:hAnsi="Times New Roman" w:cs="Times New Roman"/>
          <w:sz w:val="16"/>
          <w:szCs w:val="16"/>
        </w:rPr>
        <w:t>, ул.</w:t>
      </w:r>
      <w:r w:rsidR="00787E25">
        <w:rPr>
          <w:rFonts w:ascii="Times New Roman" w:hAnsi="Times New Roman" w:cs="Times New Roman"/>
          <w:sz w:val="16"/>
          <w:szCs w:val="16"/>
        </w:rPr>
        <w:t xml:space="preserve"> </w:t>
      </w:r>
      <w:r w:rsidR="00466EB5">
        <w:rPr>
          <w:rFonts w:ascii="Times New Roman" w:hAnsi="Times New Roman" w:cs="Times New Roman"/>
          <w:sz w:val="16"/>
          <w:szCs w:val="16"/>
        </w:rPr>
        <w:t>Клубный проспект,1, 2 этаж, кабинет № 1</w:t>
      </w:r>
      <w:r w:rsidRPr="002726E4">
        <w:rPr>
          <w:rFonts w:ascii="Times New Roman" w:hAnsi="Times New Roman" w:cs="Times New Roman"/>
          <w:sz w:val="16"/>
          <w:szCs w:val="16"/>
        </w:rPr>
        <w:t xml:space="preserve"> </w:t>
      </w:r>
      <w:r w:rsidR="00466EB5">
        <w:rPr>
          <w:rFonts w:ascii="Times New Roman" w:hAnsi="Times New Roman" w:cs="Times New Roman"/>
          <w:sz w:val="16"/>
          <w:szCs w:val="16"/>
        </w:rPr>
        <w:t>Контактный телефон: (8-30265 42-1-05</w:t>
      </w:r>
      <w:r w:rsidR="00DE491F" w:rsidRPr="002726E4">
        <w:rPr>
          <w:rFonts w:ascii="Times New Roman" w:hAnsi="Times New Roman" w:cs="Times New Roman"/>
          <w:sz w:val="16"/>
          <w:szCs w:val="16"/>
        </w:rPr>
        <w:t xml:space="preserve">), в рабочие дни. </w:t>
      </w:r>
      <w:r w:rsidR="007F18CF" w:rsidRPr="002726E4">
        <w:rPr>
          <w:rFonts w:ascii="Times New Roman" w:hAnsi="Times New Roman" w:cs="Times New Roman"/>
          <w:sz w:val="16"/>
          <w:szCs w:val="16"/>
        </w:rPr>
        <w:t>Понедельник-четве</w:t>
      </w:r>
      <w:proofErr w:type="gramStart"/>
      <w:r w:rsidR="007F18CF" w:rsidRPr="002726E4">
        <w:rPr>
          <w:rFonts w:ascii="Times New Roman" w:hAnsi="Times New Roman" w:cs="Times New Roman"/>
          <w:sz w:val="16"/>
          <w:szCs w:val="16"/>
        </w:rPr>
        <w:t>рг</w:t>
      </w:r>
      <w:r w:rsidR="00C81907">
        <w:rPr>
          <w:rFonts w:ascii="Times New Roman" w:hAnsi="Times New Roman" w:cs="Times New Roman"/>
          <w:sz w:val="16"/>
          <w:szCs w:val="16"/>
        </w:rPr>
        <w:t xml:space="preserve"> </w:t>
      </w:r>
      <w:r w:rsidRPr="002726E4">
        <w:rPr>
          <w:rFonts w:ascii="Times New Roman" w:hAnsi="Times New Roman" w:cs="Times New Roman"/>
          <w:bCs/>
          <w:color w:val="000000"/>
          <w:sz w:val="16"/>
          <w:szCs w:val="16"/>
        </w:rPr>
        <w:t>с 8-</w:t>
      </w:r>
      <w:proofErr w:type="gramEnd"/>
      <w:r w:rsidRPr="002726E4">
        <w:rPr>
          <w:rFonts w:ascii="Times New Roman" w:hAnsi="Times New Roman" w:cs="Times New Roman"/>
          <w:bCs/>
          <w:color w:val="000000"/>
          <w:sz w:val="16"/>
          <w:szCs w:val="16"/>
        </w:rPr>
        <w:t>00 часов до 17-15 часов</w:t>
      </w:r>
      <w:r w:rsidR="007F18CF" w:rsidRPr="002726E4">
        <w:rPr>
          <w:rFonts w:ascii="Times New Roman" w:hAnsi="Times New Roman" w:cs="Times New Roman"/>
          <w:bCs/>
          <w:color w:val="000000"/>
          <w:sz w:val="16"/>
          <w:szCs w:val="16"/>
        </w:rPr>
        <w:t>, пятница с 8-00 до 16-00 часов</w:t>
      </w:r>
      <w:r w:rsidRPr="002726E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по местному времени</w:t>
      </w:r>
      <w:r w:rsidRPr="002726E4">
        <w:rPr>
          <w:rFonts w:ascii="Times New Roman" w:hAnsi="Times New Roman" w:cs="Times New Roman"/>
          <w:spacing w:val="8"/>
          <w:sz w:val="16"/>
          <w:szCs w:val="16"/>
        </w:rPr>
        <w:t xml:space="preserve"> (обеденный перерыв с 12-00 часов до 13-00 часов).</w:t>
      </w:r>
    </w:p>
    <w:p w:rsidR="001D48BA" w:rsidRPr="002726E4" w:rsidRDefault="001D48BA" w:rsidP="00693C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726E4">
        <w:rPr>
          <w:rFonts w:ascii="Times New Roman" w:hAnsi="Times New Roman" w:cs="Times New Roman"/>
          <w:b/>
          <w:sz w:val="16"/>
          <w:szCs w:val="16"/>
        </w:rPr>
        <w:t xml:space="preserve">Дата начала приема заявок на участие в аукционе: </w:t>
      </w:r>
      <w:r w:rsidR="00BC2773">
        <w:rPr>
          <w:rFonts w:ascii="Times New Roman" w:hAnsi="Times New Roman" w:cs="Times New Roman"/>
          <w:b/>
          <w:sz w:val="16"/>
          <w:szCs w:val="16"/>
        </w:rPr>
        <w:t>12</w:t>
      </w:r>
      <w:r w:rsidR="00805989">
        <w:rPr>
          <w:rFonts w:ascii="Times New Roman" w:hAnsi="Times New Roman" w:cs="Times New Roman"/>
          <w:b/>
          <w:sz w:val="16"/>
          <w:szCs w:val="16"/>
        </w:rPr>
        <w:t xml:space="preserve"> января</w:t>
      </w:r>
      <w:r w:rsidR="00C819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726E4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9B2E53" w:rsidRPr="002726E4">
        <w:rPr>
          <w:rFonts w:ascii="Times New Roman" w:hAnsi="Times New Roman" w:cs="Times New Roman"/>
          <w:b/>
          <w:sz w:val="16"/>
          <w:szCs w:val="16"/>
        </w:rPr>
        <w:t>21</w:t>
      </w:r>
      <w:r w:rsidRPr="002726E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года</w:t>
      </w:r>
      <w:r w:rsidRPr="002726E4">
        <w:rPr>
          <w:rFonts w:ascii="Times New Roman" w:hAnsi="Times New Roman" w:cs="Times New Roman"/>
          <w:sz w:val="16"/>
          <w:szCs w:val="16"/>
        </w:rPr>
        <w:t xml:space="preserve"> с 0</w:t>
      </w:r>
      <w:r w:rsidR="00DE491F" w:rsidRPr="002726E4">
        <w:rPr>
          <w:rFonts w:ascii="Times New Roman" w:hAnsi="Times New Roman" w:cs="Times New Roman"/>
          <w:sz w:val="16"/>
          <w:szCs w:val="16"/>
        </w:rPr>
        <w:t>8</w:t>
      </w:r>
      <w:r w:rsidRPr="002726E4">
        <w:rPr>
          <w:rFonts w:ascii="Times New Roman" w:hAnsi="Times New Roman" w:cs="Times New Roman"/>
          <w:sz w:val="16"/>
          <w:szCs w:val="16"/>
        </w:rPr>
        <w:t>-00 местному времени</w:t>
      </w:r>
      <w:r w:rsidRPr="002726E4">
        <w:rPr>
          <w:rFonts w:ascii="Times New Roman" w:hAnsi="Times New Roman" w:cs="Times New Roman"/>
          <w:b/>
          <w:sz w:val="16"/>
          <w:szCs w:val="16"/>
        </w:rPr>
        <w:t>.</w:t>
      </w:r>
    </w:p>
    <w:p w:rsidR="001D48BA" w:rsidRPr="002726E4" w:rsidRDefault="001D48BA" w:rsidP="00693C2E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726E4">
        <w:rPr>
          <w:rFonts w:ascii="Times New Roman" w:hAnsi="Times New Roman" w:cs="Times New Roman"/>
          <w:b/>
          <w:sz w:val="16"/>
          <w:szCs w:val="16"/>
        </w:rPr>
        <w:t xml:space="preserve">Дата окончания приема заявок на участие в аукционе: </w:t>
      </w:r>
      <w:r w:rsidR="00BC2773">
        <w:rPr>
          <w:rFonts w:ascii="Times New Roman" w:hAnsi="Times New Roman" w:cs="Times New Roman"/>
          <w:b/>
          <w:sz w:val="16"/>
          <w:szCs w:val="16"/>
        </w:rPr>
        <w:t>10</w:t>
      </w:r>
      <w:r w:rsidR="00805989">
        <w:rPr>
          <w:rFonts w:ascii="Times New Roman" w:hAnsi="Times New Roman" w:cs="Times New Roman"/>
          <w:b/>
          <w:sz w:val="16"/>
          <w:szCs w:val="16"/>
        </w:rPr>
        <w:t xml:space="preserve"> февраля</w:t>
      </w:r>
      <w:r w:rsidR="00054AC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726E4">
        <w:rPr>
          <w:rFonts w:ascii="Times New Roman" w:hAnsi="Times New Roman" w:cs="Times New Roman"/>
          <w:b/>
          <w:sz w:val="16"/>
          <w:szCs w:val="16"/>
        </w:rPr>
        <w:t>20</w:t>
      </w:r>
      <w:r w:rsidR="009B2E53" w:rsidRPr="002726E4">
        <w:rPr>
          <w:rFonts w:ascii="Times New Roman" w:hAnsi="Times New Roman" w:cs="Times New Roman"/>
          <w:b/>
          <w:sz w:val="16"/>
          <w:szCs w:val="16"/>
        </w:rPr>
        <w:t>2</w:t>
      </w:r>
      <w:r w:rsidR="00326AD7">
        <w:rPr>
          <w:rFonts w:ascii="Times New Roman" w:hAnsi="Times New Roman" w:cs="Times New Roman"/>
          <w:b/>
          <w:sz w:val="16"/>
          <w:szCs w:val="16"/>
        </w:rPr>
        <w:t>2</w:t>
      </w:r>
      <w:r w:rsidRPr="002726E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года</w:t>
      </w:r>
      <w:r w:rsidRPr="002726E4">
        <w:rPr>
          <w:rFonts w:ascii="Times New Roman" w:hAnsi="Times New Roman" w:cs="Times New Roman"/>
          <w:sz w:val="16"/>
          <w:szCs w:val="16"/>
        </w:rPr>
        <w:t xml:space="preserve"> в 1</w:t>
      </w:r>
      <w:r w:rsidR="00054AC8">
        <w:rPr>
          <w:rFonts w:ascii="Times New Roman" w:hAnsi="Times New Roman" w:cs="Times New Roman"/>
          <w:sz w:val="16"/>
          <w:szCs w:val="16"/>
        </w:rPr>
        <w:t>7</w:t>
      </w:r>
      <w:r w:rsidRPr="002726E4">
        <w:rPr>
          <w:rFonts w:ascii="Times New Roman" w:hAnsi="Times New Roman" w:cs="Times New Roman"/>
          <w:sz w:val="16"/>
          <w:szCs w:val="16"/>
        </w:rPr>
        <w:t>-00 по местному времени.</w:t>
      </w:r>
    </w:p>
    <w:p w:rsidR="00DC27CD" w:rsidRPr="002726E4" w:rsidRDefault="00DC27CD" w:rsidP="00693C2E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726E4">
        <w:rPr>
          <w:rFonts w:ascii="Times New Roman" w:hAnsi="Times New Roman" w:cs="Times New Roman"/>
          <w:b/>
          <w:sz w:val="16"/>
          <w:szCs w:val="16"/>
        </w:rPr>
        <w:t>О размере задатка, о порядке его внесения участниками аукциона и возврате им, о реквизитах счета для перечисления задатка:</w:t>
      </w:r>
    </w:p>
    <w:p w:rsidR="00DC27CD" w:rsidRPr="002726E4" w:rsidRDefault="00DC27CD" w:rsidP="00693C2E">
      <w:pPr>
        <w:pStyle w:val="ConsNormal"/>
        <w:widowControl/>
        <w:snapToGrid w:val="0"/>
        <w:ind w:right="0" w:firstLine="284"/>
        <w:rPr>
          <w:rFonts w:ascii="Times New Roman" w:hAnsi="Times New Roman" w:cs="Times New Roman"/>
          <w:sz w:val="16"/>
          <w:szCs w:val="16"/>
        </w:rPr>
      </w:pPr>
      <w:r w:rsidRPr="002726E4">
        <w:rPr>
          <w:rFonts w:ascii="Times New Roman" w:hAnsi="Times New Roman" w:cs="Times New Roman"/>
          <w:sz w:val="16"/>
          <w:szCs w:val="16"/>
        </w:rPr>
        <w:t xml:space="preserve">Для участия в аукционе заявитель вносит задаток в размере 20% начальной цены предмета аукциона. </w:t>
      </w:r>
    </w:p>
    <w:p w:rsidR="009B2E53" w:rsidRPr="00C81907" w:rsidRDefault="00DC27CD" w:rsidP="00693C2E">
      <w:pPr>
        <w:pStyle w:val="a4"/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16"/>
          <w:szCs w:val="16"/>
        </w:rPr>
      </w:pPr>
      <w:r w:rsidRPr="002726E4">
        <w:rPr>
          <w:rFonts w:ascii="Times New Roman" w:hAnsi="Times New Roman"/>
          <w:b/>
          <w:sz w:val="16"/>
          <w:szCs w:val="16"/>
        </w:rPr>
        <w:t xml:space="preserve">Задаток перечисляется на расчетный счет Организатора аукциона по следующим реквизитам: </w:t>
      </w:r>
      <w:r w:rsidR="009B2E53" w:rsidRPr="002726E4">
        <w:rPr>
          <w:rFonts w:ascii="Times New Roman" w:hAnsi="Times New Roman"/>
          <w:b/>
          <w:bCs/>
          <w:sz w:val="16"/>
          <w:szCs w:val="16"/>
        </w:rPr>
        <w:t xml:space="preserve">УФК по  </w:t>
      </w:r>
      <w:r w:rsidR="009059C8">
        <w:rPr>
          <w:rFonts w:ascii="Times New Roman" w:hAnsi="Times New Roman"/>
          <w:b/>
          <w:bCs/>
          <w:sz w:val="16"/>
          <w:szCs w:val="16"/>
        </w:rPr>
        <w:t>Забайкальскому краю (Администрация городского поселения «Букачачинское») л</w:t>
      </w:r>
      <w:proofErr w:type="gramStart"/>
      <w:r w:rsidR="009059C8">
        <w:rPr>
          <w:rFonts w:ascii="Times New Roman" w:hAnsi="Times New Roman"/>
          <w:b/>
          <w:bCs/>
          <w:sz w:val="16"/>
          <w:szCs w:val="16"/>
        </w:rPr>
        <w:t>.с</w:t>
      </w:r>
      <w:proofErr w:type="gramEnd"/>
      <w:r w:rsidR="009059C8">
        <w:rPr>
          <w:rFonts w:ascii="Times New Roman" w:hAnsi="Times New Roman"/>
          <w:b/>
          <w:bCs/>
          <w:sz w:val="16"/>
          <w:szCs w:val="16"/>
        </w:rPr>
        <w:t xml:space="preserve"> 05913011710, ИНН 7525004865</w:t>
      </w:r>
      <w:r w:rsidR="009B2E53" w:rsidRPr="00C81907">
        <w:rPr>
          <w:rFonts w:ascii="Times New Roman" w:hAnsi="Times New Roman"/>
          <w:b/>
          <w:bCs/>
          <w:sz w:val="16"/>
          <w:szCs w:val="16"/>
        </w:rPr>
        <w:t xml:space="preserve">, КПП </w:t>
      </w:r>
      <w:r w:rsidR="009059C8">
        <w:rPr>
          <w:rFonts w:ascii="Times New Roman" w:hAnsi="Times New Roman"/>
          <w:b/>
          <w:bCs/>
          <w:sz w:val="16"/>
          <w:szCs w:val="16"/>
        </w:rPr>
        <w:t xml:space="preserve">752501001, ОКТМО 76 648156 </w:t>
      </w:r>
      <w:r w:rsidR="009B2E53" w:rsidRPr="00C81907">
        <w:rPr>
          <w:rFonts w:ascii="Times New Roman" w:hAnsi="Times New Roman"/>
          <w:b/>
          <w:sz w:val="16"/>
          <w:szCs w:val="16"/>
        </w:rPr>
        <w:t>р.</w:t>
      </w:r>
      <w:r w:rsidR="009B2E53" w:rsidRPr="00C81907">
        <w:rPr>
          <w:rFonts w:ascii="Times New Roman" w:hAnsi="Times New Roman"/>
          <w:sz w:val="16"/>
          <w:szCs w:val="16"/>
        </w:rPr>
        <w:t>/</w:t>
      </w:r>
      <w:r w:rsidR="009B2E53" w:rsidRPr="00C81907">
        <w:rPr>
          <w:rFonts w:ascii="Times New Roman" w:hAnsi="Times New Roman"/>
          <w:b/>
          <w:bCs/>
          <w:sz w:val="16"/>
          <w:szCs w:val="16"/>
        </w:rPr>
        <w:t xml:space="preserve">счет </w:t>
      </w:r>
      <w:r w:rsidR="009059C8">
        <w:rPr>
          <w:rFonts w:ascii="Times New Roman" w:hAnsi="Times New Roman"/>
          <w:b/>
          <w:sz w:val="16"/>
          <w:szCs w:val="16"/>
        </w:rPr>
        <w:t>03232643766481569100</w:t>
      </w:r>
      <w:r w:rsidR="009B2E53" w:rsidRPr="00C81907">
        <w:rPr>
          <w:rFonts w:ascii="Times New Roman" w:hAnsi="Times New Roman"/>
          <w:b/>
          <w:bCs/>
          <w:sz w:val="16"/>
          <w:szCs w:val="16"/>
        </w:rPr>
        <w:t xml:space="preserve">  банк получателя: Отделение Чита Банка России/УФК по Забайкальскому краю </w:t>
      </w:r>
      <w:proofErr w:type="gramStart"/>
      <w:r w:rsidR="009B2E53" w:rsidRPr="00C81907">
        <w:rPr>
          <w:rFonts w:ascii="Times New Roman" w:hAnsi="Times New Roman"/>
          <w:b/>
          <w:bCs/>
          <w:sz w:val="16"/>
          <w:szCs w:val="16"/>
        </w:rPr>
        <w:t>г</w:t>
      </w:r>
      <w:proofErr w:type="gramEnd"/>
      <w:r w:rsidR="009B2E53" w:rsidRPr="00C81907">
        <w:rPr>
          <w:rFonts w:ascii="Times New Roman" w:hAnsi="Times New Roman"/>
          <w:b/>
          <w:bCs/>
          <w:sz w:val="16"/>
          <w:szCs w:val="16"/>
        </w:rPr>
        <w:t xml:space="preserve">. Чита,  </w:t>
      </w:r>
      <w:r w:rsidR="009059C8">
        <w:rPr>
          <w:rFonts w:ascii="Times New Roman" w:hAnsi="Times New Roman"/>
          <w:b/>
          <w:bCs/>
          <w:sz w:val="16"/>
          <w:szCs w:val="16"/>
        </w:rPr>
        <w:t xml:space="preserve">корсчет  40102810945370000063 </w:t>
      </w:r>
      <w:r w:rsidR="009B2E53" w:rsidRPr="00C81907">
        <w:rPr>
          <w:rFonts w:ascii="Times New Roman" w:hAnsi="Times New Roman"/>
          <w:b/>
          <w:bCs/>
          <w:sz w:val="16"/>
          <w:szCs w:val="16"/>
        </w:rPr>
        <w:t>,</w:t>
      </w:r>
      <w:r w:rsidR="009B2E53" w:rsidRPr="00C81907">
        <w:rPr>
          <w:rFonts w:ascii="Times New Roman" w:hAnsi="Times New Roman"/>
          <w:sz w:val="16"/>
          <w:szCs w:val="16"/>
        </w:rPr>
        <w:t xml:space="preserve">БИК  </w:t>
      </w:r>
      <w:r w:rsidR="009B2E53" w:rsidRPr="00C81907">
        <w:rPr>
          <w:rFonts w:ascii="Times New Roman" w:hAnsi="Times New Roman"/>
          <w:b/>
          <w:sz w:val="16"/>
          <w:szCs w:val="16"/>
        </w:rPr>
        <w:t>017601329</w:t>
      </w:r>
      <w:r w:rsidR="009B2E53" w:rsidRPr="00C81907">
        <w:rPr>
          <w:rFonts w:ascii="Times New Roman" w:hAnsi="Times New Roman"/>
          <w:b/>
          <w:bCs/>
          <w:sz w:val="16"/>
          <w:szCs w:val="16"/>
        </w:rPr>
        <w:t xml:space="preserve">.  </w:t>
      </w:r>
    </w:p>
    <w:p w:rsidR="00DC27CD" w:rsidRPr="00C81907" w:rsidRDefault="00DC27CD" w:rsidP="00693C2E">
      <w:pPr>
        <w:pStyle w:val="a4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C81907">
        <w:rPr>
          <w:rFonts w:ascii="Times New Roman" w:hAnsi="Times New Roman"/>
          <w:sz w:val="16"/>
          <w:szCs w:val="16"/>
          <w:u w:val="single"/>
        </w:rPr>
        <w:t xml:space="preserve">Задаток должен поступить на указанный счет не позднее срока окончания приема заявок, т.е. </w:t>
      </w:r>
      <w:r w:rsidR="00BC2773">
        <w:rPr>
          <w:rFonts w:ascii="Times New Roman" w:hAnsi="Times New Roman"/>
          <w:sz w:val="16"/>
          <w:szCs w:val="16"/>
          <w:u w:val="single"/>
        </w:rPr>
        <w:t>10</w:t>
      </w:r>
      <w:r w:rsidR="00805989">
        <w:rPr>
          <w:rFonts w:ascii="Times New Roman" w:hAnsi="Times New Roman"/>
          <w:sz w:val="16"/>
          <w:szCs w:val="16"/>
          <w:u w:val="single"/>
        </w:rPr>
        <w:t xml:space="preserve"> 02</w:t>
      </w:r>
      <w:r w:rsidR="00326AD7">
        <w:rPr>
          <w:rFonts w:ascii="Times New Roman" w:hAnsi="Times New Roman"/>
          <w:sz w:val="16"/>
          <w:szCs w:val="16"/>
          <w:u w:val="single"/>
        </w:rPr>
        <w:t>.2022</w:t>
      </w:r>
      <w:r w:rsidRPr="00C81907">
        <w:rPr>
          <w:rFonts w:ascii="Times New Roman" w:hAnsi="Times New Roman"/>
          <w:sz w:val="16"/>
          <w:szCs w:val="16"/>
          <w:u w:val="single"/>
        </w:rPr>
        <w:t xml:space="preserve"> г. В платежном поручении в части «Назначение платежа» необходимо указать «Задаток для участия в аукционе</w:t>
      </w:r>
      <w:r w:rsidR="00C81907" w:rsidRPr="00C81907">
        <w:rPr>
          <w:rFonts w:ascii="Times New Roman" w:hAnsi="Times New Roman"/>
          <w:sz w:val="16"/>
          <w:szCs w:val="16"/>
          <w:u w:val="single"/>
        </w:rPr>
        <w:t xml:space="preserve"> </w:t>
      </w:r>
      <w:r w:rsidR="00BC2773">
        <w:rPr>
          <w:rFonts w:ascii="Times New Roman" w:hAnsi="Times New Roman"/>
          <w:sz w:val="16"/>
          <w:szCs w:val="16"/>
          <w:u w:val="single"/>
        </w:rPr>
        <w:t>11</w:t>
      </w:r>
      <w:r w:rsidR="00BC2773">
        <w:rPr>
          <w:rFonts w:ascii="Times New Roman" w:hAnsi="Times New Roman"/>
          <w:b/>
          <w:bCs/>
          <w:sz w:val="16"/>
          <w:szCs w:val="16"/>
          <w:u w:val="single"/>
        </w:rPr>
        <w:t xml:space="preserve"> </w:t>
      </w:r>
      <w:r w:rsidR="00805989">
        <w:rPr>
          <w:rFonts w:ascii="Times New Roman" w:hAnsi="Times New Roman"/>
          <w:b/>
          <w:bCs/>
          <w:sz w:val="16"/>
          <w:szCs w:val="16"/>
          <w:u w:val="single"/>
        </w:rPr>
        <w:t>февраля</w:t>
      </w:r>
      <w:r w:rsidR="00326AD7">
        <w:rPr>
          <w:rFonts w:ascii="Times New Roman" w:hAnsi="Times New Roman"/>
          <w:b/>
          <w:bCs/>
          <w:sz w:val="16"/>
          <w:szCs w:val="16"/>
          <w:u w:val="single"/>
        </w:rPr>
        <w:t xml:space="preserve"> </w:t>
      </w:r>
      <w:r w:rsidR="0096384C" w:rsidRPr="00C81907">
        <w:rPr>
          <w:rFonts w:ascii="Times New Roman" w:hAnsi="Times New Roman"/>
          <w:b/>
          <w:bCs/>
          <w:sz w:val="16"/>
          <w:szCs w:val="16"/>
          <w:u w:val="single"/>
        </w:rPr>
        <w:t xml:space="preserve"> 20</w:t>
      </w:r>
      <w:r w:rsidR="00326AD7">
        <w:rPr>
          <w:rFonts w:ascii="Times New Roman" w:hAnsi="Times New Roman"/>
          <w:b/>
          <w:bCs/>
          <w:sz w:val="16"/>
          <w:szCs w:val="16"/>
          <w:u w:val="single"/>
        </w:rPr>
        <w:t>22</w:t>
      </w:r>
      <w:r w:rsidRPr="00C81907">
        <w:rPr>
          <w:rFonts w:ascii="Times New Roman" w:hAnsi="Times New Roman"/>
          <w:b/>
          <w:bCs/>
          <w:sz w:val="16"/>
          <w:szCs w:val="16"/>
          <w:u w:val="single"/>
        </w:rPr>
        <w:t>года».</w:t>
      </w:r>
    </w:p>
    <w:p w:rsidR="004D4476" w:rsidRPr="002726E4" w:rsidRDefault="004D4476" w:rsidP="00693C2E">
      <w:pPr>
        <w:tabs>
          <w:tab w:val="left" w:pos="6735"/>
        </w:tabs>
        <w:ind w:firstLine="284"/>
        <w:rPr>
          <w:rFonts w:ascii="Times New Roman" w:hAnsi="Times New Roman" w:cs="Times New Roman"/>
          <w:sz w:val="16"/>
          <w:szCs w:val="16"/>
        </w:rPr>
      </w:pPr>
    </w:p>
    <w:sectPr w:rsidR="004D4476" w:rsidRPr="002726E4" w:rsidSect="00693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D6F"/>
    <w:rsid w:val="00054AC8"/>
    <w:rsid w:val="00055BC9"/>
    <w:rsid w:val="000562F5"/>
    <w:rsid w:val="00084182"/>
    <w:rsid w:val="00095BEB"/>
    <w:rsid w:val="0009772D"/>
    <w:rsid w:val="000A0A4D"/>
    <w:rsid w:val="000A2F05"/>
    <w:rsid w:val="000A54C2"/>
    <w:rsid w:val="0012769A"/>
    <w:rsid w:val="001518D0"/>
    <w:rsid w:val="00164C56"/>
    <w:rsid w:val="001C3877"/>
    <w:rsid w:val="001D48BA"/>
    <w:rsid w:val="001D5804"/>
    <w:rsid w:val="001D6E91"/>
    <w:rsid w:val="001F254E"/>
    <w:rsid w:val="00213483"/>
    <w:rsid w:val="0024011E"/>
    <w:rsid w:val="00264B49"/>
    <w:rsid w:val="002726E4"/>
    <w:rsid w:val="002802E3"/>
    <w:rsid w:val="00291FBC"/>
    <w:rsid w:val="002C4342"/>
    <w:rsid w:val="002E4C54"/>
    <w:rsid w:val="00302E73"/>
    <w:rsid w:val="00312F49"/>
    <w:rsid w:val="00321033"/>
    <w:rsid w:val="00326AD7"/>
    <w:rsid w:val="00333BE2"/>
    <w:rsid w:val="0038275B"/>
    <w:rsid w:val="003850AA"/>
    <w:rsid w:val="00395239"/>
    <w:rsid w:val="003A3A64"/>
    <w:rsid w:val="003F1BF8"/>
    <w:rsid w:val="00400D30"/>
    <w:rsid w:val="00466EB5"/>
    <w:rsid w:val="004B4F4F"/>
    <w:rsid w:val="004D1BE0"/>
    <w:rsid w:val="004D292A"/>
    <w:rsid w:val="004D4476"/>
    <w:rsid w:val="004D4CBD"/>
    <w:rsid w:val="004F0D37"/>
    <w:rsid w:val="004F36D0"/>
    <w:rsid w:val="00541B01"/>
    <w:rsid w:val="00551D75"/>
    <w:rsid w:val="0056160A"/>
    <w:rsid w:val="005C5885"/>
    <w:rsid w:val="005F33FA"/>
    <w:rsid w:val="00602261"/>
    <w:rsid w:val="006043F8"/>
    <w:rsid w:val="006046BD"/>
    <w:rsid w:val="00604D90"/>
    <w:rsid w:val="00610753"/>
    <w:rsid w:val="006442B7"/>
    <w:rsid w:val="00684FCB"/>
    <w:rsid w:val="006852F3"/>
    <w:rsid w:val="00693C2E"/>
    <w:rsid w:val="006B36CF"/>
    <w:rsid w:val="006C0F8B"/>
    <w:rsid w:val="006C3E1F"/>
    <w:rsid w:val="006E36EF"/>
    <w:rsid w:val="006E3F57"/>
    <w:rsid w:val="00785E90"/>
    <w:rsid w:val="00787E25"/>
    <w:rsid w:val="0079334B"/>
    <w:rsid w:val="007A7D6F"/>
    <w:rsid w:val="007B1C92"/>
    <w:rsid w:val="007B21E0"/>
    <w:rsid w:val="007D0F5F"/>
    <w:rsid w:val="007F18CF"/>
    <w:rsid w:val="00800674"/>
    <w:rsid w:val="00805989"/>
    <w:rsid w:val="00820E2D"/>
    <w:rsid w:val="00833653"/>
    <w:rsid w:val="00876789"/>
    <w:rsid w:val="0088437F"/>
    <w:rsid w:val="00891EE1"/>
    <w:rsid w:val="008977B2"/>
    <w:rsid w:val="008C7C8D"/>
    <w:rsid w:val="008E67D1"/>
    <w:rsid w:val="009017B3"/>
    <w:rsid w:val="009059C8"/>
    <w:rsid w:val="00905DFD"/>
    <w:rsid w:val="00914EF0"/>
    <w:rsid w:val="00923663"/>
    <w:rsid w:val="0093200F"/>
    <w:rsid w:val="009338F5"/>
    <w:rsid w:val="00951342"/>
    <w:rsid w:val="0096384C"/>
    <w:rsid w:val="00972717"/>
    <w:rsid w:val="009963E1"/>
    <w:rsid w:val="009A6AC8"/>
    <w:rsid w:val="009B2E53"/>
    <w:rsid w:val="009D49F8"/>
    <w:rsid w:val="00A21997"/>
    <w:rsid w:val="00A22E50"/>
    <w:rsid w:val="00A26CC1"/>
    <w:rsid w:val="00A351CF"/>
    <w:rsid w:val="00A625D6"/>
    <w:rsid w:val="00A674BC"/>
    <w:rsid w:val="00A774E2"/>
    <w:rsid w:val="00A87703"/>
    <w:rsid w:val="00AA0E2A"/>
    <w:rsid w:val="00AA79A7"/>
    <w:rsid w:val="00AC10F9"/>
    <w:rsid w:val="00AF08D8"/>
    <w:rsid w:val="00B03DE1"/>
    <w:rsid w:val="00B173EF"/>
    <w:rsid w:val="00B33EDB"/>
    <w:rsid w:val="00B51C58"/>
    <w:rsid w:val="00B64730"/>
    <w:rsid w:val="00B6479E"/>
    <w:rsid w:val="00B9631C"/>
    <w:rsid w:val="00BC2773"/>
    <w:rsid w:val="00BC2D9D"/>
    <w:rsid w:val="00BE00F4"/>
    <w:rsid w:val="00BE605D"/>
    <w:rsid w:val="00C17F77"/>
    <w:rsid w:val="00C54883"/>
    <w:rsid w:val="00C6516D"/>
    <w:rsid w:val="00C70974"/>
    <w:rsid w:val="00C81907"/>
    <w:rsid w:val="00CB29D5"/>
    <w:rsid w:val="00CB4EFA"/>
    <w:rsid w:val="00CC2D05"/>
    <w:rsid w:val="00CD165E"/>
    <w:rsid w:val="00CD669D"/>
    <w:rsid w:val="00CD7306"/>
    <w:rsid w:val="00D5782D"/>
    <w:rsid w:val="00D6276C"/>
    <w:rsid w:val="00D7767D"/>
    <w:rsid w:val="00D805CC"/>
    <w:rsid w:val="00DC27CD"/>
    <w:rsid w:val="00DD381B"/>
    <w:rsid w:val="00DE19CE"/>
    <w:rsid w:val="00DE491F"/>
    <w:rsid w:val="00DE5D1B"/>
    <w:rsid w:val="00DF5169"/>
    <w:rsid w:val="00E048C3"/>
    <w:rsid w:val="00E443F6"/>
    <w:rsid w:val="00EA05E8"/>
    <w:rsid w:val="00EA17C0"/>
    <w:rsid w:val="00EA2558"/>
    <w:rsid w:val="00EC74D6"/>
    <w:rsid w:val="00EE4031"/>
    <w:rsid w:val="00F02BFE"/>
    <w:rsid w:val="00F21391"/>
    <w:rsid w:val="00F21E03"/>
    <w:rsid w:val="00F656CF"/>
    <w:rsid w:val="00F913EE"/>
    <w:rsid w:val="00F929DE"/>
    <w:rsid w:val="00FC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05"/>
  </w:style>
  <w:style w:type="paragraph" w:styleId="1">
    <w:name w:val="heading 1"/>
    <w:basedOn w:val="a"/>
    <w:next w:val="a"/>
    <w:link w:val="10"/>
    <w:qFormat/>
    <w:rsid w:val="007A7D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6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7A7D6F"/>
    <w:rPr>
      <w:color w:val="0000FF"/>
      <w:u w:val="single"/>
    </w:rPr>
  </w:style>
  <w:style w:type="paragraph" w:styleId="2">
    <w:name w:val="Body Text 2"/>
    <w:basedOn w:val="a"/>
    <w:link w:val="20"/>
    <w:unhideWhenUsed/>
    <w:rsid w:val="007A7D6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A7D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Normal">
    <w:name w:val="ConsNormal"/>
    <w:rsid w:val="001D48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C27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7D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6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7A7D6F"/>
    <w:rPr>
      <w:color w:val="0000FF"/>
      <w:u w:val="single"/>
    </w:rPr>
  </w:style>
  <w:style w:type="paragraph" w:styleId="2">
    <w:name w:val="Body Text 2"/>
    <w:basedOn w:val="a"/>
    <w:link w:val="20"/>
    <w:unhideWhenUsed/>
    <w:rsid w:val="007A7D6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A7D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Normal">
    <w:name w:val="ConsNormal"/>
    <w:rsid w:val="001D48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C27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631D-3FD2-4A8E-AFF6-55BADF2E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Чернышевск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22</cp:revision>
  <cp:lastPrinted>2021-09-27T05:47:00Z</cp:lastPrinted>
  <dcterms:created xsi:type="dcterms:W3CDTF">2021-06-18T02:12:00Z</dcterms:created>
  <dcterms:modified xsi:type="dcterms:W3CDTF">2022-01-10T01:24:00Z</dcterms:modified>
</cp:coreProperties>
</file>