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88" w:rsidRPr="00BF4632" w:rsidRDefault="003E4488" w:rsidP="00BF4632">
      <w:pPr>
        <w:spacing w:line="360" w:lineRule="auto"/>
        <w:rPr>
          <w:sz w:val="28"/>
          <w:szCs w:val="28"/>
        </w:rPr>
      </w:pPr>
    </w:p>
    <w:p w:rsidR="003E4488" w:rsidRPr="003E4488" w:rsidRDefault="003E4488" w:rsidP="003E4488">
      <w:pPr>
        <w:spacing w:line="360" w:lineRule="auto"/>
        <w:jc w:val="center"/>
        <w:rPr>
          <w:b/>
          <w:sz w:val="28"/>
          <w:szCs w:val="28"/>
        </w:rPr>
      </w:pPr>
    </w:p>
    <w:p w:rsidR="003E4488" w:rsidRPr="003E4488" w:rsidRDefault="003E4488" w:rsidP="003E4488">
      <w:pPr>
        <w:spacing w:line="360" w:lineRule="auto"/>
        <w:jc w:val="center"/>
        <w:rPr>
          <w:b/>
          <w:sz w:val="28"/>
          <w:szCs w:val="28"/>
        </w:rPr>
      </w:pPr>
    </w:p>
    <w:p w:rsidR="003E4488" w:rsidRP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Pr="003E4488" w:rsidRDefault="00BF4632" w:rsidP="003E4488">
      <w:pPr>
        <w:spacing w:line="360" w:lineRule="auto"/>
        <w:jc w:val="center"/>
        <w:rPr>
          <w:b/>
          <w:sz w:val="28"/>
          <w:szCs w:val="28"/>
        </w:rPr>
      </w:pPr>
      <w:r>
        <w:rPr>
          <w:b/>
          <w:sz w:val="28"/>
          <w:szCs w:val="28"/>
        </w:rPr>
        <w:t xml:space="preserve"> </w:t>
      </w:r>
    </w:p>
    <w:p w:rsidR="003E4488" w:rsidRPr="00881832" w:rsidRDefault="003E4488" w:rsidP="003E4488">
      <w:pPr>
        <w:spacing w:line="360" w:lineRule="auto"/>
        <w:jc w:val="center"/>
        <w:rPr>
          <w:b/>
          <w:sz w:val="28"/>
          <w:szCs w:val="28"/>
        </w:rPr>
      </w:pPr>
    </w:p>
    <w:p w:rsidR="003E4488" w:rsidRPr="00881832" w:rsidRDefault="00BF4632" w:rsidP="003E4488">
      <w:pPr>
        <w:widowControl w:val="0"/>
        <w:tabs>
          <w:tab w:val="center" w:pos="4677"/>
          <w:tab w:val="right" w:pos="9355"/>
        </w:tabs>
        <w:suppressAutoHyphens/>
        <w:autoSpaceDE w:val="0"/>
        <w:spacing w:line="360" w:lineRule="auto"/>
        <w:jc w:val="center"/>
        <w:rPr>
          <w:b/>
          <w:sz w:val="28"/>
          <w:szCs w:val="28"/>
          <w:lang w:eastAsia="ar-SA"/>
        </w:rPr>
      </w:pPr>
      <w:r>
        <w:rPr>
          <w:b/>
          <w:sz w:val="28"/>
          <w:szCs w:val="28"/>
          <w:lang w:eastAsia="ar-SA"/>
        </w:rPr>
        <w:t xml:space="preserve"> </w:t>
      </w:r>
      <w:r w:rsidRPr="002722DC">
        <w:rPr>
          <w:b/>
          <w:color w:val="000000"/>
          <w:sz w:val="28"/>
          <w:szCs w:val="28"/>
          <w:lang w:eastAsia="ar-SA"/>
        </w:rPr>
        <w:t xml:space="preserve">ВНЕСЕНИЯ ИЗМЕНЕНИЙ В </w:t>
      </w:r>
      <w:r w:rsidR="003E4488" w:rsidRPr="002722DC">
        <w:rPr>
          <w:b/>
          <w:color w:val="000000"/>
          <w:sz w:val="28"/>
          <w:szCs w:val="28"/>
          <w:lang w:eastAsia="ar-SA"/>
        </w:rPr>
        <w:t>ПРАВИЛА ЗЕМЛЕПОЛЬЗОВАНИЯ</w:t>
      </w:r>
      <w:r w:rsidR="003E4488" w:rsidRPr="00881832">
        <w:rPr>
          <w:b/>
          <w:sz w:val="28"/>
          <w:szCs w:val="28"/>
          <w:lang w:eastAsia="ar-SA"/>
        </w:rPr>
        <w:t xml:space="preserve"> И ЗАСТРОЙКИ</w:t>
      </w:r>
    </w:p>
    <w:p w:rsidR="003E4488" w:rsidRPr="00881832" w:rsidRDefault="00C73A7C" w:rsidP="003E4488">
      <w:pPr>
        <w:widowControl w:val="0"/>
        <w:tabs>
          <w:tab w:val="center" w:pos="4677"/>
          <w:tab w:val="right" w:pos="9355"/>
        </w:tabs>
        <w:suppressAutoHyphens/>
        <w:autoSpaceDE w:val="0"/>
        <w:spacing w:line="360" w:lineRule="auto"/>
        <w:jc w:val="center"/>
        <w:rPr>
          <w:b/>
          <w:sz w:val="28"/>
          <w:szCs w:val="28"/>
          <w:lang w:eastAsia="ar-SA"/>
        </w:rPr>
      </w:pPr>
      <w:r w:rsidRPr="00881832">
        <w:rPr>
          <w:b/>
          <w:sz w:val="28"/>
          <w:szCs w:val="28"/>
          <w:lang w:eastAsia="ar-SA"/>
        </w:rPr>
        <w:t>ГОРОДСКОГО</w:t>
      </w:r>
      <w:r w:rsidR="003E4488" w:rsidRPr="00881832">
        <w:rPr>
          <w:b/>
          <w:sz w:val="28"/>
          <w:szCs w:val="28"/>
          <w:lang w:eastAsia="ar-SA"/>
        </w:rPr>
        <w:t xml:space="preserve"> ПОСЕЛЕНИЯ</w:t>
      </w:r>
    </w:p>
    <w:p w:rsidR="003E4488" w:rsidRPr="00881832" w:rsidRDefault="003E4488" w:rsidP="003E4488">
      <w:pPr>
        <w:widowControl w:val="0"/>
        <w:tabs>
          <w:tab w:val="num" w:pos="0"/>
          <w:tab w:val="center" w:pos="4677"/>
          <w:tab w:val="right" w:pos="9355"/>
        </w:tabs>
        <w:suppressAutoHyphens/>
        <w:autoSpaceDE w:val="0"/>
        <w:spacing w:after="200" w:line="360" w:lineRule="auto"/>
        <w:jc w:val="center"/>
        <w:rPr>
          <w:b/>
          <w:bCs/>
          <w:color w:val="000000"/>
          <w:sz w:val="28"/>
          <w:szCs w:val="28"/>
          <w:lang w:eastAsia="ar-SA"/>
        </w:rPr>
      </w:pPr>
      <w:r w:rsidRPr="00881832">
        <w:rPr>
          <w:b/>
          <w:bCs/>
          <w:color w:val="000000"/>
          <w:sz w:val="28"/>
          <w:szCs w:val="28"/>
          <w:lang w:eastAsia="ar-SA"/>
        </w:rPr>
        <w:t>«</w:t>
      </w:r>
      <w:r w:rsidR="00C73A7C" w:rsidRPr="00881832">
        <w:rPr>
          <w:b/>
          <w:bCs/>
          <w:color w:val="000000"/>
          <w:sz w:val="28"/>
          <w:szCs w:val="28"/>
          <w:lang w:eastAsia="ar-SA"/>
        </w:rPr>
        <w:t>БУКАЧАЧИНСКОЕ</w:t>
      </w:r>
      <w:r w:rsidRPr="00881832">
        <w:rPr>
          <w:b/>
          <w:bCs/>
          <w:color w:val="000000"/>
          <w:sz w:val="28"/>
          <w:szCs w:val="28"/>
          <w:lang w:eastAsia="ar-SA"/>
        </w:rPr>
        <w:t xml:space="preserve">» </w:t>
      </w:r>
      <w:r w:rsidR="00881832" w:rsidRPr="00881832">
        <w:rPr>
          <w:b/>
          <w:bCs/>
          <w:color w:val="000000"/>
          <w:sz w:val="28"/>
          <w:szCs w:val="28"/>
          <w:lang w:eastAsia="ar-SA"/>
        </w:rPr>
        <w:t>(</w:t>
      </w:r>
      <w:r w:rsidR="00881832" w:rsidRPr="00881832">
        <w:rPr>
          <w:b/>
          <w:sz w:val="28"/>
          <w:szCs w:val="28"/>
        </w:rPr>
        <w:t>Н.П. П. БУКАЧАЧА, С. БУХТА, С. БОРОДИНСК, С. УСТЬ – ГОРБИЦА</w:t>
      </w:r>
      <w:r w:rsidR="00881832" w:rsidRPr="00881832">
        <w:rPr>
          <w:b/>
          <w:bCs/>
          <w:color w:val="000000"/>
          <w:sz w:val="28"/>
          <w:szCs w:val="28"/>
          <w:lang w:eastAsia="ar-SA"/>
        </w:rPr>
        <w:t xml:space="preserve">) </w:t>
      </w:r>
      <w:r w:rsidRPr="00881832">
        <w:rPr>
          <w:b/>
          <w:bCs/>
          <w:color w:val="000000"/>
          <w:sz w:val="28"/>
          <w:szCs w:val="28"/>
          <w:lang w:eastAsia="ar-SA"/>
        </w:rPr>
        <w:t>ЧЕРНЫШЕВСКОГО РАЙОНА ЗАБАЙКАЛЬСКОГО КРАЯ</w:t>
      </w:r>
    </w:p>
    <w:p w:rsidR="003E4488" w:rsidRPr="003E4488" w:rsidRDefault="003E4488" w:rsidP="003E4488">
      <w:pPr>
        <w:widowControl w:val="0"/>
        <w:tabs>
          <w:tab w:val="center" w:pos="4677"/>
          <w:tab w:val="right" w:pos="9355"/>
        </w:tabs>
        <w:suppressAutoHyphens/>
        <w:autoSpaceDE w:val="0"/>
        <w:spacing w:line="360" w:lineRule="auto"/>
        <w:jc w:val="center"/>
        <w:rPr>
          <w:b/>
          <w:sz w:val="28"/>
          <w:szCs w:val="28"/>
          <w:lang w:eastAsia="ar-SA"/>
        </w:rPr>
      </w:pPr>
    </w:p>
    <w:p w:rsidR="003E4488" w:rsidRPr="003E4488" w:rsidRDefault="003E4488" w:rsidP="003E4488">
      <w:pPr>
        <w:widowControl w:val="0"/>
        <w:tabs>
          <w:tab w:val="center" w:pos="4677"/>
          <w:tab w:val="right" w:pos="9355"/>
        </w:tabs>
        <w:suppressAutoHyphens/>
        <w:autoSpaceDE w:val="0"/>
        <w:spacing w:line="360" w:lineRule="auto"/>
        <w:jc w:val="center"/>
        <w:rPr>
          <w:b/>
          <w:sz w:val="28"/>
          <w:szCs w:val="28"/>
          <w:lang w:eastAsia="ar-SA"/>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Default="003E4488" w:rsidP="003E4488">
      <w:pPr>
        <w:spacing w:line="360" w:lineRule="auto"/>
        <w:jc w:val="center"/>
        <w:rPr>
          <w:b/>
          <w:sz w:val="28"/>
          <w:szCs w:val="28"/>
        </w:rPr>
      </w:pPr>
    </w:p>
    <w:p w:rsidR="003E4488" w:rsidRPr="003E4488" w:rsidRDefault="003E4488" w:rsidP="003E4488">
      <w:pPr>
        <w:spacing w:line="360" w:lineRule="auto"/>
        <w:jc w:val="center"/>
        <w:rPr>
          <w:b/>
          <w:sz w:val="28"/>
          <w:szCs w:val="28"/>
        </w:rPr>
      </w:pPr>
    </w:p>
    <w:p w:rsidR="003E4488" w:rsidRPr="003E4488" w:rsidRDefault="003E4488" w:rsidP="003E4488">
      <w:pPr>
        <w:spacing w:line="360" w:lineRule="auto"/>
        <w:jc w:val="center"/>
        <w:rPr>
          <w:b/>
          <w:sz w:val="28"/>
          <w:szCs w:val="28"/>
        </w:rPr>
      </w:pPr>
    </w:p>
    <w:p w:rsidR="003E4488" w:rsidRPr="003E4488" w:rsidRDefault="003E4488" w:rsidP="003E4488">
      <w:pPr>
        <w:spacing w:line="360" w:lineRule="auto"/>
        <w:jc w:val="center"/>
        <w:rPr>
          <w:sz w:val="28"/>
          <w:szCs w:val="28"/>
        </w:rPr>
      </w:pPr>
    </w:p>
    <w:p w:rsidR="003E4488" w:rsidRDefault="003E4488" w:rsidP="003E4488">
      <w:pPr>
        <w:spacing w:line="360" w:lineRule="auto"/>
        <w:jc w:val="center"/>
        <w:rPr>
          <w:sz w:val="28"/>
          <w:szCs w:val="28"/>
        </w:rPr>
      </w:pPr>
    </w:p>
    <w:p w:rsidR="00881832" w:rsidRPr="003E4488" w:rsidRDefault="00881832" w:rsidP="003E4488">
      <w:pPr>
        <w:spacing w:line="360" w:lineRule="auto"/>
        <w:jc w:val="center"/>
        <w:rPr>
          <w:sz w:val="28"/>
          <w:szCs w:val="28"/>
        </w:rPr>
      </w:pPr>
    </w:p>
    <w:p w:rsidR="003E4488" w:rsidRPr="003E4488" w:rsidRDefault="003E4488" w:rsidP="003E4488">
      <w:pPr>
        <w:spacing w:line="360" w:lineRule="auto"/>
        <w:rPr>
          <w:b/>
          <w:sz w:val="28"/>
          <w:szCs w:val="28"/>
        </w:rPr>
      </w:pPr>
    </w:p>
    <w:p w:rsidR="003E4488" w:rsidRPr="003E4488" w:rsidRDefault="00145C2A" w:rsidP="003E4488">
      <w:pPr>
        <w:spacing w:line="360" w:lineRule="auto"/>
        <w:jc w:val="center"/>
        <w:rPr>
          <w:b/>
          <w:sz w:val="28"/>
          <w:szCs w:val="28"/>
        </w:rPr>
      </w:pPr>
      <w:r>
        <w:rPr>
          <w:b/>
          <w:sz w:val="28"/>
          <w:szCs w:val="28"/>
        </w:rPr>
        <w:t>2018</w:t>
      </w:r>
      <w:r w:rsidR="003E4488" w:rsidRPr="003E4488">
        <w:rPr>
          <w:b/>
          <w:sz w:val="28"/>
          <w:szCs w:val="28"/>
        </w:rPr>
        <w:t xml:space="preserve"> г.</w:t>
      </w:r>
    </w:p>
    <w:tbl>
      <w:tblPr>
        <w:tblW w:w="10463" w:type="dxa"/>
        <w:tblInd w:w="-635" w:type="dxa"/>
        <w:tblLayout w:type="fixed"/>
        <w:tblLook w:val="01E0"/>
      </w:tblPr>
      <w:tblGrid>
        <w:gridCol w:w="9855"/>
        <w:gridCol w:w="608"/>
      </w:tblGrid>
      <w:tr w:rsidR="0011496A" w:rsidRPr="00215762">
        <w:tc>
          <w:tcPr>
            <w:tcW w:w="10463" w:type="dxa"/>
            <w:gridSpan w:val="2"/>
          </w:tcPr>
          <w:p w:rsidR="0011496A" w:rsidRPr="00215762" w:rsidRDefault="0011496A" w:rsidP="0011496A">
            <w:pPr>
              <w:ind w:firstLine="540"/>
              <w:jc w:val="center"/>
              <w:rPr>
                <w:b/>
              </w:rPr>
            </w:pPr>
            <w:r w:rsidRPr="00215762">
              <w:lastRenderedPageBreak/>
              <w:br w:type="page"/>
            </w:r>
            <w:r w:rsidRPr="00215762">
              <w:rPr>
                <w:b/>
              </w:rPr>
              <w:t>ПРАВИЛА ЗЕМЛЕПОЛЬЗОВАНИЯ И ЗАСТРОЙКИ</w:t>
            </w:r>
          </w:p>
          <w:p w:rsidR="0011496A" w:rsidRPr="00215762" w:rsidRDefault="00C73A7C" w:rsidP="0011496A">
            <w:pPr>
              <w:ind w:firstLine="540"/>
              <w:jc w:val="center"/>
              <w:rPr>
                <w:b/>
              </w:rPr>
            </w:pPr>
            <w:r>
              <w:rPr>
                <w:b/>
              </w:rPr>
              <w:t>ГОРОДСКОГО</w:t>
            </w:r>
            <w:r w:rsidR="0011496A" w:rsidRPr="00215762">
              <w:rPr>
                <w:b/>
              </w:rPr>
              <w:t xml:space="preserve"> ПОСЕЛЕНИЯ</w:t>
            </w:r>
          </w:p>
          <w:p w:rsidR="0011496A" w:rsidRPr="00215762" w:rsidRDefault="0011496A" w:rsidP="0011496A">
            <w:pPr>
              <w:ind w:right="175" w:firstLine="540"/>
              <w:jc w:val="center"/>
              <w:rPr>
                <w:rFonts w:eastAsia="SimSun"/>
                <w:b/>
                <w:lang w:eastAsia="zh-CN"/>
              </w:rPr>
            </w:pPr>
            <w:r w:rsidRPr="00215762">
              <w:rPr>
                <w:b/>
                <w:bCs/>
              </w:rPr>
              <w:t>«</w:t>
            </w:r>
            <w:r w:rsidR="00C73A7C">
              <w:rPr>
                <w:b/>
                <w:bCs/>
              </w:rPr>
              <w:t>БУКАЧАЧИНСКОЕ</w:t>
            </w:r>
            <w:r w:rsidRPr="00215762">
              <w:rPr>
                <w:b/>
                <w:bCs/>
              </w:rPr>
              <w:t>» ЧЕРНЫШЕВСКОГО РАЙОНА ЗАБАЙКАЛЬСКОГО КРАЯ</w:t>
            </w:r>
          </w:p>
        </w:tc>
      </w:tr>
      <w:tr w:rsidR="0011496A" w:rsidRPr="00215762">
        <w:tc>
          <w:tcPr>
            <w:tcW w:w="9855" w:type="dxa"/>
          </w:tcPr>
          <w:p w:rsidR="0011496A" w:rsidRPr="00215762" w:rsidRDefault="0011496A" w:rsidP="0011496A">
            <w:pPr>
              <w:rPr>
                <w:rFonts w:eastAsia="SimSun"/>
                <w:b/>
                <w:lang w:eastAsia="zh-CN"/>
              </w:rPr>
            </w:pPr>
            <w:r w:rsidRPr="00215762">
              <w:rPr>
                <w:rFonts w:eastAsia="SimSun"/>
                <w:b/>
                <w:lang w:eastAsia="zh-CN"/>
              </w:rPr>
              <w:t>Введение</w:t>
            </w:r>
          </w:p>
        </w:tc>
        <w:tc>
          <w:tcPr>
            <w:tcW w:w="608" w:type="dxa"/>
          </w:tcPr>
          <w:p w:rsidR="0011496A" w:rsidRPr="00E25D57" w:rsidRDefault="00E25D57" w:rsidP="0011496A">
            <w:pPr>
              <w:jc w:val="center"/>
              <w:rPr>
                <w:rFonts w:eastAsia="SimSun"/>
                <w:lang w:eastAsia="zh-CN"/>
              </w:rPr>
            </w:pPr>
            <w:r w:rsidRPr="00E25D57">
              <w:rPr>
                <w:rFonts w:eastAsia="SimSun"/>
                <w:lang w:eastAsia="zh-CN"/>
              </w:rPr>
              <w:t>4</w:t>
            </w:r>
          </w:p>
        </w:tc>
      </w:tr>
      <w:tr w:rsidR="0011496A" w:rsidRPr="00215762">
        <w:tc>
          <w:tcPr>
            <w:tcW w:w="9855" w:type="dxa"/>
          </w:tcPr>
          <w:p w:rsidR="0011496A" w:rsidRPr="00215762" w:rsidRDefault="0011496A" w:rsidP="0011496A">
            <w:pPr>
              <w:rPr>
                <w:rFonts w:eastAsia="SimSun"/>
                <w:b/>
                <w:lang w:eastAsia="zh-CN"/>
              </w:rPr>
            </w:pPr>
            <w:r w:rsidRPr="00215762">
              <w:rPr>
                <w:b/>
              </w:rPr>
              <w:t xml:space="preserve">Глава 1. </w:t>
            </w:r>
            <w:r w:rsidR="002F3DAF" w:rsidRPr="00215762">
              <w:rPr>
                <w:b/>
              </w:rPr>
              <w:t>ОБЩИЕ ПОЛОЖЕНИЯ</w:t>
            </w:r>
          </w:p>
        </w:tc>
        <w:tc>
          <w:tcPr>
            <w:tcW w:w="608" w:type="dxa"/>
          </w:tcPr>
          <w:p w:rsidR="0011496A" w:rsidRPr="00E25D57" w:rsidRDefault="00E25D57" w:rsidP="0011496A">
            <w:pPr>
              <w:jc w:val="center"/>
              <w:rPr>
                <w:rFonts w:eastAsia="SimSun"/>
                <w:lang w:eastAsia="zh-CN"/>
              </w:rPr>
            </w:pPr>
            <w:r w:rsidRPr="00E25D57">
              <w:rPr>
                <w:rFonts w:eastAsia="SimSun"/>
                <w:lang w:eastAsia="zh-CN"/>
              </w:rPr>
              <w:t>5</w:t>
            </w:r>
          </w:p>
        </w:tc>
      </w:tr>
      <w:tr w:rsidR="0011496A" w:rsidRPr="00215762">
        <w:tc>
          <w:tcPr>
            <w:tcW w:w="9855" w:type="dxa"/>
          </w:tcPr>
          <w:p w:rsidR="0011496A" w:rsidRPr="00215762" w:rsidRDefault="0011496A" w:rsidP="0011496A">
            <w:pPr>
              <w:rPr>
                <w:rFonts w:eastAsia="SimSun"/>
              </w:rPr>
            </w:pPr>
            <w:r w:rsidRPr="00215762">
              <w:rPr>
                <w:bCs/>
              </w:rPr>
              <w:t xml:space="preserve">Статья 1. </w:t>
            </w:r>
            <w:r w:rsidR="00774AD4" w:rsidRPr="00215762">
              <w:t>Правовые основания введения и сфера действия Правил землепользования и застройки</w:t>
            </w:r>
          </w:p>
        </w:tc>
        <w:tc>
          <w:tcPr>
            <w:tcW w:w="608" w:type="dxa"/>
          </w:tcPr>
          <w:p w:rsidR="0011496A" w:rsidRPr="00E25D57" w:rsidRDefault="00E25D57" w:rsidP="0011496A">
            <w:pPr>
              <w:jc w:val="center"/>
              <w:rPr>
                <w:rFonts w:eastAsia="SimSun"/>
                <w:bCs/>
                <w:lang w:eastAsia="zh-CN"/>
              </w:rPr>
            </w:pPr>
            <w:r w:rsidRPr="00E25D57">
              <w:rPr>
                <w:rFonts w:eastAsia="SimSun"/>
                <w:bCs/>
                <w:lang w:eastAsia="zh-CN"/>
              </w:rPr>
              <w:t>5</w:t>
            </w:r>
          </w:p>
        </w:tc>
      </w:tr>
      <w:tr w:rsidR="0011496A" w:rsidRPr="00215762">
        <w:tc>
          <w:tcPr>
            <w:tcW w:w="9855" w:type="dxa"/>
          </w:tcPr>
          <w:p w:rsidR="0011496A" w:rsidRPr="00215762" w:rsidRDefault="0011496A" w:rsidP="0011496A">
            <w:pPr>
              <w:rPr>
                <w:rFonts w:eastAsia="SimSun"/>
              </w:rPr>
            </w:pPr>
            <w:r w:rsidRPr="00215762">
              <w:rPr>
                <w:bCs/>
              </w:rPr>
              <w:t xml:space="preserve">Статья 2. </w:t>
            </w:r>
            <w:r w:rsidR="00774AD4" w:rsidRPr="00215762">
              <w:t>Юридическая сила Правил</w:t>
            </w:r>
          </w:p>
        </w:tc>
        <w:tc>
          <w:tcPr>
            <w:tcW w:w="608" w:type="dxa"/>
          </w:tcPr>
          <w:p w:rsidR="0011496A" w:rsidRPr="00E25D57" w:rsidRDefault="00E25D57" w:rsidP="0011496A">
            <w:pPr>
              <w:jc w:val="center"/>
              <w:rPr>
                <w:rFonts w:eastAsia="SimSun"/>
                <w:bCs/>
                <w:lang w:eastAsia="zh-CN"/>
              </w:rPr>
            </w:pPr>
            <w:r w:rsidRPr="00E25D57">
              <w:rPr>
                <w:rFonts w:eastAsia="SimSun"/>
                <w:bCs/>
                <w:lang w:eastAsia="zh-CN"/>
              </w:rPr>
              <w:t>6</w:t>
            </w:r>
          </w:p>
        </w:tc>
      </w:tr>
      <w:tr w:rsidR="0011496A" w:rsidRPr="00215762">
        <w:tc>
          <w:tcPr>
            <w:tcW w:w="9855" w:type="dxa"/>
          </w:tcPr>
          <w:p w:rsidR="0011496A" w:rsidRPr="00215762" w:rsidRDefault="0011496A" w:rsidP="0011496A">
            <w:pPr>
              <w:rPr>
                <w:rFonts w:eastAsia="SimSun"/>
              </w:rPr>
            </w:pPr>
            <w:r w:rsidRPr="00215762">
              <w:rPr>
                <w:bCs/>
              </w:rPr>
              <w:t xml:space="preserve">Статья 3. </w:t>
            </w:r>
            <w:r w:rsidR="00774AD4" w:rsidRPr="00215762">
              <w:t xml:space="preserve">Содержание и назначение системы регулирования землепользования и застройки на основе градостроительного зонирования территории </w:t>
            </w:r>
            <w:r w:rsidR="00774AD4" w:rsidRPr="002722DC">
              <w:rPr>
                <w:color w:val="000000"/>
              </w:rPr>
              <w:t>муниципального образования</w:t>
            </w:r>
            <w:r w:rsidR="00774AD4" w:rsidRPr="00215762">
              <w:t xml:space="preserve">  «</w:t>
            </w:r>
            <w:r w:rsidR="00C73A7C">
              <w:t>городское</w:t>
            </w:r>
            <w:r w:rsidR="00774AD4" w:rsidRPr="00215762">
              <w:t xml:space="preserve"> поселение </w:t>
            </w:r>
            <w:r w:rsidR="00C73A7C">
              <w:t>Букачачинское</w:t>
            </w:r>
            <w:r w:rsidR="00774AD4" w:rsidRPr="00215762">
              <w:t>»</w:t>
            </w:r>
          </w:p>
        </w:tc>
        <w:tc>
          <w:tcPr>
            <w:tcW w:w="608" w:type="dxa"/>
          </w:tcPr>
          <w:p w:rsidR="0011496A" w:rsidRPr="00E25D57" w:rsidRDefault="0058328B" w:rsidP="0011496A">
            <w:pPr>
              <w:jc w:val="center"/>
              <w:rPr>
                <w:rFonts w:eastAsia="SimSun"/>
                <w:bCs/>
                <w:lang w:eastAsia="zh-CN"/>
              </w:rPr>
            </w:pPr>
            <w:r>
              <w:rPr>
                <w:rFonts w:eastAsia="SimSun"/>
                <w:bCs/>
                <w:lang w:eastAsia="zh-CN"/>
              </w:rPr>
              <w:t>7</w:t>
            </w:r>
          </w:p>
        </w:tc>
      </w:tr>
      <w:tr w:rsidR="0011496A" w:rsidRPr="00215762">
        <w:tc>
          <w:tcPr>
            <w:tcW w:w="9855" w:type="dxa"/>
          </w:tcPr>
          <w:p w:rsidR="0011496A" w:rsidRPr="00215762" w:rsidRDefault="0011496A" w:rsidP="0011496A">
            <w:pPr>
              <w:rPr>
                <w:rFonts w:eastAsia="SimSun"/>
                <w:bCs/>
                <w:color w:val="FF0000"/>
                <w:lang w:eastAsia="zh-CN"/>
              </w:rPr>
            </w:pPr>
            <w:r w:rsidRPr="00215762">
              <w:rPr>
                <w:bCs/>
              </w:rPr>
              <w:t xml:space="preserve">Статья 4. </w:t>
            </w:r>
            <w:r w:rsidR="00774AD4" w:rsidRPr="00215762">
              <w:rPr>
                <w:bCs/>
              </w:rPr>
              <w:t>Переходный период введения системы регулирования застройки на основе градостроительного зонирования территор</w:t>
            </w:r>
            <w:r w:rsidR="00F83131">
              <w:rPr>
                <w:bCs/>
              </w:rPr>
              <w:t>ии городского поселения «</w:t>
            </w:r>
            <w:r w:rsidR="00774AD4" w:rsidRPr="00215762">
              <w:rPr>
                <w:bCs/>
              </w:rPr>
              <w:t xml:space="preserve"> </w:t>
            </w:r>
            <w:r w:rsidR="00C73A7C">
              <w:rPr>
                <w:bCs/>
              </w:rPr>
              <w:t>Букачачинское</w:t>
            </w:r>
            <w:r w:rsidR="00774AD4" w:rsidRPr="00215762">
              <w:rPr>
                <w:bCs/>
              </w:rPr>
              <w:t>»</w:t>
            </w:r>
          </w:p>
        </w:tc>
        <w:tc>
          <w:tcPr>
            <w:tcW w:w="608" w:type="dxa"/>
          </w:tcPr>
          <w:p w:rsidR="0011496A" w:rsidRPr="00E25D57" w:rsidRDefault="00E25D57" w:rsidP="0011496A">
            <w:pPr>
              <w:jc w:val="center"/>
              <w:rPr>
                <w:rFonts w:eastAsia="SimSun"/>
                <w:bCs/>
                <w:lang w:eastAsia="zh-CN"/>
              </w:rPr>
            </w:pPr>
            <w:r w:rsidRPr="00E25D57">
              <w:rPr>
                <w:rFonts w:eastAsia="SimSun"/>
                <w:bCs/>
                <w:lang w:eastAsia="zh-CN"/>
              </w:rPr>
              <w:t>7</w:t>
            </w:r>
          </w:p>
        </w:tc>
      </w:tr>
      <w:tr w:rsidR="0011496A" w:rsidRPr="00215762">
        <w:tc>
          <w:tcPr>
            <w:tcW w:w="9855" w:type="dxa"/>
          </w:tcPr>
          <w:p w:rsidR="0011496A" w:rsidRPr="00215762" w:rsidRDefault="0011496A" w:rsidP="0011496A">
            <w:pPr>
              <w:rPr>
                <w:rFonts w:eastAsia="SimSun"/>
                <w:bCs/>
                <w:lang w:eastAsia="zh-CN"/>
              </w:rPr>
            </w:pPr>
            <w:r w:rsidRPr="00215762">
              <w:rPr>
                <w:bCs/>
              </w:rPr>
              <w:t xml:space="preserve">Статья 5. </w:t>
            </w:r>
            <w:r w:rsidR="00774AD4" w:rsidRPr="00215762">
              <w:rPr>
                <w:iCs/>
              </w:rPr>
              <w:t>Открытость и доступность для граждан информации о землепользовании и застройке</w:t>
            </w:r>
          </w:p>
        </w:tc>
        <w:tc>
          <w:tcPr>
            <w:tcW w:w="608" w:type="dxa"/>
          </w:tcPr>
          <w:p w:rsidR="0011496A" w:rsidRPr="00E25D57" w:rsidRDefault="0058328B" w:rsidP="0011496A">
            <w:pPr>
              <w:jc w:val="center"/>
              <w:rPr>
                <w:rFonts w:eastAsia="SimSun"/>
                <w:bCs/>
                <w:lang w:eastAsia="zh-CN"/>
              </w:rPr>
            </w:pPr>
            <w:r>
              <w:rPr>
                <w:rFonts w:eastAsia="SimSun"/>
                <w:bCs/>
                <w:lang w:eastAsia="zh-CN"/>
              </w:rPr>
              <w:t>8</w:t>
            </w:r>
          </w:p>
        </w:tc>
      </w:tr>
      <w:tr w:rsidR="0011496A" w:rsidRPr="00215762">
        <w:tc>
          <w:tcPr>
            <w:tcW w:w="9855" w:type="dxa"/>
          </w:tcPr>
          <w:p w:rsidR="0011496A" w:rsidRPr="00215762" w:rsidRDefault="0011496A" w:rsidP="0011496A">
            <w:pPr>
              <w:rPr>
                <w:rFonts w:eastAsia="SimSun"/>
                <w:bCs/>
                <w:lang w:eastAsia="zh-CN"/>
              </w:rPr>
            </w:pPr>
          </w:p>
        </w:tc>
        <w:tc>
          <w:tcPr>
            <w:tcW w:w="608" w:type="dxa"/>
          </w:tcPr>
          <w:p w:rsidR="0011496A" w:rsidRPr="00E25D57" w:rsidRDefault="0011496A" w:rsidP="0011496A">
            <w:pPr>
              <w:jc w:val="center"/>
              <w:rPr>
                <w:rFonts w:eastAsia="SimSun"/>
                <w:bCs/>
                <w:lang w:eastAsia="zh-CN"/>
              </w:rPr>
            </w:pPr>
          </w:p>
        </w:tc>
      </w:tr>
      <w:tr w:rsidR="00774AD4" w:rsidRPr="00215762">
        <w:trPr>
          <w:trHeight w:val="308"/>
        </w:trPr>
        <w:tc>
          <w:tcPr>
            <w:tcW w:w="9855" w:type="dxa"/>
          </w:tcPr>
          <w:p w:rsidR="00774AD4" w:rsidRPr="00215762" w:rsidRDefault="005427B4" w:rsidP="00215762">
            <w:pPr>
              <w:rPr>
                <w:rFonts w:eastAsia="SimSun"/>
                <w:bCs/>
                <w:lang w:eastAsia="zh-CN"/>
              </w:rPr>
            </w:pPr>
            <w:r>
              <w:rPr>
                <w:bCs/>
              </w:rPr>
              <w:t>Статья 6</w:t>
            </w:r>
            <w:r w:rsidR="00774AD4" w:rsidRPr="00215762">
              <w:rPr>
                <w:bCs/>
              </w:rPr>
              <w:t xml:space="preserve">. </w:t>
            </w:r>
            <w:r w:rsidR="00774AD4" w:rsidRPr="00215762">
              <w:t xml:space="preserve">Перечень документов в составе Правил </w:t>
            </w:r>
            <w:r w:rsidR="00F83131">
              <w:t xml:space="preserve">землепользования и  </w:t>
            </w:r>
            <w:r w:rsidR="00774AD4" w:rsidRPr="00215762">
              <w:t>застройки</w:t>
            </w:r>
          </w:p>
        </w:tc>
        <w:tc>
          <w:tcPr>
            <w:tcW w:w="608" w:type="dxa"/>
          </w:tcPr>
          <w:p w:rsidR="00774AD4" w:rsidRPr="00E25D57" w:rsidRDefault="00E25D57" w:rsidP="0011496A">
            <w:pPr>
              <w:jc w:val="center"/>
              <w:rPr>
                <w:rFonts w:eastAsia="SimSun"/>
                <w:bCs/>
                <w:lang w:eastAsia="zh-CN"/>
              </w:rPr>
            </w:pPr>
            <w:r>
              <w:rPr>
                <w:rFonts w:eastAsia="SimSun"/>
                <w:bCs/>
                <w:lang w:eastAsia="zh-CN"/>
              </w:rPr>
              <w:t>8</w:t>
            </w:r>
          </w:p>
        </w:tc>
      </w:tr>
      <w:tr w:rsidR="00774AD4" w:rsidRPr="00215762">
        <w:tc>
          <w:tcPr>
            <w:tcW w:w="9855" w:type="dxa"/>
          </w:tcPr>
          <w:p w:rsidR="00774AD4" w:rsidRPr="00215762" w:rsidRDefault="005427B4" w:rsidP="00215762">
            <w:pPr>
              <w:ind w:right="-1"/>
              <w:jc w:val="both"/>
              <w:rPr>
                <w:rFonts w:eastAsia="SimSun"/>
                <w:bCs/>
                <w:lang w:eastAsia="zh-CN"/>
              </w:rPr>
            </w:pPr>
            <w:r>
              <w:rPr>
                <w:bCs/>
              </w:rPr>
              <w:t>Статья 7</w:t>
            </w:r>
            <w:r w:rsidR="00774AD4" w:rsidRPr="00215762">
              <w:rPr>
                <w:bCs/>
              </w:rPr>
              <w:t xml:space="preserve">. </w:t>
            </w:r>
            <w:r w:rsidR="00774AD4" w:rsidRPr="00215762">
              <w:t>Основные термины и определения</w:t>
            </w:r>
          </w:p>
        </w:tc>
        <w:tc>
          <w:tcPr>
            <w:tcW w:w="608" w:type="dxa"/>
          </w:tcPr>
          <w:p w:rsidR="00774AD4" w:rsidRPr="00E25D57" w:rsidRDefault="0058328B" w:rsidP="00215762">
            <w:pPr>
              <w:jc w:val="center"/>
              <w:rPr>
                <w:rFonts w:eastAsia="SimSun"/>
                <w:bCs/>
                <w:lang w:eastAsia="zh-CN"/>
              </w:rPr>
            </w:pPr>
            <w:r>
              <w:rPr>
                <w:rFonts w:eastAsia="SimSun"/>
                <w:bCs/>
                <w:lang w:eastAsia="zh-CN"/>
              </w:rPr>
              <w:t>8</w:t>
            </w:r>
          </w:p>
        </w:tc>
      </w:tr>
      <w:tr w:rsidR="00774AD4" w:rsidRPr="00215762">
        <w:tc>
          <w:tcPr>
            <w:tcW w:w="9855" w:type="dxa"/>
          </w:tcPr>
          <w:p w:rsidR="00774AD4" w:rsidRPr="00215762" w:rsidRDefault="00774AD4" w:rsidP="0011496A">
            <w:pPr>
              <w:ind w:right="-1"/>
              <w:jc w:val="both"/>
              <w:rPr>
                <w:rFonts w:eastAsia="SimSun"/>
                <w:bCs/>
                <w:lang w:eastAsia="zh-CN"/>
              </w:rPr>
            </w:pPr>
            <w:r w:rsidRPr="00215762">
              <w:rPr>
                <w:b/>
              </w:rPr>
              <w:t>Глава 2. КАРТА И ПЛАНЫ ТЕРРИТОРИАЛЬНОГО ЗОНИРОВАНИЯ И ГРАДОСТРОИТЕЛЬНЫЕ РЕГЛАМЕНТЫ</w:t>
            </w:r>
          </w:p>
        </w:tc>
        <w:tc>
          <w:tcPr>
            <w:tcW w:w="608" w:type="dxa"/>
          </w:tcPr>
          <w:p w:rsidR="00774AD4" w:rsidRPr="00E25D57" w:rsidRDefault="00E25D57" w:rsidP="0011496A">
            <w:pPr>
              <w:jc w:val="center"/>
              <w:rPr>
                <w:rFonts w:eastAsia="SimSun"/>
                <w:bCs/>
                <w:lang w:eastAsia="zh-CN"/>
              </w:rPr>
            </w:pPr>
            <w:r>
              <w:rPr>
                <w:rFonts w:eastAsia="SimSun"/>
                <w:bCs/>
                <w:lang w:eastAsia="zh-CN"/>
              </w:rPr>
              <w:t>9</w:t>
            </w:r>
          </w:p>
        </w:tc>
      </w:tr>
      <w:tr w:rsidR="00774AD4" w:rsidRPr="00215762">
        <w:tc>
          <w:tcPr>
            <w:tcW w:w="9855" w:type="dxa"/>
          </w:tcPr>
          <w:p w:rsidR="00774AD4" w:rsidRPr="00215762" w:rsidRDefault="005427B4" w:rsidP="0011496A">
            <w:pPr>
              <w:ind w:right="-1"/>
              <w:jc w:val="both"/>
              <w:rPr>
                <w:rFonts w:eastAsia="SimSun"/>
                <w:bCs/>
                <w:lang w:eastAsia="zh-CN"/>
              </w:rPr>
            </w:pPr>
            <w:r>
              <w:rPr>
                <w:rFonts w:eastAsia="SimSun"/>
                <w:bCs/>
                <w:lang w:eastAsia="zh-CN"/>
              </w:rPr>
              <w:t>Статья 8</w:t>
            </w:r>
            <w:r w:rsidR="00774AD4" w:rsidRPr="00215762">
              <w:rPr>
                <w:rFonts w:eastAsia="SimSun"/>
                <w:bCs/>
                <w:lang w:eastAsia="zh-CN"/>
              </w:rPr>
              <w:t>. Картографические документы градостроительного зонирования</w:t>
            </w:r>
          </w:p>
        </w:tc>
        <w:tc>
          <w:tcPr>
            <w:tcW w:w="608" w:type="dxa"/>
          </w:tcPr>
          <w:p w:rsidR="00774AD4" w:rsidRPr="00E25D57" w:rsidRDefault="00E25D57" w:rsidP="0011496A">
            <w:pPr>
              <w:jc w:val="center"/>
              <w:rPr>
                <w:rFonts w:eastAsia="SimSun"/>
                <w:bCs/>
                <w:lang w:eastAsia="zh-CN"/>
              </w:rPr>
            </w:pPr>
            <w:r>
              <w:rPr>
                <w:rFonts w:eastAsia="SimSun"/>
                <w:bCs/>
                <w:lang w:eastAsia="zh-CN"/>
              </w:rPr>
              <w:t>9</w:t>
            </w:r>
          </w:p>
        </w:tc>
      </w:tr>
      <w:tr w:rsidR="00774AD4" w:rsidRPr="00215762">
        <w:tc>
          <w:tcPr>
            <w:tcW w:w="9855" w:type="dxa"/>
          </w:tcPr>
          <w:p w:rsidR="00774AD4" w:rsidRPr="00215762" w:rsidRDefault="005427B4" w:rsidP="0011496A">
            <w:pPr>
              <w:jc w:val="both"/>
              <w:rPr>
                <w:rFonts w:eastAsia="SimSun"/>
                <w:bCs/>
              </w:rPr>
            </w:pPr>
            <w:r>
              <w:rPr>
                <w:rFonts w:eastAsia="SimSun"/>
                <w:bCs/>
              </w:rPr>
              <w:t>Статья 9</w:t>
            </w:r>
            <w:r w:rsidR="00774AD4" w:rsidRPr="00215762">
              <w:rPr>
                <w:rFonts w:eastAsia="SimSun"/>
                <w:bCs/>
              </w:rPr>
              <w:t xml:space="preserve">. Общее описание </w:t>
            </w:r>
            <w:r w:rsidR="00774AD4" w:rsidRPr="002722DC">
              <w:rPr>
                <w:rFonts w:eastAsia="SimSun"/>
                <w:bCs/>
                <w:color w:val="000000"/>
              </w:rPr>
              <w:t>Карты</w:t>
            </w:r>
            <w:r w:rsidR="00F83131">
              <w:rPr>
                <w:rFonts w:eastAsia="SimSun"/>
                <w:bCs/>
                <w:color w:val="000000"/>
              </w:rPr>
              <w:t xml:space="preserve"> градостроительного</w:t>
            </w:r>
            <w:r w:rsidR="00774AD4" w:rsidRPr="002722DC">
              <w:rPr>
                <w:rFonts w:eastAsia="SimSun"/>
                <w:bCs/>
                <w:color w:val="000000"/>
              </w:rPr>
              <w:t xml:space="preserve"> зонирования</w:t>
            </w:r>
            <w:r w:rsidR="00774AD4" w:rsidRPr="00215762">
              <w:rPr>
                <w:rFonts w:eastAsia="SimSun"/>
                <w:bCs/>
              </w:rPr>
              <w:t xml:space="preserve"> и других картографических документов</w:t>
            </w:r>
          </w:p>
        </w:tc>
        <w:tc>
          <w:tcPr>
            <w:tcW w:w="608" w:type="dxa"/>
          </w:tcPr>
          <w:p w:rsidR="00774AD4" w:rsidRPr="00E25D57" w:rsidRDefault="0058328B" w:rsidP="0011496A">
            <w:pPr>
              <w:jc w:val="center"/>
              <w:rPr>
                <w:rFonts w:eastAsia="SimSun"/>
                <w:bCs/>
                <w:lang w:eastAsia="zh-CN"/>
              </w:rPr>
            </w:pPr>
            <w:r>
              <w:rPr>
                <w:rFonts w:eastAsia="SimSun"/>
                <w:bCs/>
                <w:lang w:eastAsia="zh-CN"/>
              </w:rPr>
              <w:t>9</w:t>
            </w:r>
          </w:p>
        </w:tc>
      </w:tr>
      <w:tr w:rsidR="00774AD4" w:rsidRPr="00215762">
        <w:tc>
          <w:tcPr>
            <w:tcW w:w="9855" w:type="dxa"/>
          </w:tcPr>
          <w:p w:rsidR="00774AD4" w:rsidRPr="00215762" w:rsidRDefault="005427B4" w:rsidP="0011496A">
            <w:pPr>
              <w:rPr>
                <w:rFonts w:eastAsia="SimSun"/>
                <w:lang w:eastAsia="zh-CN"/>
              </w:rPr>
            </w:pPr>
            <w:r>
              <w:rPr>
                <w:rFonts w:eastAsia="SimSun"/>
                <w:lang w:eastAsia="zh-CN"/>
              </w:rPr>
              <w:t>Статья 10</w:t>
            </w:r>
            <w:r w:rsidR="00774AD4" w:rsidRPr="00215762">
              <w:rPr>
                <w:rFonts w:eastAsia="SimSun"/>
                <w:lang w:eastAsia="zh-CN"/>
              </w:rPr>
              <w:t xml:space="preserve">. Разработка проекта Карты </w:t>
            </w:r>
            <w:r w:rsidR="00F83131">
              <w:rPr>
                <w:rFonts w:eastAsia="SimSun"/>
                <w:lang w:eastAsia="zh-CN"/>
              </w:rPr>
              <w:t xml:space="preserve">градостроительного </w:t>
            </w:r>
            <w:r w:rsidR="00774AD4" w:rsidRPr="00215762">
              <w:rPr>
                <w:rFonts w:eastAsia="SimSun"/>
                <w:lang w:eastAsia="zh-CN"/>
              </w:rPr>
              <w:t>зонирования и других картографических документов</w:t>
            </w:r>
          </w:p>
        </w:tc>
        <w:tc>
          <w:tcPr>
            <w:tcW w:w="608" w:type="dxa"/>
          </w:tcPr>
          <w:p w:rsidR="00774AD4" w:rsidRPr="00E25D57" w:rsidRDefault="00E25D57" w:rsidP="0011496A">
            <w:pPr>
              <w:jc w:val="center"/>
              <w:rPr>
                <w:rFonts w:eastAsia="SimSun"/>
                <w:lang w:eastAsia="zh-CN"/>
              </w:rPr>
            </w:pPr>
            <w:r>
              <w:rPr>
                <w:rFonts w:eastAsia="SimSun"/>
                <w:lang w:eastAsia="zh-CN"/>
              </w:rPr>
              <w:t>10</w:t>
            </w:r>
          </w:p>
        </w:tc>
      </w:tr>
      <w:tr w:rsidR="00774AD4" w:rsidRPr="00215762">
        <w:tc>
          <w:tcPr>
            <w:tcW w:w="9855" w:type="dxa"/>
          </w:tcPr>
          <w:p w:rsidR="00774AD4" w:rsidRPr="00215762" w:rsidRDefault="005427B4" w:rsidP="0011496A">
            <w:pPr>
              <w:rPr>
                <w:rFonts w:eastAsia="SimSun"/>
                <w:lang w:eastAsia="zh-CN"/>
              </w:rPr>
            </w:pPr>
            <w:r>
              <w:rPr>
                <w:rFonts w:eastAsia="SimSun"/>
                <w:lang w:eastAsia="zh-CN"/>
              </w:rPr>
              <w:t>Статья 11</w:t>
            </w:r>
            <w:r w:rsidR="00774AD4" w:rsidRPr="00215762">
              <w:rPr>
                <w:rFonts w:eastAsia="SimSun"/>
                <w:lang w:eastAsia="zh-CN"/>
              </w:rPr>
              <w:t xml:space="preserve">. Публичное обсуждение проекта Карты </w:t>
            </w:r>
            <w:r w:rsidR="00F83131">
              <w:rPr>
                <w:rFonts w:eastAsia="SimSun"/>
                <w:lang w:eastAsia="zh-CN"/>
              </w:rPr>
              <w:t xml:space="preserve">градостроительного </w:t>
            </w:r>
            <w:r w:rsidR="00774AD4" w:rsidRPr="00215762">
              <w:rPr>
                <w:rFonts w:eastAsia="SimSun"/>
                <w:lang w:eastAsia="zh-CN"/>
              </w:rPr>
              <w:t>зонирования и других картографических документов</w:t>
            </w:r>
          </w:p>
        </w:tc>
        <w:tc>
          <w:tcPr>
            <w:tcW w:w="608" w:type="dxa"/>
          </w:tcPr>
          <w:p w:rsidR="00774AD4" w:rsidRPr="00E25D57" w:rsidRDefault="00E25D57" w:rsidP="0011496A">
            <w:pPr>
              <w:jc w:val="center"/>
              <w:rPr>
                <w:rFonts w:eastAsia="SimSun"/>
                <w:lang w:eastAsia="zh-CN"/>
              </w:rPr>
            </w:pPr>
            <w:r>
              <w:rPr>
                <w:rFonts w:eastAsia="SimSun"/>
                <w:lang w:eastAsia="zh-CN"/>
              </w:rPr>
              <w:t>1</w:t>
            </w:r>
            <w:r w:rsidR="0058328B">
              <w:rPr>
                <w:rFonts w:eastAsia="SimSun"/>
                <w:lang w:eastAsia="zh-CN"/>
              </w:rPr>
              <w:t>0</w:t>
            </w:r>
          </w:p>
        </w:tc>
      </w:tr>
      <w:tr w:rsidR="00774AD4" w:rsidRPr="00215762">
        <w:tc>
          <w:tcPr>
            <w:tcW w:w="9855" w:type="dxa"/>
          </w:tcPr>
          <w:p w:rsidR="00774AD4" w:rsidRPr="00215762" w:rsidRDefault="005427B4" w:rsidP="0011496A">
            <w:pPr>
              <w:ind w:right="-1"/>
              <w:jc w:val="both"/>
              <w:rPr>
                <w:rFonts w:eastAsia="SimSun"/>
                <w:bCs/>
              </w:rPr>
            </w:pPr>
            <w:r>
              <w:rPr>
                <w:rFonts w:eastAsia="SimSun"/>
                <w:bCs/>
              </w:rPr>
              <w:t>Статья 12</w:t>
            </w:r>
            <w:r w:rsidR="00774AD4" w:rsidRPr="00215762">
              <w:rPr>
                <w:rFonts w:eastAsia="SimSun"/>
                <w:bCs/>
              </w:rPr>
              <w:t xml:space="preserve">. Принятие Карты </w:t>
            </w:r>
            <w:r w:rsidR="00F83131">
              <w:rPr>
                <w:rFonts w:eastAsia="SimSun"/>
                <w:bCs/>
              </w:rPr>
              <w:t xml:space="preserve">градостроительного </w:t>
            </w:r>
            <w:r w:rsidR="00774AD4" w:rsidRPr="00215762">
              <w:rPr>
                <w:rFonts w:eastAsia="SimSun"/>
                <w:bCs/>
              </w:rPr>
              <w:t>зонирования и других картографических документов</w:t>
            </w:r>
          </w:p>
        </w:tc>
        <w:tc>
          <w:tcPr>
            <w:tcW w:w="608" w:type="dxa"/>
          </w:tcPr>
          <w:p w:rsidR="00774AD4" w:rsidRPr="00E25D57" w:rsidRDefault="00E25D57" w:rsidP="0011496A">
            <w:pPr>
              <w:jc w:val="center"/>
              <w:rPr>
                <w:rFonts w:eastAsia="SimSun"/>
                <w:lang w:eastAsia="zh-CN"/>
              </w:rPr>
            </w:pPr>
            <w:r>
              <w:rPr>
                <w:rFonts w:eastAsia="SimSun"/>
                <w:lang w:eastAsia="zh-CN"/>
              </w:rPr>
              <w:t>1</w:t>
            </w:r>
            <w:r w:rsidR="0058328B">
              <w:rPr>
                <w:rFonts w:eastAsia="SimSun"/>
                <w:lang w:eastAsia="zh-CN"/>
              </w:rPr>
              <w:t>0</w:t>
            </w:r>
          </w:p>
        </w:tc>
      </w:tr>
      <w:tr w:rsidR="00774AD4" w:rsidRPr="00215762">
        <w:tc>
          <w:tcPr>
            <w:tcW w:w="9855" w:type="dxa"/>
          </w:tcPr>
          <w:p w:rsidR="00774AD4" w:rsidRPr="00215762" w:rsidRDefault="005427B4" w:rsidP="0011496A">
            <w:pPr>
              <w:ind w:right="-1"/>
              <w:jc w:val="both"/>
              <w:rPr>
                <w:rFonts w:eastAsia="SimSun"/>
                <w:bCs/>
                <w:snapToGrid w:val="0"/>
              </w:rPr>
            </w:pPr>
            <w:r>
              <w:rPr>
                <w:rFonts w:eastAsia="SimSun"/>
                <w:bCs/>
                <w:snapToGrid w:val="0"/>
              </w:rPr>
              <w:t>Статья 13</w:t>
            </w:r>
            <w:r w:rsidR="00774AD4" w:rsidRPr="00215762">
              <w:rPr>
                <w:rFonts w:eastAsia="SimSun"/>
                <w:bCs/>
                <w:snapToGrid w:val="0"/>
              </w:rPr>
              <w:t xml:space="preserve">. Порядок реализации Карты </w:t>
            </w:r>
            <w:r w:rsidR="00F83131">
              <w:rPr>
                <w:rFonts w:eastAsia="SimSun"/>
                <w:bCs/>
                <w:snapToGrid w:val="0"/>
              </w:rPr>
              <w:t xml:space="preserve">градостроительного </w:t>
            </w:r>
            <w:r w:rsidR="00774AD4" w:rsidRPr="00215762">
              <w:rPr>
                <w:rFonts w:eastAsia="SimSun"/>
                <w:bCs/>
                <w:snapToGrid w:val="0"/>
              </w:rPr>
              <w:t>зонирования и других картографических документов</w:t>
            </w:r>
          </w:p>
        </w:tc>
        <w:tc>
          <w:tcPr>
            <w:tcW w:w="608" w:type="dxa"/>
          </w:tcPr>
          <w:p w:rsidR="00774AD4" w:rsidRPr="00E25D57" w:rsidRDefault="00E25D57" w:rsidP="0011496A">
            <w:pPr>
              <w:jc w:val="center"/>
              <w:rPr>
                <w:rFonts w:eastAsia="SimSun"/>
                <w:lang w:eastAsia="zh-CN"/>
              </w:rPr>
            </w:pPr>
            <w:r>
              <w:rPr>
                <w:rFonts w:eastAsia="SimSun"/>
                <w:lang w:eastAsia="zh-CN"/>
              </w:rPr>
              <w:t>11</w:t>
            </w:r>
          </w:p>
        </w:tc>
      </w:tr>
      <w:tr w:rsidR="00774AD4" w:rsidRPr="00215762">
        <w:tc>
          <w:tcPr>
            <w:tcW w:w="9855" w:type="dxa"/>
          </w:tcPr>
          <w:p w:rsidR="00774AD4" w:rsidRPr="00215762" w:rsidRDefault="005427B4" w:rsidP="0011496A">
            <w:pPr>
              <w:ind w:right="-1"/>
              <w:jc w:val="both"/>
              <w:rPr>
                <w:rFonts w:eastAsia="SimSun"/>
                <w:bCs/>
                <w:snapToGrid w:val="0"/>
              </w:rPr>
            </w:pPr>
            <w:r>
              <w:rPr>
                <w:rFonts w:eastAsia="SimSun"/>
                <w:bCs/>
                <w:snapToGrid w:val="0"/>
              </w:rPr>
              <w:t>Статья 14</w:t>
            </w:r>
            <w:r w:rsidR="00774AD4" w:rsidRPr="00215762">
              <w:rPr>
                <w:rFonts w:eastAsia="SimSun"/>
                <w:bCs/>
                <w:snapToGrid w:val="0"/>
              </w:rPr>
              <w:t xml:space="preserve">. Актуализация Карты </w:t>
            </w:r>
            <w:r w:rsidR="00F83131">
              <w:rPr>
                <w:rFonts w:eastAsia="SimSun"/>
                <w:bCs/>
                <w:snapToGrid w:val="0"/>
              </w:rPr>
              <w:t xml:space="preserve">градостроительного </w:t>
            </w:r>
            <w:r w:rsidR="00774AD4" w:rsidRPr="00215762">
              <w:rPr>
                <w:rFonts w:eastAsia="SimSun"/>
                <w:bCs/>
                <w:snapToGrid w:val="0"/>
              </w:rPr>
              <w:t>зонирования и других картографических документов</w:t>
            </w:r>
          </w:p>
        </w:tc>
        <w:tc>
          <w:tcPr>
            <w:tcW w:w="608" w:type="dxa"/>
          </w:tcPr>
          <w:p w:rsidR="00774AD4" w:rsidRPr="00E25D57" w:rsidRDefault="00E25D57" w:rsidP="0011496A">
            <w:pPr>
              <w:jc w:val="center"/>
              <w:rPr>
                <w:rFonts w:eastAsia="SimSun"/>
                <w:lang w:eastAsia="zh-CN"/>
              </w:rPr>
            </w:pPr>
            <w:r>
              <w:rPr>
                <w:rFonts w:eastAsia="SimSun"/>
                <w:lang w:eastAsia="zh-CN"/>
              </w:rPr>
              <w:t>11</w:t>
            </w:r>
          </w:p>
        </w:tc>
      </w:tr>
      <w:tr w:rsidR="00774AD4" w:rsidRPr="00215762">
        <w:tc>
          <w:tcPr>
            <w:tcW w:w="9855" w:type="dxa"/>
          </w:tcPr>
          <w:p w:rsidR="00774AD4" w:rsidRPr="00215762" w:rsidRDefault="005427B4" w:rsidP="0011496A">
            <w:pPr>
              <w:rPr>
                <w:rFonts w:eastAsia="SimSun"/>
              </w:rPr>
            </w:pPr>
            <w:r>
              <w:rPr>
                <w:rFonts w:eastAsia="SimSun"/>
              </w:rPr>
              <w:t>Статья 15</w:t>
            </w:r>
            <w:r w:rsidR="00774AD4" w:rsidRPr="00215762">
              <w:rPr>
                <w:rFonts w:eastAsia="SimSun"/>
              </w:rPr>
              <w:t>. Разработка и утверждение планов градостроительного зонирования</w:t>
            </w:r>
          </w:p>
        </w:tc>
        <w:tc>
          <w:tcPr>
            <w:tcW w:w="608" w:type="dxa"/>
            <w:vAlign w:val="center"/>
          </w:tcPr>
          <w:p w:rsidR="00774AD4" w:rsidRPr="00E25D57" w:rsidRDefault="00E25D57" w:rsidP="0011496A">
            <w:pPr>
              <w:jc w:val="center"/>
              <w:rPr>
                <w:rFonts w:eastAsia="SimSun"/>
                <w:lang w:eastAsia="zh-CN"/>
              </w:rPr>
            </w:pPr>
            <w:r>
              <w:rPr>
                <w:rFonts w:eastAsia="SimSun"/>
                <w:lang w:eastAsia="zh-CN"/>
              </w:rPr>
              <w:t>12</w:t>
            </w:r>
          </w:p>
        </w:tc>
      </w:tr>
      <w:tr w:rsidR="00774AD4" w:rsidRPr="00215762">
        <w:tc>
          <w:tcPr>
            <w:tcW w:w="9855" w:type="dxa"/>
          </w:tcPr>
          <w:p w:rsidR="00774AD4" w:rsidRPr="00215762" w:rsidRDefault="005427B4" w:rsidP="0011496A">
            <w:pPr>
              <w:rPr>
                <w:rFonts w:eastAsia="SimSun"/>
              </w:rPr>
            </w:pPr>
            <w:r>
              <w:rPr>
                <w:rFonts w:eastAsia="SimSun"/>
              </w:rPr>
              <w:t>Статья 16</w:t>
            </w:r>
            <w:r w:rsidR="00774AD4" w:rsidRPr="00215762">
              <w:rPr>
                <w:rFonts w:eastAsia="SimSun"/>
              </w:rPr>
              <w:t>. Разработка и утверждение градостроительных регламентов</w:t>
            </w:r>
          </w:p>
        </w:tc>
        <w:tc>
          <w:tcPr>
            <w:tcW w:w="608" w:type="dxa"/>
            <w:vAlign w:val="center"/>
          </w:tcPr>
          <w:p w:rsidR="00774AD4" w:rsidRPr="00E25D57" w:rsidRDefault="00E25D57" w:rsidP="0011496A">
            <w:pPr>
              <w:pStyle w:val="ConsNormal"/>
              <w:widowControl/>
              <w:ind w:firstLine="0"/>
              <w:jc w:val="center"/>
              <w:rPr>
                <w:rFonts w:ascii="Times New Roman" w:hAnsi="Times New Roman"/>
                <w:sz w:val="24"/>
                <w:szCs w:val="24"/>
                <w:lang w:eastAsia="zh-CN"/>
              </w:rPr>
            </w:pPr>
            <w:r>
              <w:rPr>
                <w:rFonts w:ascii="Times New Roman" w:hAnsi="Times New Roman"/>
                <w:sz w:val="24"/>
                <w:szCs w:val="24"/>
                <w:lang w:eastAsia="zh-CN"/>
              </w:rPr>
              <w:t>12</w:t>
            </w:r>
          </w:p>
        </w:tc>
      </w:tr>
      <w:tr w:rsidR="00774AD4" w:rsidRPr="00215762">
        <w:tc>
          <w:tcPr>
            <w:tcW w:w="9855" w:type="dxa"/>
          </w:tcPr>
          <w:p w:rsidR="00774AD4" w:rsidRPr="00215762" w:rsidRDefault="005427B4" w:rsidP="0011496A">
            <w:pPr>
              <w:rPr>
                <w:rFonts w:eastAsia="SimSun"/>
              </w:rPr>
            </w:pPr>
            <w:r>
              <w:rPr>
                <w:rFonts w:eastAsia="SimSun"/>
              </w:rPr>
              <w:t>Статья 17</w:t>
            </w:r>
            <w:r w:rsidR="00774AD4" w:rsidRPr="00215762">
              <w:rPr>
                <w:rFonts w:eastAsia="SimSun"/>
              </w:rPr>
              <w:t xml:space="preserve">. Градостроительные регламенты территориальных зон, выделенных в Карте </w:t>
            </w:r>
            <w:r w:rsidR="00F83131">
              <w:rPr>
                <w:rFonts w:eastAsia="SimSun"/>
              </w:rPr>
              <w:t xml:space="preserve">градостроительного </w:t>
            </w:r>
            <w:r w:rsidR="00774AD4" w:rsidRPr="00215762">
              <w:rPr>
                <w:rFonts w:eastAsia="SimSun"/>
              </w:rPr>
              <w:t>зонирования территории муниципального образования  «</w:t>
            </w:r>
            <w:r w:rsidR="00C73A7C">
              <w:rPr>
                <w:rFonts w:eastAsia="SimSun"/>
              </w:rPr>
              <w:t>городское</w:t>
            </w:r>
            <w:r w:rsidR="00774AD4" w:rsidRPr="00215762">
              <w:rPr>
                <w:rFonts w:eastAsia="SimSun"/>
              </w:rPr>
              <w:t xml:space="preserve"> поселение </w:t>
            </w:r>
            <w:r w:rsidR="00C73A7C">
              <w:rPr>
                <w:rFonts w:eastAsia="SimSun"/>
              </w:rPr>
              <w:t>Букачачинское</w:t>
            </w:r>
            <w:r w:rsidR="00774AD4" w:rsidRPr="00215762">
              <w:rPr>
                <w:rFonts w:eastAsia="SimSun"/>
              </w:rPr>
              <w:t>»</w:t>
            </w:r>
          </w:p>
        </w:tc>
        <w:tc>
          <w:tcPr>
            <w:tcW w:w="608" w:type="dxa"/>
            <w:vAlign w:val="center"/>
          </w:tcPr>
          <w:p w:rsidR="00774AD4" w:rsidRPr="00E25D57" w:rsidRDefault="00E25D57" w:rsidP="0011496A">
            <w:pPr>
              <w:pStyle w:val="ConsNormal"/>
              <w:widowControl/>
              <w:ind w:firstLine="0"/>
              <w:jc w:val="center"/>
              <w:rPr>
                <w:rFonts w:ascii="Times New Roman" w:hAnsi="Times New Roman"/>
                <w:sz w:val="24"/>
                <w:szCs w:val="24"/>
                <w:lang w:eastAsia="zh-CN"/>
              </w:rPr>
            </w:pPr>
            <w:r>
              <w:rPr>
                <w:rFonts w:ascii="Times New Roman" w:hAnsi="Times New Roman"/>
                <w:sz w:val="24"/>
                <w:szCs w:val="24"/>
                <w:lang w:eastAsia="zh-CN"/>
              </w:rPr>
              <w:t>12</w:t>
            </w:r>
          </w:p>
        </w:tc>
      </w:tr>
      <w:tr w:rsidR="00774AD4" w:rsidRPr="00215762">
        <w:tc>
          <w:tcPr>
            <w:tcW w:w="9855" w:type="dxa"/>
          </w:tcPr>
          <w:p w:rsidR="00774AD4" w:rsidRPr="00215762" w:rsidRDefault="005427B4" w:rsidP="0011496A">
            <w:pPr>
              <w:rPr>
                <w:rFonts w:eastAsia="SimSun"/>
              </w:rPr>
            </w:pPr>
            <w:r>
              <w:rPr>
                <w:rFonts w:eastAsia="SimSun"/>
              </w:rPr>
              <w:t>Статья 18</w:t>
            </w:r>
            <w:r w:rsidR="00774AD4" w:rsidRPr="00215762">
              <w:rPr>
                <w:rFonts w:eastAsia="SimSun"/>
              </w:rPr>
              <w:t>. Учет документов градостроительного зонирования</w:t>
            </w:r>
          </w:p>
        </w:tc>
        <w:tc>
          <w:tcPr>
            <w:tcW w:w="608" w:type="dxa"/>
            <w:vAlign w:val="center"/>
          </w:tcPr>
          <w:p w:rsidR="00774AD4" w:rsidRPr="00E25D57" w:rsidRDefault="00E25D57" w:rsidP="0011496A">
            <w:pPr>
              <w:pStyle w:val="ConsNormal"/>
              <w:widowControl/>
              <w:ind w:firstLine="0"/>
              <w:jc w:val="center"/>
              <w:rPr>
                <w:rFonts w:ascii="Times New Roman" w:hAnsi="Times New Roman"/>
                <w:sz w:val="24"/>
                <w:szCs w:val="24"/>
                <w:lang w:eastAsia="zh-CN"/>
              </w:rPr>
            </w:pPr>
            <w:r>
              <w:rPr>
                <w:rFonts w:ascii="Times New Roman" w:hAnsi="Times New Roman"/>
                <w:sz w:val="24"/>
                <w:szCs w:val="24"/>
                <w:lang w:eastAsia="zh-CN"/>
              </w:rPr>
              <w:t>13</w:t>
            </w:r>
          </w:p>
        </w:tc>
      </w:tr>
      <w:tr w:rsidR="00774AD4" w:rsidRPr="00215762">
        <w:tc>
          <w:tcPr>
            <w:tcW w:w="9855" w:type="dxa"/>
          </w:tcPr>
          <w:p w:rsidR="00774AD4" w:rsidRPr="00215762" w:rsidRDefault="00774AD4" w:rsidP="0011496A">
            <w:r w:rsidRPr="00215762">
              <w:rPr>
                <w:b/>
              </w:rPr>
              <w:t>Глава 3. ГРАДОСТРОИТЕЛЬНЫЕ РЕГЛАМЕНТЫ ТЕРРИТОРИАЛЬНЫХ ЗОН (С УКАЗАНИЕМ ВИДОВ РАЗРЕШЕННОГО ИСПОЛЬЗОВАНИЯ)</w:t>
            </w:r>
          </w:p>
        </w:tc>
        <w:tc>
          <w:tcPr>
            <w:tcW w:w="608" w:type="dxa"/>
            <w:vAlign w:val="center"/>
          </w:tcPr>
          <w:p w:rsidR="00774AD4" w:rsidRPr="00E25D57" w:rsidRDefault="00E25D57" w:rsidP="0011496A">
            <w:pPr>
              <w:pStyle w:val="ConsNormal"/>
              <w:widowControl/>
              <w:ind w:firstLine="0"/>
              <w:jc w:val="center"/>
              <w:rPr>
                <w:rFonts w:ascii="Times New Roman" w:hAnsi="Times New Roman"/>
                <w:sz w:val="24"/>
                <w:szCs w:val="24"/>
              </w:rPr>
            </w:pPr>
            <w:r>
              <w:rPr>
                <w:rFonts w:ascii="Times New Roman" w:hAnsi="Times New Roman"/>
                <w:sz w:val="24"/>
                <w:szCs w:val="24"/>
              </w:rPr>
              <w:t>13</w:t>
            </w:r>
          </w:p>
        </w:tc>
      </w:tr>
      <w:tr w:rsidR="00774AD4" w:rsidRPr="00215762">
        <w:tc>
          <w:tcPr>
            <w:tcW w:w="9855" w:type="dxa"/>
          </w:tcPr>
          <w:p w:rsidR="00774AD4" w:rsidRPr="00215762" w:rsidRDefault="005427B4" w:rsidP="0011496A">
            <w:r>
              <w:t>Статья 19</w:t>
            </w:r>
            <w:r w:rsidR="00774AD4" w:rsidRPr="00215762">
              <w:t>.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w:t>
            </w:r>
          </w:p>
        </w:tc>
        <w:tc>
          <w:tcPr>
            <w:tcW w:w="608" w:type="dxa"/>
            <w:vAlign w:val="center"/>
          </w:tcPr>
          <w:p w:rsidR="00774AD4" w:rsidRPr="00E25D57" w:rsidRDefault="00E25D57" w:rsidP="0011496A">
            <w:pPr>
              <w:pStyle w:val="ConsNormal"/>
              <w:widowControl/>
              <w:ind w:firstLine="0"/>
              <w:jc w:val="center"/>
              <w:rPr>
                <w:rFonts w:ascii="Times New Roman" w:hAnsi="Times New Roman"/>
                <w:sz w:val="24"/>
                <w:szCs w:val="24"/>
              </w:rPr>
            </w:pPr>
            <w:r>
              <w:rPr>
                <w:rFonts w:ascii="Times New Roman" w:hAnsi="Times New Roman"/>
                <w:sz w:val="24"/>
                <w:szCs w:val="24"/>
              </w:rPr>
              <w:t>13</w:t>
            </w:r>
          </w:p>
        </w:tc>
      </w:tr>
      <w:tr w:rsidR="00774AD4" w:rsidRPr="00215762">
        <w:tc>
          <w:tcPr>
            <w:tcW w:w="9855" w:type="dxa"/>
          </w:tcPr>
          <w:p w:rsidR="00774AD4" w:rsidRPr="00215762" w:rsidRDefault="005427B4" w:rsidP="0011496A">
            <w:r>
              <w:t>Статья 20</w:t>
            </w:r>
            <w:r w:rsidR="00774AD4" w:rsidRPr="00215762">
              <w:t>. Жилые зоны и виды разрешенного использования земельных участков</w:t>
            </w:r>
          </w:p>
        </w:tc>
        <w:tc>
          <w:tcPr>
            <w:tcW w:w="608" w:type="dxa"/>
            <w:vAlign w:val="center"/>
          </w:tcPr>
          <w:p w:rsidR="00774AD4" w:rsidRPr="00E25D57" w:rsidRDefault="00E25D57" w:rsidP="0011496A">
            <w:pPr>
              <w:pStyle w:val="ConsNormal"/>
              <w:widowControl/>
              <w:ind w:firstLine="0"/>
              <w:jc w:val="center"/>
              <w:rPr>
                <w:rFonts w:ascii="Times New Roman" w:hAnsi="Times New Roman"/>
                <w:sz w:val="24"/>
                <w:szCs w:val="24"/>
              </w:rPr>
            </w:pPr>
            <w:r>
              <w:rPr>
                <w:rFonts w:ascii="Times New Roman" w:hAnsi="Times New Roman"/>
                <w:sz w:val="24"/>
                <w:szCs w:val="24"/>
              </w:rPr>
              <w:t>13</w:t>
            </w:r>
          </w:p>
        </w:tc>
      </w:tr>
      <w:tr w:rsidR="00774AD4" w:rsidRPr="00215762">
        <w:tc>
          <w:tcPr>
            <w:tcW w:w="9855" w:type="dxa"/>
          </w:tcPr>
          <w:p w:rsidR="00774AD4" w:rsidRPr="00215762" w:rsidRDefault="005427B4" w:rsidP="0011496A">
            <w:pPr>
              <w:rPr>
                <w:rFonts w:eastAsia="SimSun"/>
              </w:rPr>
            </w:pPr>
            <w:r>
              <w:rPr>
                <w:rFonts w:eastAsia="SimSun"/>
              </w:rPr>
              <w:t>Статья 21</w:t>
            </w:r>
            <w:r w:rsidR="00774AD4" w:rsidRPr="00215762">
              <w:rPr>
                <w:rFonts w:eastAsia="SimSun"/>
              </w:rPr>
              <w:t>. Общественно-деловая зона и виды разрешенного использования земельных участков</w:t>
            </w:r>
          </w:p>
        </w:tc>
        <w:tc>
          <w:tcPr>
            <w:tcW w:w="608" w:type="dxa"/>
            <w:vAlign w:val="center"/>
          </w:tcPr>
          <w:p w:rsidR="00774AD4" w:rsidRPr="0058328B" w:rsidRDefault="0058328B" w:rsidP="0011496A">
            <w:pPr>
              <w:pStyle w:val="ConsNormal"/>
              <w:widowControl/>
              <w:ind w:firstLine="0"/>
              <w:jc w:val="center"/>
              <w:rPr>
                <w:rFonts w:ascii="Times New Roman" w:hAnsi="Times New Roman"/>
                <w:sz w:val="24"/>
                <w:szCs w:val="24"/>
              </w:rPr>
            </w:pPr>
            <w:r>
              <w:rPr>
                <w:rFonts w:ascii="Times New Roman" w:hAnsi="Times New Roman"/>
                <w:sz w:val="24"/>
                <w:szCs w:val="24"/>
              </w:rPr>
              <w:t>44</w:t>
            </w:r>
          </w:p>
        </w:tc>
      </w:tr>
      <w:tr w:rsidR="00774AD4" w:rsidRPr="00215762">
        <w:tc>
          <w:tcPr>
            <w:tcW w:w="9855" w:type="dxa"/>
          </w:tcPr>
          <w:p w:rsidR="00774AD4" w:rsidRPr="00215762" w:rsidRDefault="005427B4" w:rsidP="0011496A">
            <w:pPr>
              <w:rPr>
                <w:rFonts w:eastAsia="SimSun"/>
              </w:rPr>
            </w:pPr>
            <w:r>
              <w:rPr>
                <w:rFonts w:eastAsia="SimSun"/>
              </w:rPr>
              <w:t>Статья 22</w:t>
            </w:r>
            <w:r w:rsidR="00774AD4" w:rsidRPr="00215762">
              <w:rPr>
                <w:rFonts w:eastAsia="SimSun"/>
              </w:rPr>
              <w:t>. Производственные зоны и виды разрешенного использования земельных участков</w:t>
            </w:r>
          </w:p>
        </w:tc>
        <w:tc>
          <w:tcPr>
            <w:tcW w:w="608" w:type="dxa"/>
            <w:vAlign w:val="center"/>
          </w:tcPr>
          <w:p w:rsidR="00774AD4" w:rsidRPr="0058328B" w:rsidRDefault="0058328B" w:rsidP="0011496A">
            <w:pPr>
              <w:pStyle w:val="ConsNormal"/>
              <w:widowControl/>
              <w:ind w:firstLine="0"/>
              <w:jc w:val="center"/>
              <w:rPr>
                <w:rFonts w:ascii="Times New Roman" w:hAnsi="Times New Roman"/>
                <w:sz w:val="24"/>
                <w:szCs w:val="24"/>
              </w:rPr>
            </w:pPr>
            <w:r>
              <w:rPr>
                <w:rFonts w:ascii="Times New Roman" w:hAnsi="Times New Roman"/>
                <w:sz w:val="24"/>
                <w:szCs w:val="24"/>
              </w:rPr>
              <w:t>64</w:t>
            </w:r>
          </w:p>
        </w:tc>
      </w:tr>
      <w:tr w:rsidR="00774AD4" w:rsidRPr="00215762">
        <w:tc>
          <w:tcPr>
            <w:tcW w:w="9855" w:type="dxa"/>
          </w:tcPr>
          <w:p w:rsidR="00774AD4" w:rsidRPr="00215762" w:rsidRDefault="005427B4" w:rsidP="0011496A">
            <w:pPr>
              <w:rPr>
                <w:rFonts w:eastAsia="SimSun"/>
              </w:rPr>
            </w:pPr>
            <w:r>
              <w:rPr>
                <w:rFonts w:eastAsia="SimSun"/>
              </w:rPr>
              <w:t>Статья 23</w:t>
            </w:r>
            <w:r w:rsidR="00774AD4" w:rsidRPr="00215762">
              <w:rPr>
                <w:rFonts w:eastAsia="SimSun"/>
              </w:rPr>
              <w:t>. Зоны инженерных и транспортных инфраструктур и виды разрешенного использования земельных участков</w:t>
            </w:r>
          </w:p>
        </w:tc>
        <w:tc>
          <w:tcPr>
            <w:tcW w:w="608" w:type="dxa"/>
            <w:vAlign w:val="center"/>
          </w:tcPr>
          <w:p w:rsidR="00774AD4" w:rsidRPr="0058328B" w:rsidRDefault="0058328B" w:rsidP="0011496A">
            <w:pPr>
              <w:jc w:val="center"/>
              <w:rPr>
                <w:rFonts w:eastAsia="SimSun"/>
                <w:lang w:eastAsia="zh-CN"/>
              </w:rPr>
            </w:pPr>
            <w:r>
              <w:rPr>
                <w:rFonts w:eastAsia="SimSun"/>
                <w:lang w:eastAsia="zh-CN"/>
              </w:rPr>
              <w:t>84</w:t>
            </w:r>
          </w:p>
        </w:tc>
      </w:tr>
      <w:tr w:rsidR="00774AD4" w:rsidRPr="00215762">
        <w:tc>
          <w:tcPr>
            <w:tcW w:w="9855" w:type="dxa"/>
          </w:tcPr>
          <w:p w:rsidR="00774AD4" w:rsidRPr="00215762" w:rsidRDefault="005427B4" w:rsidP="0011496A">
            <w:pPr>
              <w:rPr>
                <w:rFonts w:eastAsia="SimSun"/>
                <w:bCs/>
              </w:rPr>
            </w:pPr>
            <w:r>
              <w:rPr>
                <w:rFonts w:eastAsia="SimSun"/>
                <w:bCs/>
              </w:rPr>
              <w:t>Статья 24</w:t>
            </w:r>
            <w:r w:rsidR="00774AD4" w:rsidRPr="00215762">
              <w:rPr>
                <w:rFonts w:eastAsia="SimSun"/>
                <w:bCs/>
              </w:rPr>
              <w:t>. Рекреационные зоны и виды разрешенного использования земельных участков</w:t>
            </w:r>
          </w:p>
        </w:tc>
        <w:tc>
          <w:tcPr>
            <w:tcW w:w="608" w:type="dxa"/>
            <w:vAlign w:val="center"/>
          </w:tcPr>
          <w:p w:rsidR="00774AD4" w:rsidRPr="0058328B" w:rsidRDefault="0058328B" w:rsidP="0011496A">
            <w:pPr>
              <w:jc w:val="center"/>
              <w:rPr>
                <w:rFonts w:eastAsia="SimSun"/>
                <w:bCs/>
                <w:lang w:eastAsia="zh-CN"/>
              </w:rPr>
            </w:pPr>
            <w:r>
              <w:rPr>
                <w:rFonts w:eastAsia="SimSun"/>
                <w:bCs/>
                <w:lang w:eastAsia="zh-CN"/>
              </w:rPr>
              <w:t>89</w:t>
            </w:r>
          </w:p>
        </w:tc>
      </w:tr>
      <w:tr w:rsidR="00774AD4" w:rsidRPr="00215762">
        <w:tc>
          <w:tcPr>
            <w:tcW w:w="9855" w:type="dxa"/>
          </w:tcPr>
          <w:p w:rsidR="00774AD4" w:rsidRPr="00215762" w:rsidRDefault="005427B4" w:rsidP="0011496A">
            <w:pPr>
              <w:rPr>
                <w:rFonts w:eastAsia="SimSun"/>
                <w:spacing w:val="-2"/>
                <w:position w:val="-2"/>
              </w:rPr>
            </w:pPr>
            <w:r>
              <w:rPr>
                <w:rFonts w:eastAsia="SimSun"/>
                <w:spacing w:val="-2"/>
                <w:position w:val="-2"/>
              </w:rPr>
              <w:lastRenderedPageBreak/>
              <w:t>Статья 25</w:t>
            </w:r>
            <w:r w:rsidR="002F3DAF" w:rsidRPr="00215762">
              <w:rPr>
                <w:rFonts w:eastAsia="SimSun"/>
                <w:spacing w:val="-2"/>
                <w:position w:val="-2"/>
              </w:rPr>
              <w:t>. Зоны сельскохозяйственного использования и виды разрешенного использования земельных участков</w:t>
            </w:r>
          </w:p>
        </w:tc>
        <w:tc>
          <w:tcPr>
            <w:tcW w:w="608" w:type="dxa"/>
            <w:vAlign w:val="center"/>
          </w:tcPr>
          <w:p w:rsidR="00774AD4" w:rsidRPr="0058328B" w:rsidRDefault="0058328B" w:rsidP="0011496A">
            <w:pPr>
              <w:jc w:val="center"/>
              <w:rPr>
                <w:rFonts w:eastAsia="SimSun"/>
                <w:spacing w:val="-2"/>
                <w:position w:val="-2"/>
                <w:lang w:eastAsia="zh-CN"/>
              </w:rPr>
            </w:pPr>
            <w:r>
              <w:rPr>
                <w:rFonts w:eastAsia="SimSun"/>
                <w:spacing w:val="-2"/>
                <w:position w:val="-2"/>
                <w:lang w:eastAsia="zh-CN"/>
              </w:rPr>
              <w:t>112</w:t>
            </w:r>
          </w:p>
        </w:tc>
      </w:tr>
      <w:tr w:rsidR="00774AD4" w:rsidRPr="00215762">
        <w:tc>
          <w:tcPr>
            <w:tcW w:w="9855" w:type="dxa"/>
          </w:tcPr>
          <w:p w:rsidR="00774AD4" w:rsidRPr="00215762" w:rsidRDefault="005427B4" w:rsidP="0011496A">
            <w:pPr>
              <w:rPr>
                <w:bCs/>
              </w:rPr>
            </w:pPr>
            <w:r>
              <w:rPr>
                <w:bCs/>
              </w:rPr>
              <w:t>Статья 26</w:t>
            </w:r>
            <w:r w:rsidR="002F3DAF" w:rsidRPr="00215762">
              <w:rPr>
                <w:bCs/>
              </w:rPr>
              <w:t>. Зоны специального назначения и виды разрешенного использования земельных участков</w:t>
            </w:r>
          </w:p>
        </w:tc>
        <w:tc>
          <w:tcPr>
            <w:tcW w:w="608" w:type="dxa"/>
            <w:vAlign w:val="center"/>
          </w:tcPr>
          <w:p w:rsidR="00774AD4" w:rsidRPr="0058328B" w:rsidRDefault="0058328B" w:rsidP="0011496A">
            <w:pPr>
              <w:jc w:val="center"/>
              <w:rPr>
                <w:rFonts w:eastAsia="SimSun"/>
                <w:bCs/>
                <w:lang w:eastAsia="zh-CN"/>
              </w:rPr>
            </w:pPr>
            <w:r>
              <w:rPr>
                <w:rFonts w:eastAsia="SimSun"/>
                <w:bCs/>
                <w:lang w:eastAsia="zh-CN"/>
              </w:rPr>
              <w:t>118</w:t>
            </w:r>
          </w:p>
        </w:tc>
      </w:tr>
      <w:tr w:rsidR="00774AD4" w:rsidRPr="00215762">
        <w:tc>
          <w:tcPr>
            <w:tcW w:w="9855" w:type="dxa"/>
          </w:tcPr>
          <w:p w:rsidR="00774AD4" w:rsidRPr="00215762" w:rsidRDefault="002F3DAF" w:rsidP="0011496A">
            <w:pPr>
              <w:rPr>
                <w:rFonts w:eastAsia="SimSun"/>
                <w:b/>
                <w:bCs/>
              </w:rPr>
            </w:pPr>
            <w:r w:rsidRPr="00215762">
              <w:rPr>
                <w:rFonts w:eastAsia="SimSun"/>
                <w:b/>
                <w:bCs/>
              </w:rPr>
              <w:t>Глава 4. ОРГАНЫ РЕГУЛИРОВАНИЯ ЗЕМЛЕПОЛЬЗОВАНИЯ И ЗАСТРОЙКИ</w:t>
            </w:r>
          </w:p>
        </w:tc>
        <w:tc>
          <w:tcPr>
            <w:tcW w:w="608" w:type="dxa"/>
            <w:vAlign w:val="center"/>
          </w:tcPr>
          <w:p w:rsidR="00774AD4" w:rsidRPr="0058328B" w:rsidRDefault="0058328B" w:rsidP="0011496A">
            <w:pPr>
              <w:jc w:val="center"/>
              <w:rPr>
                <w:rFonts w:eastAsia="SimSun"/>
                <w:bCs/>
                <w:lang w:eastAsia="zh-CN"/>
              </w:rPr>
            </w:pPr>
            <w:r>
              <w:rPr>
                <w:rFonts w:eastAsia="SimSun"/>
                <w:bCs/>
                <w:lang w:eastAsia="zh-CN"/>
              </w:rPr>
              <w:t>130</w:t>
            </w:r>
          </w:p>
        </w:tc>
      </w:tr>
      <w:tr w:rsidR="00774AD4" w:rsidRPr="00215762">
        <w:tc>
          <w:tcPr>
            <w:tcW w:w="9855" w:type="dxa"/>
          </w:tcPr>
          <w:p w:rsidR="00774AD4" w:rsidRPr="00215762" w:rsidRDefault="002F3DAF" w:rsidP="0011496A">
            <w:r w:rsidRPr="00215762">
              <w:t>Статья</w:t>
            </w:r>
            <w:r w:rsidR="005427B4">
              <w:t xml:space="preserve"> 27</w:t>
            </w:r>
            <w:r w:rsidRPr="00215762">
              <w:t>. Комиссия по подготовке правил землепользования и застройки</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130</w:t>
            </w:r>
          </w:p>
        </w:tc>
      </w:tr>
      <w:tr w:rsidR="00774AD4" w:rsidRPr="00215762">
        <w:tc>
          <w:tcPr>
            <w:tcW w:w="9855" w:type="dxa"/>
          </w:tcPr>
          <w:p w:rsidR="00774AD4" w:rsidRPr="00215762" w:rsidRDefault="005427B4" w:rsidP="0011496A">
            <w:pPr>
              <w:rPr>
                <w:rFonts w:eastAsia="SimSun"/>
              </w:rPr>
            </w:pPr>
            <w:r>
              <w:rPr>
                <w:rFonts w:eastAsia="SimSun"/>
              </w:rPr>
              <w:t>Статья 28</w:t>
            </w:r>
            <w:r w:rsidR="002F3DAF" w:rsidRPr="00215762">
              <w:rPr>
                <w:rFonts w:eastAsia="SimSun"/>
              </w:rPr>
              <w:t>. Иные органы, осуществляющие функции  регулирования застройки</w:t>
            </w:r>
          </w:p>
        </w:tc>
        <w:tc>
          <w:tcPr>
            <w:tcW w:w="608" w:type="dxa"/>
            <w:vAlign w:val="center"/>
          </w:tcPr>
          <w:p w:rsidR="00774AD4" w:rsidRPr="0058328B" w:rsidRDefault="0058328B" w:rsidP="0011496A">
            <w:pPr>
              <w:pStyle w:val="ConsNonformat"/>
              <w:widowControl/>
              <w:jc w:val="center"/>
              <w:rPr>
                <w:rFonts w:ascii="Times New Roman" w:hAnsi="Times New Roman" w:cs="Times New Roman"/>
                <w:sz w:val="24"/>
                <w:szCs w:val="24"/>
                <w:lang w:eastAsia="zh-CN"/>
              </w:rPr>
            </w:pPr>
            <w:r>
              <w:rPr>
                <w:rFonts w:ascii="Times New Roman" w:hAnsi="Times New Roman" w:cs="Times New Roman"/>
                <w:sz w:val="24"/>
                <w:szCs w:val="24"/>
                <w:lang w:eastAsia="zh-CN"/>
              </w:rPr>
              <w:t>130</w:t>
            </w:r>
          </w:p>
        </w:tc>
      </w:tr>
      <w:tr w:rsidR="00774AD4" w:rsidRPr="00215762">
        <w:tc>
          <w:tcPr>
            <w:tcW w:w="9855" w:type="dxa"/>
          </w:tcPr>
          <w:p w:rsidR="00774AD4" w:rsidRPr="00215762" w:rsidRDefault="002F3DAF" w:rsidP="0011496A">
            <w:pPr>
              <w:rPr>
                <w:rFonts w:eastAsia="SimSun"/>
              </w:rPr>
            </w:pPr>
            <w:r w:rsidRPr="00215762">
              <w:rPr>
                <w:rFonts w:eastAsia="SimSun"/>
                <w:b/>
              </w:rPr>
              <w:t>Глава 5. КОНТРОЛЬ НАД ИСПОЛЬЗОВАНИЕМ ТЕРРИТОРИЙ И СТРОИТЕЛЬНЫМИ ИЗМЕНЕНИЯМИ ОБЪЕКТОВ НЕДВИЖИМОСТИ, ПРОИЗВОДИМЫМИ ИХ ВЛАДЕЛЬЦАМИ</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131</w:t>
            </w:r>
          </w:p>
        </w:tc>
      </w:tr>
      <w:tr w:rsidR="00774AD4" w:rsidRPr="00215762">
        <w:tc>
          <w:tcPr>
            <w:tcW w:w="9855" w:type="dxa"/>
          </w:tcPr>
          <w:p w:rsidR="00774AD4" w:rsidRPr="00215762" w:rsidRDefault="005427B4" w:rsidP="0011496A">
            <w:pPr>
              <w:rPr>
                <w:rFonts w:eastAsia="SimSun"/>
              </w:rPr>
            </w:pPr>
            <w:r>
              <w:rPr>
                <w:rFonts w:eastAsia="SimSun"/>
              </w:rPr>
              <w:t>Статья 29</w:t>
            </w:r>
            <w:r w:rsidR="002F3DAF" w:rsidRPr="00215762">
              <w:rPr>
                <w:rFonts w:eastAsia="SimSun"/>
              </w:rPr>
              <w:t>. Основания для осуществления контроля</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131</w:t>
            </w:r>
          </w:p>
        </w:tc>
      </w:tr>
      <w:tr w:rsidR="00774AD4" w:rsidRPr="00215762">
        <w:tc>
          <w:tcPr>
            <w:tcW w:w="9855" w:type="dxa"/>
          </w:tcPr>
          <w:p w:rsidR="00774AD4" w:rsidRPr="00215762" w:rsidRDefault="005427B4" w:rsidP="0011496A">
            <w:pPr>
              <w:rPr>
                <w:rFonts w:eastAsia="SimSun"/>
              </w:rPr>
            </w:pPr>
            <w:r>
              <w:rPr>
                <w:rFonts w:eastAsia="SimSun"/>
              </w:rPr>
              <w:t>Статья 30</w:t>
            </w:r>
            <w:r w:rsidR="002F3DAF" w:rsidRPr="00215762">
              <w:rPr>
                <w:rFonts w:eastAsia="SimSun"/>
              </w:rPr>
              <w:t>. Субъекты контроля</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131</w:t>
            </w:r>
          </w:p>
        </w:tc>
      </w:tr>
      <w:tr w:rsidR="00774AD4" w:rsidRPr="00215762">
        <w:tc>
          <w:tcPr>
            <w:tcW w:w="9855" w:type="dxa"/>
          </w:tcPr>
          <w:p w:rsidR="00774AD4" w:rsidRPr="00215762" w:rsidRDefault="005427B4" w:rsidP="0011496A">
            <w:r>
              <w:t>Статья 31</w:t>
            </w:r>
            <w:r w:rsidR="002F3DAF" w:rsidRPr="00215762">
              <w:t>. Виды контроля</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132</w:t>
            </w:r>
          </w:p>
        </w:tc>
      </w:tr>
      <w:tr w:rsidR="00774AD4" w:rsidRPr="00215762">
        <w:tc>
          <w:tcPr>
            <w:tcW w:w="9855" w:type="dxa"/>
          </w:tcPr>
          <w:p w:rsidR="00774AD4" w:rsidRPr="00215762" w:rsidRDefault="005427B4" w:rsidP="0011496A">
            <w:r>
              <w:t>Статья 32</w:t>
            </w:r>
            <w:r w:rsidR="002F3DAF" w:rsidRPr="00215762">
              <w:t>. Предписания о соблюдении настоящих Правил.</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132</w:t>
            </w:r>
          </w:p>
        </w:tc>
      </w:tr>
      <w:tr w:rsidR="00774AD4" w:rsidRPr="00215762">
        <w:tc>
          <w:tcPr>
            <w:tcW w:w="9855" w:type="dxa"/>
          </w:tcPr>
          <w:p w:rsidR="00774AD4" w:rsidRPr="00215762" w:rsidRDefault="005427B4" w:rsidP="0011496A">
            <w:pPr>
              <w:widowControl w:val="0"/>
              <w:autoSpaceDE w:val="0"/>
              <w:autoSpaceDN w:val="0"/>
              <w:adjustRightInd w:val="0"/>
              <w:rPr>
                <w:rFonts w:eastAsia="SimSun"/>
              </w:rPr>
            </w:pPr>
            <w:r>
              <w:rPr>
                <w:rFonts w:eastAsia="SimSun"/>
              </w:rPr>
              <w:t>Статья 33</w:t>
            </w:r>
            <w:r w:rsidR="002F3DAF" w:rsidRPr="00215762">
              <w:rPr>
                <w:rFonts w:eastAsia="SimSun"/>
              </w:rPr>
              <w:t>. Порядок пересмотра предписания</w:t>
            </w:r>
          </w:p>
        </w:tc>
        <w:tc>
          <w:tcPr>
            <w:tcW w:w="608" w:type="dxa"/>
            <w:vAlign w:val="center"/>
          </w:tcPr>
          <w:p w:rsidR="00774AD4" w:rsidRPr="0058328B" w:rsidRDefault="0058328B" w:rsidP="0011496A">
            <w:pPr>
              <w:widowControl w:val="0"/>
              <w:autoSpaceDE w:val="0"/>
              <w:autoSpaceDN w:val="0"/>
              <w:adjustRightInd w:val="0"/>
              <w:jc w:val="center"/>
              <w:rPr>
                <w:rFonts w:eastAsia="SimSun"/>
                <w:lang w:eastAsia="zh-CN"/>
              </w:rPr>
            </w:pPr>
            <w:r>
              <w:rPr>
                <w:rFonts w:eastAsia="SimSun"/>
                <w:lang w:eastAsia="zh-CN"/>
              </w:rPr>
              <w:t>132</w:t>
            </w:r>
          </w:p>
        </w:tc>
      </w:tr>
      <w:tr w:rsidR="00774AD4" w:rsidRPr="00215762">
        <w:tc>
          <w:tcPr>
            <w:tcW w:w="9855" w:type="dxa"/>
          </w:tcPr>
          <w:p w:rsidR="00774AD4" w:rsidRPr="00215762" w:rsidRDefault="005427B4" w:rsidP="0011496A">
            <w:pPr>
              <w:widowControl w:val="0"/>
              <w:autoSpaceDE w:val="0"/>
              <w:autoSpaceDN w:val="0"/>
              <w:adjustRightInd w:val="0"/>
              <w:rPr>
                <w:rFonts w:eastAsia="SimSun"/>
                <w:bCs/>
              </w:rPr>
            </w:pPr>
            <w:r>
              <w:rPr>
                <w:rFonts w:eastAsia="SimSun"/>
                <w:bCs/>
              </w:rPr>
              <w:t>Статья 34</w:t>
            </w:r>
            <w:r w:rsidR="002F3DAF" w:rsidRPr="00215762">
              <w:rPr>
                <w:rFonts w:eastAsia="SimSun"/>
                <w:bCs/>
              </w:rPr>
              <w:t>. Меры по выполнению требований предписаний</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133</w:t>
            </w:r>
          </w:p>
        </w:tc>
      </w:tr>
      <w:tr w:rsidR="00774AD4" w:rsidRPr="00215762">
        <w:tc>
          <w:tcPr>
            <w:tcW w:w="9855" w:type="dxa"/>
          </w:tcPr>
          <w:p w:rsidR="00774AD4" w:rsidRPr="00215762" w:rsidRDefault="005427B4" w:rsidP="0011496A">
            <w:pPr>
              <w:widowControl w:val="0"/>
              <w:autoSpaceDE w:val="0"/>
              <w:autoSpaceDN w:val="0"/>
              <w:adjustRightInd w:val="0"/>
              <w:rPr>
                <w:rFonts w:eastAsia="SimSun"/>
                <w:bCs/>
                <w:lang w:eastAsia="zh-CN"/>
              </w:rPr>
            </w:pPr>
            <w:r>
              <w:rPr>
                <w:rFonts w:eastAsia="SimSun"/>
                <w:bCs/>
                <w:lang w:eastAsia="zh-CN"/>
              </w:rPr>
              <w:t>Статья 35</w:t>
            </w:r>
            <w:r w:rsidR="002F3DAF" w:rsidRPr="00215762">
              <w:rPr>
                <w:rFonts w:eastAsia="SimSun"/>
                <w:bCs/>
                <w:lang w:eastAsia="zh-CN"/>
              </w:rPr>
              <w:t>. Обжалование решений руководителя уполномоченного органа архитектуры и градостроительства</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133</w:t>
            </w:r>
          </w:p>
        </w:tc>
      </w:tr>
      <w:tr w:rsidR="00774AD4" w:rsidRPr="00215762">
        <w:trPr>
          <w:trHeight w:val="221"/>
        </w:trPr>
        <w:tc>
          <w:tcPr>
            <w:tcW w:w="9855" w:type="dxa"/>
          </w:tcPr>
          <w:p w:rsidR="00774AD4" w:rsidRPr="00215762" w:rsidRDefault="002F3DAF" w:rsidP="0011496A">
            <w:pPr>
              <w:widowControl w:val="0"/>
              <w:autoSpaceDE w:val="0"/>
              <w:autoSpaceDN w:val="0"/>
              <w:adjustRightInd w:val="0"/>
              <w:rPr>
                <w:rFonts w:eastAsia="SimSun"/>
                <w:b/>
                <w:bCs/>
              </w:rPr>
            </w:pPr>
            <w:r w:rsidRPr="00215762">
              <w:rPr>
                <w:rFonts w:eastAsia="SimSun"/>
                <w:b/>
                <w:bCs/>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133</w:t>
            </w:r>
          </w:p>
        </w:tc>
      </w:tr>
      <w:tr w:rsidR="00774AD4" w:rsidRPr="00215762">
        <w:tc>
          <w:tcPr>
            <w:tcW w:w="9855" w:type="dxa"/>
          </w:tcPr>
          <w:p w:rsidR="00774AD4" w:rsidRPr="00215762" w:rsidRDefault="00176A4C" w:rsidP="0011496A">
            <w:pPr>
              <w:widowControl w:val="0"/>
              <w:autoSpaceDE w:val="0"/>
              <w:autoSpaceDN w:val="0"/>
              <w:adjustRightInd w:val="0"/>
              <w:rPr>
                <w:rFonts w:eastAsia="SimSun"/>
                <w:bCs/>
              </w:rPr>
            </w:pPr>
            <w:r>
              <w:rPr>
                <w:rFonts w:eastAsia="SimSun"/>
                <w:bCs/>
              </w:rPr>
              <w:t>Статья 36</w:t>
            </w:r>
            <w:r w:rsidR="002F3DAF" w:rsidRPr="00215762">
              <w:rPr>
                <w:rFonts w:eastAsia="SimSun"/>
                <w:bCs/>
              </w:rPr>
              <w:t>. Строительные изменения недвижимости и зональные разрешения</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133</w:t>
            </w:r>
          </w:p>
        </w:tc>
      </w:tr>
      <w:tr w:rsidR="00774AD4" w:rsidRPr="00215762">
        <w:tc>
          <w:tcPr>
            <w:tcW w:w="9855" w:type="dxa"/>
          </w:tcPr>
          <w:p w:rsidR="00774AD4" w:rsidRPr="00215762" w:rsidRDefault="00176A4C" w:rsidP="0011496A">
            <w:pPr>
              <w:widowControl w:val="0"/>
              <w:autoSpaceDE w:val="0"/>
              <w:autoSpaceDN w:val="0"/>
              <w:adjustRightInd w:val="0"/>
              <w:rPr>
                <w:bCs/>
              </w:rPr>
            </w:pPr>
            <w:r>
              <w:rPr>
                <w:bCs/>
              </w:rPr>
              <w:t>Статья 37</w:t>
            </w:r>
            <w:r w:rsidR="002F3DAF" w:rsidRPr="00215762">
              <w:rPr>
                <w:bCs/>
              </w:rPr>
              <w:t>. Получение зональных разрешений</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134</w:t>
            </w:r>
          </w:p>
        </w:tc>
      </w:tr>
      <w:tr w:rsidR="00774AD4" w:rsidRPr="00215762">
        <w:tc>
          <w:tcPr>
            <w:tcW w:w="9855" w:type="dxa"/>
          </w:tcPr>
          <w:p w:rsidR="00774AD4" w:rsidRPr="00215762" w:rsidRDefault="00176A4C" w:rsidP="0011496A">
            <w:pPr>
              <w:widowControl w:val="0"/>
              <w:autoSpaceDE w:val="0"/>
              <w:autoSpaceDN w:val="0"/>
              <w:adjustRightInd w:val="0"/>
              <w:rPr>
                <w:bCs/>
              </w:rPr>
            </w:pPr>
            <w:r>
              <w:rPr>
                <w:bCs/>
              </w:rPr>
              <w:t>Статья 38</w:t>
            </w:r>
            <w:r w:rsidR="002F3DAF" w:rsidRPr="00215762">
              <w:rPr>
                <w:bCs/>
              </w:rPr>
              <w:t>. Получение разрешения на отклонение от предельных параметров разрешенного строительства</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135</w:t>
            </w:r>
          </w:p>
        </w:tc>
      </w:tr>
      <w:tr w:rsidR="00774AD4" w:rsidRPr="00215762">
        <w:tc>
          <w:tcPr>
            <w:tcW w:w="9855" w:type="dxa"/>
          </w:tcPr>
          <w:p w:rsidR="00774AD4" w:rsidRPr="00215762" w:rsidRDefault="00176A4C" w:rsidP="0011496A">
            <w:pPr>
              <w:widowControl w:val="0"/>
              <w:autoSpaceDE w:val="0"/>
              <w:autoSpaceDN w:val="0"/>
              <w:adjustRightInd w:val="0"/>
              <w:rPr>
                <w:bCs/>
              </w:rPr>
            </w:pPr>
            <w:r>
              <w:rPr>
                <w:bCs/>
              </w:rPr>
              <w:t>Статья 39</w:t>
            </w:r>
            <w:r w:rsidR="002F3DAF" w:rsidRPr="00215762">
              <w:rPr>
                <w:bCs/>
              </w:rPr>
              <w:t>. Разрешение на строительство</w:t>
            </w:r>
          </w:p>
        </w:tc>
        <w:tc>
          <w:tcPr>
            <w:tcW w:w="608" w:type="dxa"/>
            <w:vAlign w:val="center"/>
          </w:tcPr>
          <w:p w:rsidR="00774AD4" w:rsidRPr="0058328B" w:rsidRDefault="0058328B" w:rsidP="0011496A">
            <w:pPr>
              <w:widowControl w:val="0"/>
              <w:autoSpaceDE w:val="0"/>
              <w:autoSpaceDN w:val="0"/>
              <w:adjustRightInd w:val="0"/>
              <w:jc w:val="center"/>
              <w:rPr>
                <w:rFonts w:eastAsia="SimSun"/>
                <w:bCs/>
                <w:lang w:eastAsia="zh-CN"/>
              </w:rPr>
            </w:pPr>
            <w:r>
              <w:rPr>
                <w:rFonts w:eastAsia="SimSun"/>
                <w:bCs/>
                <w:lang w:eastAsia="zh-CN"/>
              </w:rPr>
              <w:t>135</w:t>
            </w:r>
          </w:p>
        </w:tc>
      </w:tr>
      <w:tr w:rsidR="00774AD4" w:rsidRPr="00215762">
        <w:tc>
          <w:tcPr>
            <w:tcW w:w="9855" w:type="dxa"/>
          </w:tcPr>
          <w:p w:rsidR="00774AD4" w:rsidRPr="00215762" w:rsidRDefault="002F3DAF" w:rsidP="0011496A">
            <w:pPr>
              <w:widowControl w:val="0"/>
              <w:autoSpaceDE w:val="0"/>
              <w:autoSpaceDN w:val="0"/>
              <w:adjustRightInd w:val="0"/>
              <w:rPr>
                <w:rFonts w:eastAsia="SimSun"/>
                <w:b/>
                <w:bCs/>
              </w:rPr>
            </w:pPr>
            <w:r w:rsidRPr="00215762">
              <w:rPr>
                <w:rFonts w:eastAsia="SimSun"/>
                <w:b/>
                <w:bCs/>
              </w:rPr>
              <w:t xml:space="preserve">Глава 7. ПОРЯДОК ВНЕСЕНИЯ </w:t>
            </w:r>
            <w:r w:rsidR="00F83131">
              <w:rPr>
                <w:rFonts w:eastAsia="SimSun"/>
                <w:b/>
                <w:bCs/>
              </w:rPr>
              <w:t xml:space="preserve">ИЗМЕНЕНИЙ В НАСТОЯЩИЕ ПРАВИЛА </w:t>
            </w:r>
            <w:r w:rsidRPr="00215762">
              <w:rPr>
                <w:rFonts w:eastAsia="SimSun"/>
                <w:b/>
                <w:bCs/>
              </w:rPr>
              <w:t>(РЕЗОНИРОВАНИЕ)</w:t>
            </w:r>
          </w:p>
        </w:tc>
        <w:tc>
          <w:tcPr>
            <w:tcW w:w="608" w:type="dxa"/>
            <w:vAlign w:val="center"/>
          </w:tcPr>
          <w:p w:rsidR="00774AD4" w:rsidRPr="00F83131" w:rsidRDefault="0058328B" w:rsidP="0011496A">
            <w:pPr>
              <w:widowControl w:val="0"/>
              <w:autoSpaceDE w:val="0"/>
              <w:autoSpaceDN w:val="0"/>
              <w:adjustRightInd w:val="0"/>
              <w:jc w:val="center"/>
              <w:rPr>
                <w:rFonts w:eastAsia="SimSun"/>
                <w:bCs/>
                <w:lang w:eastAsia="zh-CN"/>
              </w:rPr>
            </w:pPr>
            <w:r>
              <w:rPr>
                <w:rFonts w:eastAsia="SimSun"/>
                <w:bCs/>
                <w:lang w:eastAsia="zh-CN"/>
              </w:rPr>
              <w:t>136</w:t>
            </w:r>
          </w:p>
        </w:tc>
      </w:tr>
      <w:tr w:rsidR="00774AD4" w:rsidRPr="00215762">
        <w:tc>
          <w:tcPr>
            <w:tcW w:w="9855" w:type="dxa"/>
          </w:tcPr>
          <w:p w:rsidR="00774AD4" w:rsidRPr="00215762" w:rsidRDefault="00176A4C" w:rsidP="0011496A">
            <w:r>
              <w:t>Статья 40</w:t>
            </w:r>
            <w:r w:rsidR="002F3DAF" w:rsidRPr="00215762">
              <w:t>. Осно</w:t>
            </w:r>
            <w:r w:rsidR="00F83131">
              <w:t xml:space="preserve">вания для внесения </w:t>
            </w:r>
            <w:r w:rsidR="002F3DAF" w:rsidRPr="00215762">
              <w:t>изменений в настоящие Правила</w:t>
            </w:r>
          </w:p>
        </w:tc>
        <w:tc>
          <w:tcPr>
            <w:tcW w:w="608" w:type="dxa"/>
            <w:vAlign w:val="center"/>
          </w:tcPr>
          <w:p w:rsidR="00774AD4" w:rsidRPr="00F83131" w:rsidRDefault="0058328B" w:rsidP="0011496A">
            <w:pPr>
              <w:jc w:val="center"/>
              <w:rPr>
                <w:rFonts w:eastAsia="SimSun"/>
                <w:lang w:eastAsia="zh-CN"/>
              </w:rPr>
            </w:pPr>
            <w:r>
              <w:rPr>
                <w:rFonts w:eastAsia="SimSun"/>
                <w:lang w:eastAsia="zh-CN"/>
              </w:rPr>
              <w:t>136</w:t>
            </w:r>
          </w:p>
        </w:tc>
      </w:tr>
      <w:tr w:rsidR="00774AD4" w:rsidRPr="00215762">
        <w:tc>
          <w:tcPr>
            <w:tcW w:w="9855" w:type="dxa"/>
          </w:tcPr>
          <w:p w:rsidR="00774AD4" w:rsidRPr="00215762" w:rsidRDefault="00176A4C" w:rsidP="0011496A">
            <w:r>
              <w:t>Статья 41</w:t>
            </w:r>
            <w:r w:rsidR="002F3DAF" w:rsidRPr="00215762">
              <w:t xml:space="preserve">. Внесение изменений в Карту </w:t>
            </w:r>
            <w:r w:rsidR="00F83131">
              <w:t xml:space="preserve">градостроительного </w:t>
            </w:r>
            <w:r w:rsidR="002F3DAF" w:rsidRPr="00215762">
              <w:t xml:space="preserve">зонирования, иные картографические документы по инициативе органов местного самоуправления (актуализация Карты </w:t>
            </w:r>
            <w:r w:rsidR="00F83131">
              <w:t xml:space="preserve">градостроительного </w:t>
            </w:r>
            <w:r w:rsidR="002F3DAF" w:rsidRPr="00215762">
              <w:t>зонирования, иных картографических документов)</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136</w:t>
            </w:r>
          </w:p>
        </w:tc>
      </w:tr>
      <w:tr w:rsidR="00774AD4" w:rsidRPr="00215762">
        <w:tc>
          <w:tcPr>
            <w:tcW w:w="9855" w:type="dxa"/>
          </w:tcPr>
          <w:p w:rsidR="00774AD4" w:rsidRPr="00215762" w:rsidRDefault="00176A4C" w:rsidP="0011496A">
            <w:r>
              <w:t>Статья 42</w:t>
            </w:r>
            <w:r w:rsidR="00F83131">
              <w:t xml:space="preserve">. Внесение </w:t>
            </w:r>
            <w:r w:rsidR="002F3DAF" w:rsidRPr="00215762">
              <w:t xml:space="preserve">изменений в Карту </w:t>
            </w:r>
            <w:r w:rsidR="00F83131">
              <w:t xml:space="preserve">градостроительного </w:t>
            </w:r>
            <w:r w:rsidR="002F3DAF" w:rsidRPr="00215762">
              <w:t>зонирования, иные картографические документы, производимое по инициативе физических и юридических лиц</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136</w:t>
            </w:r>
          </w:p>
        </w:tc>
      </w:tr>
      <w:tr w:rsidR="00774AD4" w:rsidRPr="00215762">
        <w:tc>
          <w:tcPr>
            <w:tcW w:w="9855" w:type="dxa"/>
          </w:tcPr>
          <w:p w:rsidR="00774AD4" w:rsidRPr="00215762" w:rsidRDefault="002F3DAF" w:rsidP="0011496A">
            <w:pPr>
              <w:rPr>
                <w:b/>
              </w:rPr>
            </w:pPr>
            <w:r w:rsidRPr="00215762">
              <w:rPr>
                <w:b/>
              </w:rPr>
              <w:t>Глава 8. ПОРЯДОК ПОДГОТОВКИ АДМИНИСТРАЦИЕЙ МУНИЦИПАЛЬНОГО ОБРАЗОВАНИЯ ДОКУМЕНТАЦИИ ПО ПЛАНИРОВКЕ ТЕРРИТОРИИ НАСЕЛЕННЫХ ПУНКТОВ</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138</w:t>
            </w:r>
          </w:p>
        </w:tc>
      </w:tr>
      <w:tr w:rsidR="00774AD4" w:rsidRPr="00215762">
        <w:tc>
          <w:tcPr>
            <w:tcW w:w="9855" w:type="dxa"/>
          </w:tcPr>
          <w:p w:rsidR="00774AD4" w:rsidRPr="00215762" w:rsidRDefault="00176A4C" w:rsidP="0011496A">
            <w:r>
              <w:t>Статья 43</w:t>
            </w:r>
            <w:r w:rsidR="002F3DAF" w:rsidRPr="00215762">
              <w:t>. Основные положения о подготовке документации по планировке территории</w:t>
            </w:r>
          </w:p>
        </w:tc>
        <w:tc>
          <w:tcPr>
            <w:tcW w:w="608" w:type="dxa"/>
            <w:vAlign w:val="center"/>
          </w:tcPr>
          <w:p w:rsidR="00774AD4" w:rsidRPr="0058328B" w:rsidRDefault="0058328B" w:rsidP="0011496A">
            <w:pPr>
              <w:jc w:val="center"/>
              <w:rPr>
                <w:rFonts w:eastAsia="SimSun"/>
                <w:lang w:eastAsia="zh-CN"/>
              </w:rPr>
            </w:pPr>
            <w:r>
              <w:rPr>
                <w:rFonts w:eastAsia="SimSun"/>
                <w:lang w:eastAsia="zh-CN"/>
              </w:rPr>
              <w:t>138</w:t>
            </w:r>
          </w:p>
        </w:tc>
      </w:tr>
      <w:tr w:rsidR="00774AD4" w:rsidRPr="00215762">
        <w:tc>
          <w:tcPr>
            <w:tcW w:w="9855" w:type="dxa"/>
          </w:tcPr>
          <w:p w:rsidR="00774AD4" w:rsidRPr="00215762" w:rsidRDefault="00176A4C" w:rsidP="0011496A">
            <w:r>
              <w:t>Статья 44</w:t>
            </w:r>
            <w:r w:rsidR="002F3DAF" w:rsidRPr="00215762">
              <w:t>.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tc>
        <w:tc>
          <w:tcPr>
            <w:tcW w:w="608" w:type="dxa"/>
            <w:vAlign w:val="center"/>
          </w:tcPr>
          <w:p w:rsidR="00774AD4" w:rsidRPr="0058328B" w:rsidRDefault="0058328B" w:rsidP="0011496A">
            <w:pPr>
              <w:jc w:val="center"/>
              <w:rPr>
                <w:rFonts w:eastAsia="SimSun"/>
                <w:lang w:eastAsia="zh-CN"/>
              </w:rPr>
            </w:pPr>
            <w:r>
              <w:rPr>
                <w:rFonts w:eastAsia="SimSun"/>
                <w:lang w:eastAsia="zh-CN"/>
              </w:rPr>
              <w:t>140</w:t>
            </w:r>
          </w:p>
        </w:tc>
      </w:tr>
      <w:tr w:rsidR="00774AD4" w:rsidRPr="00215762">
        <w:tc>
          <w:tcPr>
            <w:tcW w:w="9855" w:type="dxa"/>
          </w:tcPr>
          <w:p w:rsidR="00774AD4" w:rsidRPr="00215762" w:rsidRDefault="00176A4C" w:rsidP="0011496A">
            <w:r>
              <w:t>Статья 45</w:t>
            </w:r>
            <w:r w:rsidR="002F3DAF" w:rsidRPr="00215762">
              <w:t>. Порядок подготовки документации по планировке на территории населенных пунктов по инициативе Администрации муниципального образования</w:t>
            </w:r>
          </w:p>
        </w:tc>
        <w:tc>
          <w:tcPr>
            <w:tcW w:w="608" w:type="dxa"/>
            <w:vAlign w:val="center"/>
          </w:tcPr>
          <w:p w:rsidR="00774AD4" w:rsidRPr="0058328B" w:rsidRDefault="0058328B" w:rsidP="0011496A">
            <w:pPr>
              <w:jc w:val="center"/>
              <w:rPr>
                <w:rFonts w:eastAsia="SimSun"/>
                <w:lang w:eastAsia="zh-CN"/>
              </w:rPr>
            </w:pPr>
            <w:r>
              <w:rPr>
                <w:rFonts w:eastAsia="SimSun"/>
                <w:lang w:eastAsia="zh-CN"/>
              </w:rPr>
              <w:t>140</w:t>
            </w:r>
          </w:p>
        </w:tc>
      </w:tr>
      <w:tr w:rsidR="00774AD4" w:rsidRPr="00215762">
        <w:tc>
          <w:tcPr>
            <w:tcW w:w="9855" w:type="dxa"/>
          </w:tcPr>
          <w:p w:rsidR="00774AD4" w:rsidRDefault="00176A4C" w:rsidP="0011496A">
            <w:r>
              <w:t>Статья 46</w:t>
            </w:r>
            <w:r w:rsidR="002F3DAF" w:rsidRPr="00215762">
              <w:t>. Порядок подготовки документации по планировке по инициативе физических и юридических ли</w:t>
            </w:r>
            <w:r w:rsidR="00A67D54">
              <w:t>ц</w:t>
            </w:r>
            <w:r w:rsidR="0058328B">
              <w:t xml:space="preserve">                                                                                                                                                                                                                                                                  </w:t>
            </w:r>
          </w:p>
          <w:p w:rsidR="00A67D54" w:rsidRDefault="00176A4C" w:rsidP="0011496A">
            <w:pPr>
              <w:rPr>
                <w:b/>
              </w:rPr>
            </w:pPr>
            <w:r>
              <w:rPr>
                <w:b/>
              </w:rPr>
              <w:t>Глава 9. ПУБЛИЧНЫЕ СЛУШАНИЯ ПО ВОПРОСАМ ЗЕМЛЕПОЛЬЗОВАНИЯ И ЗАСТРОЙКИ</w:t>
            </w:r>
          </w:p>
          <w:p w:rsidR="00176A4C" w:rsidRDefault="00176A4C" w:rsidP="0011496A">
            <w:r w:rsidRPr="00176A4C">
              <w:t>Статья 47</w:t>
            </w:r>
            <w:r>
              <w:rPr>
                <w:b/>
              </w:rPr>
              <w:t xml:space="preserve">. </w:t>
            </w:r>
            <w:r>
              <w:t>Общие положения организации и проведения публичных слушаний по вопросам землепользования и застройки</w:t>
            </w:r>
          </w:p>
          <w:p w:rsidR="00176A4C" w:rsidRDefault="00176A4C" w:rsidP="0011496A">
            <w:r>
              <w:t xml:space="preserve">Статья 48. Сроки проведения публичных слушаний </w:t>
            </w:r>
          </w:p>
          <w:p w:rsidR="00176A4C" w:rsidRDefault="00176A4C" w:rsidP="0011496A">
            <w:r>
              <w:t>Статья 49. Полномочия Комиссии в области организации и проведения публичных слушаний</w:t>
            </w:r>
          </w:p>
          <w:p w:rsidR="00176A4C" w:rsidRDefault="00176A4C" w:rsidP="0011496A">
            <w:r>
              <w:lastRenderedPageBreak/>
              <w:t xml:space="preserve">Статья 50. </w:t>
            </w:r>
            <w:r w:rsidR="00917ABA">
              <w:t>Проведение публичных слушаний по вопросу внесения изменений в настоящие Правила</w:t>
            </w:r>
          </w:p>
          <w:p w:rsidR="00917ABA" w:rsidRDefault="00917ABA" w:rsidP="0011496A">
            <w:r>
              <w:t>Статья 51.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917ABA" w:rsidRDefault="00917ABA" w:rsidP="0011496A">
            <w:r>
              <w:t>Статья 52.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17ABA" w:rsidRPr="00176A4C" w:rsidRDefault="00917ABA" w:rsidP="0011496A">
            <w:r>
              <w:t>Статья 53.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tc>
        <w:tc>
          <w:tcPr>
            <w:tcW w:w="608" w:type="dxa"/>
            <w:vAlign w:val="center"/>
          </w:tcPr>
          <w:p w:rsidR="00774AD4" w:rsidRDefault="0058328B" w:rsidP="0011496A">
            <w:pPr>
              <w:jc w:val="center"/>
              <w:rPr>
                <w:rFonts w:eastAsia="SimSun"/>
                <w:lang w:eastAsia="zh-CN"/>
              </w:rPr>
            </w:pPr>
            <w:r>
              <w:rPr>
                <w:rFonts w:eastAsia="SimSun"/>
                <w:lang w:eastAsia="zh-CN"/>
              </w:rPr>
              <w:lastRenderedPageBreak/>
              <w:t>141</w:t>
            </w:r>
          </w:p>
          <w:p w:rsidR="0058328B" w:rsidRDefault="0058328B" w:rsidP="0011496A">
            <w:pPr>
              <w:jc w:val="center"/>
              <w:rPr>
                <w:rFonts w:eastAsia="SimSun"/>
                <w:lang w:eastAsia="zh-CN"/>
              </w:rPr>
            </w:pPr>
          </w:p>
          <w:p w:rsidR="0058328B" w:rsidRDefault="0058328B" w:rsidP="0011496A">
            <w:pPr>
              <w:jc w:val="center"/>
              <w:rPr>
                <w:rFonts w:eastAsia="SimSun"/>
                <w:lang w:eastAsia="zh-CN"/>
              </w:rPr>
            </w:pPr>
          </w:p>
          <w:p w:rsidR="0058328B" w:rsidRDefault="0058328B" w:rsidP="0011496A">
            <w:pPr>
              <w:jc w:val="center"/>
              <w:rPr>
                <w:rFonts w:eastAsia="SimSun"/>
                <w:lang w:eastAsia="zh-CN"/>
              </w:rPr>
            </w:pPr>
            <w:r>
              <w:rPr>
                <w:rFonts w:eastAsia="SimSun"/>
                <w:lang w:eastAsia="zh-CN"/>
              </w:rPr>
              <w:t>141</w:t>
            </w:r>
          </w:p>
          <w:p w:rsidR="0058328B" w:rsidRPr="00176A4C" w:rsidRDefault="0058328B" w:rsidP="0011496A">
            <w:pPr>
              <w:jc w:val="center"/>
              <w:rPr>
                <w:rFonts w:eastAsia="SimSun"/>
                <w:lang w:eastAsia="zh-CN"/>
              </w:rPr>
            </w:pPr>
          </w:p>
        </w:tc>
      </w:tr>
      <w:tr w:rsidR="00774AD4" w:rsidRPr="00215762">
        <w:tc>
          <w:tcPr>
            <w:tcW w:w="9855" w:type="dxa"/>
          </w:tcPr>
          <w:p w:rsidR="00774AD4" w:rsidRPr="00984281" w:rsidRDefault="00C375AB" w:rsidP="0011496A">
            <w:pPr>
              <w:rPr>
                <w:color w:val="FF0000"/>
              </w:rPr>
            </w:pPr>
            <w:r>
              <w:rPr>
                <w:b/>
                <w:color w:val="FF0000"/>
              </w:rPr>
              <w:lastRenderedPageBreak/>
              <w:t xml:space="preserve"> </w:t>
            </w:r>
          </w:p>
        </w:tc>
        <w:tc>
          <w:tcPr>
            <w:tcW w:w="608" w:type="dxa"/>
            <w:vAlign w:val="center"/>
          </w:tcPr>
          <w:p w:rsidR="00774AD4" w:rsidRPr="00176A4C" w:rsidRDefault="00774AD4" w:rsidP="00C375AB">
            <w:pPr>
              <w:rPr>
                <w:rFonts w:eastAsia="SimSun"/>
                <w:lang w:eastAsia="zh-CN"/>
              </w:rPr>
            </w:pPr>
          </w:p>
        </w:tc>
      </w:tr>
    </w:tbl>
    <w:p w:rsidR="0011496A" w:rsidRDefault="0011496A" w:rsidP="00302E00">
      <w:pPr>
        <w:autoSpaceDE w:val="0"/>
        <w:autoSpaceDN w:val="0"/>
        <w:adjustRightInd w:val="0"/>
        <w:spacing w:after="120"/>
        <w:ind w:firstLine="709"/>
        <w:jc w:val="center"/>
        <w:rPr>
          <w:b/>
        </w:rPr>
      </w:pPr>
    </w:p>
    <w:p w:rsidR="0011496A" w:rsidRDefault="0011496A" w:rsidP="00302E00">
      <w:pPr>
        <w:autoSpaceDE w:val="0"/>
        <w:autoSpaceDN w:val="0"/>
        <w:adjustRightInd w:val="0"/>
        <w:spacing w:after="120"/>
        <w:ind w:firstLine="709"/>
        <w:jc w:val="center"/>
        <w:rPr>
          <w:b/>
        </w:rPr>
      </w:pPr>
    </w:p>
    <w:p w:rsidR="0011496A" w:rsidRDefault="0011496A" w:rsidP="00302E00">
      <w:pPr>
        <w:autoSpaceDE w:val="0"/>
        <w:autoSpaceDN w:val="0"/>
        <w:adjustRightInd w:val="0"/>
        <w:spacing w:after="120"/>
        <w:ind w:firstLine="709"/>
        <w:jc w:val="center"/>
        <w:rPr>
          <w:b/>
        </w:rPr>
      </w:pPr>
    </w:p>
    <w:p w:rsidR="0011496A" w:rsidRDefault="0011496A" w:rsidP="00302E00">
      <w:pPr>
        <w:autoSpaceDE w:val="0"/>
        <w:autoSpaceDN w:val="0"/>
        <w:adjustRightInd w:val="0"/>
        <w:spacing w:after="120"/>
        <w:ind w:firstLine="709"/>
        <w:jc w:val="center"/>
        <w:rPr>
          <w:b/>
        </w:rPr>
      </w:pPr>
    </w:p>
    <w:p w:rsidR="0011496A" w:rsidRDefault="0011496A"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F83131" w:rsidRDefault="00F83131" w:rsidP="00302E00">
      <w:pPr>
        <w:autoSpaceDE w:val="0"/>
        <w:autoSpaceDN w:val="0"/>
        <w:adjustRightInd w:val="0"/>
        <w:spacing w:after="120"/>
        <w:ind w:firstLine="709"/>
        <w:jc w:val="center"/>
        <w:rPr>
          <w:b/>
        </w:rPr>
      </w:pPr>
    </w:p>
    <w:p w:rsidR="0011496A" w:rsidRDefault="0011496A" w:rsidP="0028770F">
      <w:pPr>
        <w:autoSpaceDE w:val="0"/>
        <w:autoSpaceDN w:val="0"/>
        <w:adjustRightInd w:val="0"/>
        <w:spacing w:after="120"/>
        <w:rPr>
          <w:b/>
        </w:rPr>
      </w:pPr>
    </w:p>
    <w:p w:rsidR="0028770F" w:rsidRDefault="0028770F" w:rsidP="0028770F">
      <w:pPr>
        <w:autoSpaceDE w:val="0"/>
        <w:autoSpaceDN w:val="0"/>
        <w:adjustRightInd w:val="0"/>
        <w:spacing w:after="120"/>
        <w:rPr>
          <w:b/>
        </w:rPr>
      </w:pPr>
    </w:p>
    <w:p w:rsidR="002F3DAF" w:rsidRPr="00215762" w:rsidRDefault="002F3DAF" w:rsidP="00C415A8">
      <w:pPr>
        <w:pStyle w:val="1"/>
        <w:ind w:firstLine="709"/>
        <w:rPr>
          <w:rFonts w:ascii="Times New Roman" w:hAnsi="Times New Roman"/>
          <w:b/>
          <w:i w:val="0"/>
        </w:rPr>
      </w:pPr>
      <w:r w:rsidRPr="00215762">
        <w:rPr>
          <w:rFonts w:ascii="Times New Roman" w:hAnsi="Times New Roman"/>
          <w:b/>
          <w:i w:val="0"/>
        </w:rPr>
        <w:lastRenderedPageBreak/>
        <w:t>Введение</w:t>
      </w:r>
    </w:p>
    <w:p w:rsidR="002F3DAF" w:rsidRPr="00215762" w:rsidRDefault="002F3DAF" w:rsidP="00C415A8">
      <w:pPr>
        <w:pStyle w:val="a4"/>
        <w:ind w:firstLine="709"/>
        <w:jc w:val="both"/>
        <w:rPr>
          <w:b w:val="0"/>
        </w:rPr>
      </w:pPr>
      <w:r w:rsidRPr="00215762">
        <w:rPr>
          <w:b w:val="0"/>
        </w:rPr>
        <w:t>Правила землепользования и застройки поселения (далее – Правила) являются муниципальным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нормативными правовыми актами Забайкальского края, Уставом муниципального образования, местными нормативами градостроительного проектирования и другими муниципальными правовыми актами.</w:t>
      </w:r>
    </w:p>
    <w:p w:rsidR="002F3DAF" w:rsidRPr="00215762" w:rsidRDefault="002F3DAF" w:rsidP="00C415A8">
      <w:pPr>
        <w:pStyle w:val="a4"/>
        <w:ind w:firstLine="709"/>
        <w:jc w:val="both"/>
        <w:rPr>
          <w:b w:val="0"/>
        </w:rPr>
      </w:pPr>
      <w:r w:rsidRPr="00215762">
        <w:rPr>
          <w:b w:val="0"/>
        </w:rPr>
        <w:t xml:space="preserve">Правила разработаны на основе Генерального плана </w:t>
      </w:r>
      <w:r w:rsidR="00C73A7C">
        <w:rPr>
          <w:b w:val="0"/>
        </w:rPr>
        <w:t>городского</w:t>
      </w:r>
      <w:r w:rsidR="00215762" w:rsidRPr="00215762">
        <w:rPr>
          <w:b w:val="0"/>
        </w:rPr>
        <w:t xml:space="preserve"> поселения «</w:t>
      </w:r>
      <w:r w:rsidR="00C73A7C">
        <w:rPr>
          <w:b w:val="0"/>
        </w:rPr>
        <w:t>Букачачинское</w:t>
      </w:r>
      <w:r w:rsidR="00215762" w:rsidRPr="00215762">
        <w:rPr>
          <w:b w:val="0"/>
        </w:rPr>
        <w:t>»  Чернышевского</w:t>
      </w:r>
      <w:r w:rsidRPr="00215762">
        <w:rPr>
          <w:b w:val="0"/>
        </w:rPr>
        <w:t xml:space="preserve"> района.</w:t>
      </w:r>
    </w:p>
    <w:p w:rsidR="002F3DAF" w:rsidRPr="00215762" w:rsidRDefault="002F3DAF" w:rsidP="00C415A8">
      <w:pPr>
        <w:pStyle w:val="a4"/>
        <w:ind w:firstLine="709"/>
        <w:jc w:val="both"/>
        <w:rPr>
          <w:b w:val="0"/>
        </w:rPr>
      </w:pPr>
      <w:r w:rsidRPr="002722DC">
        <w:rPr>
          <w:b w:val="0"/>
          <w:color w:val="000000"/>
        </w:rPr>
        <w:t xml:space="preserve">Правила </w:t>
      </w:r>
      <w:r w:rsidR="002722DC" w:rsidRPr="002722DC">
        <w:rPr>
          <w:b w:val="0"/>
          <w:color w:val="000000"/>
        </w:rPr>
        <w:t xml:space="preserve">землепользования и </w:t>
      </w:r>
      <w:r w:rsidRPr="002722DC">
        <w:rPr>
          <w:b w:val="0"/>
          <w:color w:val="000000"/>
        </w:rPr>
        <w:t>застройки</w:t>
      </w:r>
      <w:r w:rsidRPr="00215762">
        <w:rPr>
          <w:b w:val="0"/>
        </w:rPr>
        <w:t xml:space="preserve"> являются результатом градостроительного зонирования территории муниципального образования – разделения территории на зоны с установлением для каждой из них градостроительного регламента.</w:t>
      </w:r>
    </w:p>
    <w:p w:rsidR="002F3DAF" w:rsidRPr="00215762" w:rsidRDefault="0028770F" w:rsidP="00C415A8">
      <w:pPr>
        <w:pStyle w:val="a4"/>
        <w:ind w:firstLine="709"/>
        <w:jc w:val="both"/>
        <w:rPr>
          <w:b w:val="0"/>
        </w:rPr>
      </w:pPr>
      <w:r>
        <w:rPr>
          <w:b w:val="0"/>
        </w:rPr>
        <w:t>Целями Правил</w:t>
      </w:r>
      <w:r w:rsidR="002F3DAF" w:rsidRPr="00215762">
        <w:rPr>
          <w:b w:val="0"/>
        </w:rPr>
        <w:t xml:space="preserve"> являются:</w:t>
      </w:r>
    </w:p>
    <w:p w:rsidR="002F3DAF" w:rsidRPr="00215762" w:rsidRDefault="002F3DAF" w:rsidP="00C415A8">
      <w:pPr>
        <w:pStyle w:val="a4"/>
        <w:numPr>
          <w:ilvl w:val="0"/>
          <w:numId w:val="14"/>
        </w:numPr>
        <w:ind w:left="0" w:firstLine="709"/>
        <w:jc w:val="both"/>
        <w:rPr>
          <w:b w:val="0"/>
        </w:rPr>
      </w:pPr>
      <w:r w:rsidRPr="00215762">
        <w:rPr>
          <w:b w:val="0"/>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2F3DAF" w:rsidRPr="00215762" w:rsidRDefault="002F3DAF" w:rsidP="00C415A8">
      <w:pPr>
        <w:pStyle w:val="a4"/>
        <w:numPr>
          <w:ilvl w:val="0"/>
          <w:numId w:val="14"/>
        </w:numPr>
        <w:ind w:left="0" w:firstLine="709"/>
        <w:jc w:val="both"/>
        <w:rPr>
          <w:b w:val="0"/>
        </w:rPr>
      </w:pPr>
      <w:r w:rsidRPr="00215762">
        <w:rPr>
          <w:b w:val="0"/>
        </w:rPr>
        <w:t>создание условий для планировки территории муниципального образования;</w:t>
      </w:r>
    </w:p>
    <w:p w:rsidR="002F3DAF" w:rsidRPr="00215762" w:rsidRDefault="002F3DAF" w:rsidP="00C415A8">
      <w:pPr>
        <w:pStyle w:val="a4"/>
        <w:numPr>
          <w:ilvl w:val="0"/>
          <w:numId w:val="14"/>
        </w:numPr>
        <w:ind w:left="0" w:firstLine="709"/>
        <w:jc w:val="both"/>
        <w:rPr>
          <w:b w:val="0"/>
        </w:rPr>
      </w:pPr>
      <w:r w:rsidRPr="00215762">
        <w:rPr>
          <w:b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F3DAF" w:rsidRPr="00215762" w:rsidRDefault="002F3DAF" w:rsidP="00C415A8">
      <w:pPr>
        <w:pStyle w:val="a4"/>
        <w:numPr>
          <w:ilvl w:val="0"/>
          <w:numId w:val="14"/>
        </w:numPr>
        <w:ind w:left="0" w:firstLine="709"/>
        <w:jc w:val="both"/>
        <w:rPr>
          <w:b w:val="0"/>
        </w:rPr>
      </w:pPr>
      <w:r w:rsidRPr="00215762">
        <w:rPr>
          <w:b w:val="0"/>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2F3DAF" w:rsidRPr="00215762" w:rsidRDefault="002F3DAF" w:rsidP="00C415A8">
      <w:pPr>
        <w:pStyle w:val="a4"/>
        <w:numPr>
          <w:ilvl w:val="0"/>
          <w:numId w:val="14"/>
        </w:numPr>
        <w:ind w:left="0" w:firstLine="709"/>
        <w:jc w:val="both"/>
        <w:rPr>
          <w:b w:val="0"/>
        </w:rPr>
      </w:pPr>
      <w:r w:rsidRPr="00215762">
        <w:rPr>
          <w:b w:val="0"/>
        </w:rPr>
        <w:t>защита прав граждан и обеспечение равенства прав физических и юридических лиц в градостроительных отношениях;</w:t>
      </w:r>
    </w:p>
    <w:p w:rsidR="002F3DAF" w:rsidRPr="00215762" w:rsidRDefault="002F3DAF" w:rsidP="00C415A8">
      <w:pPr>
        <w:pStyle w:val="a4"/>
        <w:numPr>
          <w:ilvl w:val="0"/>
          <w:numId w:val="14"/>
        </w:numPr>
        <w:ind w:left="0" w:firstLine="709"/>
        <w:jc w:val="both"/>
        <w:rPr>
          <w:b w:val="0"/>
        </w:rPr>
      </w:pPr>
      <w:r w:rsidRPr="00215762">
        <w:rPr>
          <w:b w:val="0"/>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2F3DAF" w:rsidRPr="00215762" w:rsidRDefault="002F3DAF" w:rsidP="00C415A8">
      <w:pPr>
        <w:pStyle w:val="a4"/>
        <w:numPr>
          <w:ilvl w:val="0"/>
          <w:numId w:val="14"/>
        </w:numPr>
        <w:ind w:left="0" w:firstLine="709"/>
        <w:jc w:val="both"/>
        <w:rPr>
          <w:b w:val="0"/>
        </w:rPr>
      </w:pPr>
      <w:r w:rsidRPr="00215762">
        <w:rPr>
          <w:b w:val="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2F3DAF" w:rsidRPr="00215762" w:rsidRDefault="002F3DAF" w:rsidP="00C415A8">
      <w:pPr>
        <w:pStyle w:val="a4"/>
        <w:ind w:firstLine="709"/>
        <w:jc w:val="both"/>
        <w:rPr>
          <w:b w:val="0"/>
        </w:rPr>
      </w:pPr>
      <w:r w:rsidRPr="00215762">
        <w:rPr>
          <w:b w:val="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2F3DAF" w:rsidRPr="00215762" w:rsidRDefault="002F3DAF" w:rsidP="00C415A8">
      <w:pPr>
        <w:pStyle w:val="a4"/>
        <w:numPr>
          <w:ilvl w:val="0"/>
          <w:numId w:val="14"/>
        </w:numPr>
        <w:ind w:left="0" w:firstLine="709"/>
        <w:jc w:val="both"/>
        <w:rPr>
          <w:b w:val="0"/>
        </w:rPr>
      </w:pPr>
      <w:r w:rsidRPr="00215762">
        <w:rPr>
          <w:b w:val="0"/>
        </w:rPr>
        <w:t>предоставление разрешения на условно разрешённый вид использования земельного участка или объекта капитального строительства;</w:t>
      </w:r>
    </w:p>
    <w:p w:rsidR="002F3DAF" w:rsidRPr="00215762" w:rsidRDefault="002F3DAF" w:rsidP="00C415A8">
      <w:pPr>
        <w:pStyle w:val="a4"/>
        <w:numPr>
          <w:ilvl w:val="0"/>
          <w:numId w:val="14"/>
        </w:numPr>
        <w:ind w:left="0" w:firstLine="709"/>
        <w:jc w:val="both"/>
        <w:rPr>
          <w:b w:val="0"/>
        </w:rPr>
      </w:pPr>
      <w:r w:rsidRPr="00215762">
        <w:rPr>
          <w:b w:val="0"/>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F3DAF" w:rsidRPr="00215762" w:rsidRDefault="002F3DAF" w:rsidP="00C415A8">
      <w:pPr>
        <w:pStyle w:val="a4"/>
        <w:numPr>
          <w:ilvl w:val="0"/>
          <w:numId w:val="14"/>
        </w:numPr>
        <w:ind w:left="0" w:firstLine="709"/>
        <w:jc w:val="both"/>
        <w:rPr>
          <w:b w:val="0"/>
        </w:rPr>
      </w:pPr>
      <w:r w:rsidRPr="00215762">
        <w:rPr>
          <w:b w:val="0"/>
        </w:rPr>
        <w:t>разработка, согласование и утверждение проектной документации;</w:t>
      </w:r>
    </w:p>
    <w:p w:rsidR="002F3DAF" w:rsidRPr="00215762" w:rsidRDefault="002F3DAF" w:rsidP="00C415A8">
      <w:pPr>
        <w:pStyle w:val="a4"/>
        <w:numPr>
          <w:ilvl w:val="0"/>
          <w:numId w:val="14"/>
        </w:numPr>
        <w:ind w:left="0" w:firstLine="709"/>
        <w:jc w:val="both"/>
        <w:rPr>
          <w:b w:val="0"/>
        </w:rPr>
      </w:pPr>
      <w:r w:rsidRPr="00215762">
        <w:rPr>
          <w:b w:val="0"/>
        </w:rPr>
        <w:t>выдача разрешений на строительство, разрешений на ввод объекта в эксплуатацию;</w:t>
      </w:r>
    </w:p>
    <w:p w:rsidR="002F3DAF" w:rsidRPr="00215762" w:rsidRDefault="002F3DAF" w:rsidP="00C415A8">
      <w:pPr>
        <w:pStyle w:val="a4"/>
        <w:numPr>
          <w:ilvl w:val="0"/>
          <w:numId w:val="14"/>
        </w:numPr>
        <w:ind w:left="0" w:firstLine="709"/>
        <w:jc w:val="both"/>
        <w:rPr>
          <w:b w:val="0"/>
        </w:rPr>
      </w:pPr>
      <w:r w:rsidRPr="00215762">
        <w:rPr>
          <w:b w:val="0"/>
        </w:rPr>
        <w:t>подготовка документации по планировке территории;</w:t>
      </w:r>
    </w:p>
    <w:p w:rsidR="002F3DAF" w:rsidRPr="00215762" w:rsidRDefault="002F3DAF" w:rsidP="00C415A8">
      <w:pPr>
        <w:pStyle w:val="a4"/>
        <w:numPr>
          <w:ilvl w:val="0"/>
          <w:numId w:val="14"/>
        </w:numPr>
        <w:ind w:left="0" w:firstLine="709"/>
        <w:jc w:val="both"/>
        <w:rPr>
          <w:b w:val="0"/>
        </w:rPr>
      </w:pPr>
      <w:r w:rsidRPr="00215762">
        <w:rPr>
          <w:b w:val="0"/>
        </w:rPr>
        <w:t>внесение изменений в настоящие Правила;</w:t>
      </w:r>
    </w:p>
    <w:p w:rsidR="002F3DAF" w:rsidRPr="00215762" w:rsidRDefault="002F3DAF" w:rsidP="00C415A8">
      <w:pPr>
        <w:pStyle w:val="a4"/>
        <w:numPr>
          <w:ilvl w:val="0"/>
          <w:numId w:val="14"/>
        </w:numPr>
        <w:ind w:left="0" w:firstLine="709"/>
        <w:jc w:val="both"/>
        <w:rPr>
          <w:b w:val="0"/>
        </w:rPr>
      </w:pPr>
      <w:r w:rsidRPr="00215762">
        <w:rPr>
          <w:b w:val="0"/>
        </w:rPr>
        <w:t>публичные слушания по вопросам землепользования и застройки;</w:t>
      </w:r>
    </w:p>
    <w:p w:rsidR="002F3DAF" w:rsidRPr="00215762" w:rsidRDefault="002F3DAF" w:rsidP="00C415A8">
      <w:pPr>
        <w:pStyle w:val="a4"/>
        <w:numPr>
          <w:ilvl w:val="0"/>
          <w:numId w:val="14"/>
        </w:numPr>
        <w:ind w:left="0" w:firstLine="709"/>
        <w:jc w:val="both"/>
        <w:rPr>
          <w:b w:val="0"/>
        </w:rPr>
      </w:pPr>
      <w:r w:rsidRPr="00215762">
        <w:rPr>
          <w:b w:val="0"/>
        </w:rPr>
        <w:t>другие вопросы, отнесенные к градостроительной деятельности.</w:t>
      </w:r>
    </w:p>
    <w:p w:rsidR="0011496A" w:rsidRDefault="0011496A" w:rsidP="00C415A8">
      <w:pPr>
        <w:autoSpaceDE w:val="0"/>
        <w:autoSpaceDN w:val="0"/>
        <w:adjustRightInd w:val="0"/>
        <w:ind w:firstLine="709"/>
        <w:jc w:val="both"/>
        <w:rPr>
          <w:b/>
        </w:rPr>
      </w:pPr>
    </w:p>
    <w:p w:rsidR="0011496A" w:rsidRDefault="0011496A" w:rsidP="00302E00">
      <w:pPr>
        <w:autoSpaceDE w:val="0"/>
        <w:autoSpaceDN w:val="0"/>
        <w:adjustRightInd w:val="0"/>
        <w:spacing w:after="120"/>
        <w:ind w:firstLine="709"/>
        <w:jc w:val="center"/>
        <w:rPr>
          <w:b/>
        </w:rPr>
      </w:pPr>
    </w:p>
    <w:p w:rsidR="0011496A" w:rsidRDefault="0011496A" w:rsidP="00302E00">
      <w:pPr>
        <w:autoSpaceDE w:val="0"/>
        <w:autoSpaceDN w:val="0"/>
        <w:adjustRightInd w:val="0"/>
        <w:spacing w:after="120"/>
        <w:ind w:firstLine="709"/>
        <w:jc w:val="center"/>
        <w:rPr>
          <w:b/>
        </w:rPr>
      </w:pPr>
    </w:p>
    <w:p w:rsidR="00215762" w:rsidRDefault="00215762" w:rsidP="00302E00">
      <w:pPr>
        <w:autoSpaceDE w:val="0"/>
        <w:autoSpaceDN w:val="0"/>
        <w:adjustRightInd w:val="0"/>
        <w:spacing w:after="120"/>
        <w:ind w:firstLine="709"/>
        <w:jc w:val="center"/>
        <w:rPr>
          <w:b/>
        </w:rPr>
      </w:pPr>
    </w:p>
    <w:p w:rsidR="00215762" w:rsidRDefault="00215762" w:rsidP="00302E00">
      <w:pPr>
        <w:autoSpaceDE w:val="0"/>
        <w:autoSpaceDN w:val="0"/>
        <w:adjustRightInd w:val="0"/>
        <w:spacing w:after="120"/>
        <w:ind w:firstLine="709"/>
        <w:jc w:val="center"/>
        <w:rPr>
          <w:b/>
        </w:rPr>
      </w:pPr>
    </w:p>
    <w:p w:rsidR="00215762" w:rsidRDefault="00215762" w:rsidP="00302E00">
      <w:pPr>
        <w:autoSpaceDE w:val="0"/>
        <w:autoSpaceDN w:val="0"/>
        <w:adjustRightInd w:val="0"/>
        <w:spacing w:after="120"/>
        <w:ind w:firstLine="709"/>
        <w:jc w:val="center"/>
        <w:rPr>
          <w:b/>
        </w:rPr>
      </w:pPr>
    </w:p>
    <w:p w:rsidR="00215762" w:rsidRDefault="00215762" w:rsidP="00302E00">
      <w:pPr>
        <w:autoSpaceDE w:val="0"/>
        <w:autoSpaceDN w:val="0"/>
        <w:adjustRightInd w:val="0"/>
        <w:spacing w:after="120"/>
        <w:ind w:firstLine="709"/>
        <w:jc w:val="center"/>
        <w:rPr>
          <w:b/>
        </w:rPr>
      </w:pPr>
    </w:p>
    <w:p w:rsidR="00302E00" w:rsidRPr="00F90D27" w:rsidRDefault="00302E00" w:rsidP="00302E00">
      <w:pPr>
        <w:autoSpaceDE w:val="0"/>
        <w:autoSpaceDN w:val="0"/>
        <w:adjustRightInd w:val="0"/>
        <w:spacing w:after="120"/>
        <w:ind w:firstLine="709"/>
        <w:jc w:val="both"/>
        <w:rPr>
          <w:b/>
        </w:rPr>
      </w:pPr>
      <w:r>
        <w:rPr>
          <w:b/>
        </w:rPr>
        <w:lastRenderedPageBreak/>
        <w:t>Г</w:t>
      </w:r>
      <w:r w:rsidRPr="00F90D27">
        <w:rPr>
          <w:b/>
        </w:rPr>
        <w:t>лава 1. Общие положения</w:t>
      </w:r>
    </w:p>
    <w:p w:rsidR="00302E00" w:rsidRPr="00F90D27" w:rsidRDefault="00302E00" w:rsidP="00302E00">
      <w:pPr>
        <w:pStyle w:val="a4"/>
        <w:spacing w:after="120"/>
        <w:ind w:firstLine="709"/>
        <w:jc w:val="both"/>
        <w:rPr>
          <w:b w:val="0"/>
        </w:rPr>
      </w:pPr>
      <w:r w:rsidRPr="00F90D27">
        <w:rPr>
          <w:b w:val="0"/>
        </w:rPr>
        <w:t>Статья 1. Правовые основания введения и сфера действия Правил землепользования и застройки</w:t>
      </w:r>
    </w:p>
    <w:p w:rsidR="00302E00" w:rsidRPr="002722DC" w:rsidRDefault="00302E00" w:rsidP="00302E00">
      <w:pPr>
        <w:autoSpaceDE w:val="0"/>
        <w:autoSpaceDN w:val="0"/>
        <w:adjustRightInd w:val="0"/>
        <w:spacing w:after="120"/>
        <w:ind w:firstLine="709"/>
        <w:jc w:val="both"/>
        <w:rPr>
          <w:color w:val="000000"/>
        </w:rPr>
      </w:pPr>
      <w:r w:rsidRPr="00F90D27">
        <w:t>1. Настоящие Правила землепользования и застро</w:t>
      </w:r>
      <w:r w:rsidR="0028770F">
        <w:t>йки городского поселения</w:t>
      </w:r>
      <w:r>
        <w:t xml:space="preserve"> </w:t>
      </w:r>
      <w:r w:rsidR="0028770F">
        <w:t>«</w:t>
      </w:r>
      <w:r w:rsidR="00C73A7C">
        <w:t>Букачачинское</w:t>
      </w:r>
      <w:r>
        <w:t>»</w:t>
      </w:r>
      <w:r w:rsidRPr="00F90D27">
        <w:t xml:space="preserve">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w:t>
      </w:r>
      <w:r>
        <w:t>Забайкальского края</w:t>
      </w:r>
      <w:r w:rsidRPr="00F90D27">
        <w:t xml:space="preserve">, нормативными правовыми актами органов местного самоуправления </w:t>
      </w:r>
      <w:r w:rsidR="0028770F">
        <w:rPr>
          <w:color w:val="000000"/>
        </w:rPr>
        <w:t>городского поселения</w:t>
      </w:r>
      <w:r w:rsidRPr="002722DC">
        <w:rPr>
          <w:color w:val="000000"/>
        </w:rPr>
        <w:t xml:space="preserve"> </w:t>
      </w:r>
      <w:r w:rsidR="0028770F">
        <w:rPr>
          <w:color w:val="000000"/>
        </w:rPr>
        <w:t>«</w:t>
      </w:r>
      <w:r w:rsidR="00C73A7C" w:rsidRPr="002722DC">
        <w:rPr>
          <w:color w:val="000000"/>
        </w:rPr>
        <w:t>Букачачинское</w:t>
      </w:r>
      <w:r w:rsidRPr="002722DC">
        <w:rPr>
          <w:color w:val="000000"/>
        </w:rPr>
        <w:t>», а также в соответствии с утвержденным документом территориального планирования - Генеральным план</w:t>
      </w:r>
      <w:r w:rsidR="0028770F">
        <w:rPr>
          <w:color w:val="000000"/>
        </w:rPr>
        <w:t>ом городского</w:t>
      </w:r>
      <w:r w:rsidRPr="002722DC">
        <w:rPr>
          <w:color w:val="000000"/>
        </w:rPr>
        <w:t xml:space="preserve"> поселение </w:t>
      </w:r>
      <w:r w:rsidR="0028770F">
        <w:rPr>
          <w:color w:val="000000"/>
        </w:rPr>
        <w:t>«</w:t>
      </w:r>
      <w:r w:rsidR="00C73A7C" w:rsidRPr="002722DC">
        <w:rPr>
          <w:color w:val="000000"/>
        </w:rPr>
        <w:t>Букачачинское</w:t>
      </w:r>
      <w:r w:rsidRPr="002722DC">
        <w:rPr>
          <w:color w:val="000000"/>
        </w:rPr>
        <w:t>».</w:t>
      </w:r>
    </w:p>
    <w:p w:rsidR="00302E00" w:rsidRPr="00F90D27" w:rsidRDefault="00302E00" w:rsidP="00302E00">
      <w:pPr>
        <w:autoSpaceDE w:val="0"/>
        <w:autoSpaceDN w:val="0"/>
        <w:adjustRightInd w:val="0"/>
        <w:spacing w:after="120"/>
        <w:ind w:firstLine="709"/>
        <w:jc w:val="both"/>
      </w:pPr>
      <w:r w:rsidRPr="002722DC">
        <w:rPr>
          <w:color w:val="000000"/>
        </w:rPr>
        <w:t>2. Действие Правил распространяется на все земельные участки, здания и сооружения в пределах границы</w:t>
      </w:r>
      <w:r w:rsidR="0028770F">
        <w:rPr>
          <w:color w:val="000000"/>
        </w:rPr>
        <w:t xml:space="preserve"> </w:t>
      </w:r>
      <w:r w:rsidR="0028770F">
        <w:t>городского поселения</w:t>
      </w:r>
      <w:r>
        <w:t xml:space="preserve"> </w:t>
      </w:r>
      <w:r w:rsidR="0028770F">
        <w:t>«</w:t>
      </w:r>
      <w:r w:rsidR="00C73A7C">
        <w:t>Букачачинское</w:t>
      </w:r>
      <w:r>
        <w:t>»</w:t>
      </w:r>
      <w:r w:rsidRPr="00F90D27">
        <w:t>.</w:t>
      </w:r>
    </w:p>
    <w:p w:rsidR="00302E00" w:rsidRPr="00F90D27" w:rsidRDefault="00302E00" w:rsidP="00302E00">
      <w:pPr>
        <w:autoSpaceDE w:val="0"/>
        <w:autoSpaceDN w:val="0"/>
        <w:adjustRightInd w:val="0"/>
        <w:spacing w:after="120"/>
        <w:ind w:firstLine="709"/>
        <w:jc w:val="both"/>
      </w:pPr>
      <w:r w:rsidRPr="00F90D27">
        <w:t xml:space="preserve">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w:t>
      </w:r>
      <w:r>
        <w:t>Забайкальского края</w:t>
      </w:r>
      <w:r w:rsidRPr="00F90D27">
        <w:t>.</w:t>
      </w:r>
    </w:p>
    <w:p w:rsidR="00302E00" w:rsidRPr="00F90D27" w:rsidRDefault="00302E00" w:rsidP="00302E00">
      <w:pPr>
        <w:autoSpaceDE w:val="0"/>
        <w:autoSpaceDN w:val="0"/>
        <w:adjustRightInd w:val="0"/>
        <w:spacing w:after="120"/>
        <w:ind w:firstLine="709"/>
        <w:jc w:val="both"/>
      </w:pPr>
      <w:r w:rsidRPr="00F90D27">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w:t>
      </w:r>
      <w:r w:rsidR="0028770F">
        <w:t>ории городского поселения</w:t>
      </w:r>
      <w:r>
        <w:t xml:space="preserve"> </w:t>
      </w:r>
      <w:r w:rsidR="0028770F">
        <w:t>«</w:t>
      </w:r>
      <w:r w:rsidR="00C73A7C">
        <w:t>Букачачинское</w:t>
      </w:r>
      <w:r>
        <w:t>»</w:t>
      </w:r>
      <w:r w:rsidRPr="00F90D27">
        <w:t xml:space="preserve"> (далее - субъектов градостроительной деятельности).</w:t>
      </w:r>
    </w:p>
    <w:p w:rsidR="00302E00" w:rsidRPr="00F90D27" w:rsidRDefault="00302E00" w:rsidP="00302E00">
      <w:pPr>
        <w:autoSpaceDE w:val="0"/>
        <w:autoSpaceDN w:val="0"/>
        <w:adjustRightInd w:val="0"/>
        <w:spacing w:after="120"/>
        <w:ind w:firstLine="709"/>
        <w:jc w:val="both"/>
      </w:pPr>
      <w:r w:rsidRPr="00F90D27">
        <w:t>Настоящие Правила регламентируют деятельность указанных субъектов в отношении:</w:t>
      </w:r>
    </w:p>
    <w:p w:rsidR="00302E00" w:rsidRPr="00F90D27" w:rsidRDefault="00302E00" w:rsidP="00302E00">
      <w:pPr>
        <w:autoSpaceDE w:val="0"/>
        <w:autoSpaceDN w:val="0"/>
        <w:adjustRightInd w:val="0"/>
        <w:spacing w:after="120"/>
        <w:ind w:firstLine="709"/>
        <w:jc w:val="both"/>
      </w:pPr>
      <w:r w:rsidRPr="00F90D27">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302E00" w:rsidRPr="00F90D27" w:rsidRDefault="00302E00" w:rsidP="00302E00">
      <w:pPr>
        <w:autoSpaceDE w:val="0"/>
        <w:autoSpaceDN w:val="0"/>
        <w:adjustRightInd w:val="0"/>
        <w:spacing w:after="120"/>
        <w:ind w:firstLine="709"/>
        <w:jc w:val="both"/>
      </w:pPr>
      <w:r w:rsidRPr="00F90D27">
        <w:t>- деятельности физических и юридических лиц по изменению видов разрешенного использования земельных участков и иных объектов недвижимости;</w:t>
      </w:r>
    </w:p>
    <w:p w:rsidR="00302E00" w:rsidRPr="00F90D27" w:rsidRDefault="00302E00" w:rsidP="00302E00">
      <w:pPr>
        <w:autoSpaceDE w:val="0"/>
        <w:autoSpaceDN w:val="0"/>
        <w:adjustRightInd w:val="0"/>
        <w:spacing w:after="120"/>
        <w:ind w:firstLine="709"/>
        <w:jc w:val="both"/>
      </w:pPr>
      <w:r w:rsidRPr="00F90D27">
        <w:t>- деятельности органов местного самоуправления по подготовке документации по планировке территории для строительства;</w:t>
      </w:r>
    </w:p>
    <w:p w:rsidR="00302E00" w:rsidRPr="00F90D27" w:rsidRDefault="00302E00" w:rsidP="00302E00">
      <w:pPr>
        <w:autoSpaceDE w:val="0"/>
        <w:autoSpaceDN w:val="0"/>
        <w:adjustRightInd w:val="0"/>
        <w:spacing w:after="120"/>
        <w:ind w:firstLine="709"/>
        <w:jc w:val="both"/>
      </w:pPr>
      <w:r w:rsidRPr="00F90D27">
        <w:t>- проведения публичных слушаний по вопросам землепользования и застройки;</w:t>
      </w:r>
    </w:p>
    <w:p w:rsidR="00302E00" w:rsidRPr="00F90D27" w:rsidRDefault="00302E00" w:rsidP="00302E00">
      <w:pPr>
        <w:autoSpaceDE w:val="0"/>
        <w:autoSpaceDN w:val="0"/>
        <w:adjustRightInd w:val="0"/>
        <w:spacing w:after="120"/>
        <w:ind w:firstLine="709"/>
        <w:jc w:val="both"/>
      </w:pPr>
      <w:r>
        <w:t>-</w:t>
      </w:r>
      <w:r w:rsidRPr="00F90D27">
        <w:t xml:space="preserve"> соблюдения настоящих Правил посредством контроля над использованием и строительными изменениями объектов недвижимости;</w:t>
      </w:r>
    </w:p>
    <w:p w:rsidR="00302E00" w:rsidRPr="00F90D27" w:rsidRDefault="00302E00" w:rsidP="00302E00">
      <w:pPr>
        <w:autoSpaceDE w:val="0"/>
        <w:autoSpaceDN w:val="0"/>
        <w:adjustRightInd w:val="0"/>
        <w:spacing w:after="120"/>
        <w:ind w:firstLine="709"/>
        <w:jc w:val="both"/>
      </w:pPr>
      <w:r w:rsidRPr="00F90D27">
        <w:t xml:space="preserve"> - обеспечения открытости и доступности для граждан информации о землепользовании и застройке;</w:t>
      </w:r>
    </w:p>
    <w:p w:rsidR="00302E00" w:rsidRPr="00F90D27" w:rsidRDefault="00302E00" w:rsidP="00302E00">
      <w:pPr>
        <w:autoSpaceDE w:val="0"/>
        <w:autoSpaceDN w:val="0"/>
        <w:adjustRightInd w:val="0"/>
        <w:spacing w:after="120"/>
        <w:ind w:firstLine="709"/>
        <w:jc w:val="both"/>
      </w:pPr>
      <w:r w:rsidRPr="00F90D27">
        <w:t xml:space="preserve"> - внесения дополнений и изменений в настоящие Правила, в том числе по</w:t>
      </w:r>
      <w:r>
        <w:t xml:space="preserve"> </w:t>
      </w:r>
      <w:r w:rsidRPr="00F90D27">
        <w:t>инициативе граждан и юридических лиц;</w:t>
      </w:r>
    </w:p>
    <w:p w:rsidR="00302E00" w:rsidRPr="00F90D27" w:rsidRDefault="00302E00" w:rsidP="00302E00">
      <w:pPr>
        <w:autoSpaceDE w:val="0"/>
        <w:autoSpaceDN w:val="0"/>
        <w:adjustRightInd w:val="0"/>
        <w:spacing w:after="120"/>
        <w:ind w:firstLine="709"/>
        <w:jc w:val="both"/>
      </w:pPr>
      <w:r w:rsidRPr="00F90D27">
        <w:t xml:space="preserve"> - иных действий, связанных с регулированием землепользования и застройки.</w:t>
      </w:r>
    </w:p>
    <w:p w:rsidR="00302E00" w:rsidRPr="00F90D27" w:rsidRDefault="00302E00" w:rsidP="00302E00">
      <w:pPr>
        <w:autoSpaceDE w:val="0"/>
        <w:autoSpaceDN w:val="0"/>
        <w:adjustRightInd w:val="0"/>
        <w:spacing w:after="120"/>
        <w:ind w:firstLine="709"/>
        <w:jc w:val="both"/>
      </w:pPr>
      <w:r w:rsidRPr="00F90D27">
        <w:t xml:space="preserve"> 3. Настоящие Правила применяются наряду:</w:t>
      </w:r>
    </w:p>
    <w:p w:rsidR="00302E00" w:rsidRPr="00F90D27" w:rsidRDefault="00302E00" w:rsidP="00302E00">
      <w:pPr>
        <w:autoSpaceDE w:val="0"/>
        <w:autoSpaceDN w:val="0"/>
        <w:adjustRightInd w:val="0"/>
        <w:spacing w:after="120"/>
        <w:ind w:firstLine="709"/>
        <w:jc w:val="both"/>
      </w:pPr>
      <w:r>
        <w:t>-</w:t>
      </w:r>
      <w:r w:rsidRPr="00F90D27">
        <w:t xml:space="preserve">  </w:t>
      </w:r>
      <w:r>
        <w:t xml:space="preserve">с </w:t>
      </w:r>
      <w:r w:rsidRPr="00F90D27">
        <w:t xml:space="preserve">иными нормативными правовыми актами, органов государственной власти и органов местного самоуправления   </w:t>
      </w:r>
      <w:r w:rsidR="00AD6F9E">
        <w:t>городского поселения</w:t>
      </w:r>
      <w:r>
        <w:t xml:space="preserve"> </w:t>
      </w:r>
      <w:r w:rsidR="00AD6F9E">
        <w:t>«</w:t>
      </w:r>
      <w:r w:rsidR="00C73A7C">
        <w:t>Букачачинское</w:t>
      </w:r>
      <w:r>
        <w:t>»</w:t>
      </w:r>
      <w:r w:rsidRPr="00F90D27">
        <w:t>;</w:t>
      </w:r>
    </w:p>
    <w:p w:rsidR="00302E00" w:rsidRPr="00F90D27" w:rsidRDefault="00302E00" w:rsidP="00302E00">
      <w:pPr>
        <w:autoSpaceDE w:val="0"/>
        <w:autoSpaceDN w:val="0"/>
        <w:adjustRightInd w:val="0"/>
        <w:spacing w:after="120"/>
        <w:ind w:firstLine="709"/>
        <w:jc w:val="both"/>
      </w:pPr>
      <w:r>
        <w:t>-</w:t>
      </w:r>
      <w:r w:rsidRPr="00F90D27">
        <w:t xml:space="preserve"> </w:t>
      </w:r>
      <w:r>
        <w:t xml:space="preserve">с </w:t>
      </w:r>
      <w:r w:rsidRPr="00F90D27">
        <w:t xml:space="preserve">государственными правовыми актами и техническими регламентами, установленными в целях обеспечения безопасности жизни, деятельности и здоровья людей, </w:t>
      </w:r>
      <w:r w:rsidRPr="00F90D27">
        <w:lastRenderedPageBreak/>
        <w:t>сохранения окружающей природной и культурно-исторической среды, иными обязательными требованиями.</w:t>
      </w:r>
    </w:p>
    <w:p w:rsidR="00302E00" w:rsidRPr="00F90D27" w:rsidRDefault="00302E00" w:rsidP="00302E00">
      <w:pPr>
        <w:autoSpaceDE w:val="0"/>
        <w:autoSpaceDN w:val="0"/>
        <w:adjustRightInd w:val="0"/>
        <w:spacing w:after="120"/>
        <w:ind w:firstLine="709"/>
        <w:jc w:val="both"/>
      </w:pPr>
      <w:r w:rsidRPr="00F90D27">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302E00" w:rsidRPr="00F90D27" w:rsidRDefault="00302E00" w:rsidP="00302E00">
      <w:pPr>
        <w:autoSpaceDE w:val="0"/>
        <w:autoSpaceDN w:val="0"/>
        <w:adjustRightInd w:val="0"/>
        <w:spacing w:after="120"/>
        <w:ind w:firstLine="709"/>
        <w:jc w:val="both"/>
      </w:pPr>
      <w:r>
        <w:t>5</w:t>
      </w:r>
      <w:r w:rsidRPr="00F90D27">
        <w:t>.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F90D27">
        <w:tab/>
      </w:r>
    </w:p>
    <w:p w:rsidR="00302E00" w:rsidRPr="00F90D27" w:rsidRDefault="00302E00" w:rsidP="00302E00">
      <w:pPr>
        <w:autoSpaceDE w:val="0"/>
        <w:autoSpaceDN w:val="0"/>
        <w:adjustRightInd w:val="0"/>
        <w:spacing w:after="120"/>
        <w:ind w:firstLine="709"/>
        <w:jc w:val="both"/>
      </w:pPr>
      <w:r>
        <w:t>С</w:t>
      </w:r>
      <w:r w:rsidRPr="00F90D27">
        <w:t>татья 2. Юридическая сила Правил</w:t>
      </w:r>
    </w:p>
    <w:p w:rsidR="00302E00" w:rsidRPr="00F90D27" w:rsidRDefault="00302E00" w:rsidP="00302E00">
      <w:pPr>
        <w:autoSpaceDE w:val="0"/>
        <w:autoSpaceDN w:val="0"/>
        <w:adjustRightInd w:val="0"/>
        <w:spacing w:after="120"/>
        <w:ind w:firstLine="709"/>
        <w:jc w:val="both"/>
      </w:pPr>
      <w:r w:rsidRPr="00F90D27">
        <w:t>1.  Права, предоставленные до принятия настоящих Правил, остаются в силе.</w:t>
      </w:r>
    </w:p>
    <w:p w:rsidR="00302E00" w:rsidRPr="00F90D27" w:rsidRDefault="00302E00" w:rsidP="00302E00">
      <w:pPr>
        <w:autoSpaceDE w:val="0"/>
        <w:autoSpaceDN w:val="0"/>
        <w:adjustRightInd w:val="0"/>
        <w:spacing w:after="120"/>
        <w:ind w:firstLine="709"/>
        <w:jc w:val="both"/>
      </w:pPr>
      <w:r w:rsidRPr="00F90D27">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302E00" w:rsidRPr="00F90D27" w:rsidRDefault="00302E00" w:rsidP="00302E00">
      <w:pPr>
        <w:autoSpaceDE w:val="0"/>
        <w:autoSpaceDN w:val="0"/>
        <w:adjustRightInd w:val="0"/>
        <w:spacing w:after="120"/>
        <w:ind w:firstLine="709"/>
        <w:jc w:val="both"/>
      </w:pPr>
      <w:r w:rsidRPr="00F90D27">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302E00" w:rsidRPr="00F90D27" w:rsidRDefault="00302E00" w:rsidP="00302E00">
      <w:pPr>
        <w:autoSpaceDE w:val="0"/>
        <w:autoSpaceDN w:val="0"/>
        <w:adjustRightInd w:val="0"/>
        <w:spacing w:after="120"/>
        <w:ind w:firstLine="709"/>
        <w:jc w:val="both"/>
      </w:pPr>
      <w:r w:rsidRPr="00F90D27">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302E00" w:rsidRPr="00F90D27" w:rsidRDefault="00302E00" w:rsidP="00302E00">
      <w:pPr>
        <w:autoSpaceDE w:val="0"/>
        <w:autoSpaceDN w:val="0"/>
        <w:adjustRightInd w:val="0"/>
        <w:spacing w:after="120"/>
        <w:ind w:firstLine="709"/>
        <w:jc w:val="both"/>
      </w:pPr>
      <w:r w:rsidRPr="00F90D27">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302E00" w:rsidRPr="00F90D27" w:rsidRDefault="00302E00" w:rsidP="00302E00">
      <w:pPr>
        <w:autoSpaceDE w:val="0"/>
        <w:autoSpaceDN w:val="0"/>
        <w:adjustRightInd w:val="0"/>
        <w:spacing w:after="120"/>
        <w:ind w:firstLine="709"/>
        <w:jc w:val="both"/>
      </w:pPr>
      <w:r w:rsidRPr="00F90D27">
        <w:t xml:space="preserve">  </w:t>
      </w:r>
      <w:r>
        <w:t>4</w:t>
      </w:r>
      <w:r w:rsidRPr="00F90D27">
        <w:t>.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302E00" w:rsidRPr="00F90D27" w:rsidRDefault="00302E00" w:rsidP="00302E00">
      <w:pPr>
        <w:autoSpaceDE w:val="0"/>
        <w:autoSpaceDN w:val="0"/>
        <w:adjustRightInd w:val="0"/>
        <w:spacing w:after="120"/>
        <w:ind w:firstLine="709"/>
        <w:jc w:val="both"/>
      </w:pPr>
      <w:r w:rsidRPr="00F90D27">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302E00" w:rsidRDefault="00302E00" w:rsidP="00302E00">
      <w:pPr>
        <w:autoSpaceDE w:val="0"/>
        <w:autoSpaceDN w:val="0"/>
        <w:adjustRightInd w:val="0"/>
        <w:spacing w:after="120"/>
        <w:ind w:firstLine="709"/>
        <w:jc w:val="both"/>
      </w:pPr>
      <w:r w:rsidRPr="00F90D27">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302E00" w:rsidRPr="00F90D27" w:rsidRDefault="00302E00" w:rsidP="00302E00">
      <w:pPr>
        <w:autoSpaceDE w:val="0"/>
        <w:autoSpaceDN w:val="0"/>
        <w:adjustRightInd w:val="0"/>
        <w:spacing w:after="120"/>
        <w:ind w:firstLine="709"/>
        <w:jc w:val="both"/>
      </w:pPr>
    </w:p>
    <w:p w:rsidR="00302E00" w:rsidRPr="002722DC" w:rsidRDefault="00302E00" w:rsidP="00302E00">
      <w:pPr>
        <w:autoSpaceDE w:val="0"/>
        <w:autoSpaceDN w:val="0"/>
        <w:adjustRightInd w:val="0"/>
        <w:spacing w:after="120"/>
        <w:ind w:firstLine="709"/>
        <w:jc w:val="both"/>
        <w:rPr>
          <w:color w:val="000000"/>
        </w:rPr>
      </w:pPr>
      <w:r w:rsidRPr="00F90D27">
        <w:t xml:space="preserve">  Статья 3. Содержание и назначение системы регулирования землепользования и застройки на основе градостроительного зонирования территории </w:t>
      </w:r>
      <w:r w:rsidR="0028770F">
        <w:rPr>
          <w:color w:val="000000"/>
        </w:rPr>
        <w:t>городского поселения</w:t>
      </w:r>
      <w:r w:rsidRPr="002722DC">
        <w:rPr>
          <w:color w:val="000000"/>
        </w:rPr>
        <w:t xml:space="preserve"> </w:t>
      </w:r>
      <w:r w:rsidR="0028770F">
        <w:rPr>
          <w:color w:val="000000"/>
        </w:rPr>
        <w:t>«</w:t>
      </w:r>
      <w:r w:rsidR="00C73A7C" w:rsidRPr="002722DC">
        <w:rPr>
          <w:color w:val="000000"/>
        </w:rPr>
        <w:t>Букачачинское</w:t>
      </w:r>
      <w:r w:rsidRPr="002722DC">
        <w:rPr>
          <w:color w:val="000000"/>
        </w:rPr>
        <w:t>».</w:t>
      </w:r>
    </w:p>
    <w:p w:rsidR="00302E00" w:rsidRPr="002722DC" w:rsidRDefault="00302E00" w:rsidP="00302E00">
      <w:pPr>
        <w:autoSpaceDE w:val="0"/>
        <w:autoSpaceDN w:val="0"/>
        <w:adjustRightInd w:val="0"/>
        <w:spacing w:after="120"/>
        <w:ind w:firstLine="709"/>
        <w:jc w:val="both"/>
        <w:rPr>
          <w:color w:val="000000"/>
        </w:rPr>
      </w:pPr>
      <w:r w:rsidRPr="002722DC">
        <w:rPr>
          <w:color w:val="000000"/>
        </w:rPr>
        <w:t xml:space="preserve">  1. Вводим</w:t>
      </w:r>
      <w:r w:rsidR="0028770F">
        <w:rPr>
          <w:color w:val="000000"/>
        </w:rPr>
        <w:t>ая в городском поселении</w:t>
      </w:r>
      <w:r w:rsidRPr="002722DC">
        <w:rPr>
          <w:color w:val="000000"/>
        </w:rPr>
        <w:t xml:space="preserve"> </w:t>
      </w:r>
      <w:r w:rsidR="0028770F">
        <w:rPr>
          <w:color w:val="000000"/>
        </w:rPr>
        <w:t>«</w:t>
      </w:r>
      <w:r w:rsidR="00C73A7C" w:rsidRPr="002722DC">
        <w:rPr>
          <w:color w:val="000000"/>
        </w:rPr>
        <w:t>Букачачинское</w:t>
      </w:r>
      <w:r w:rsidRPr="002722DC">
        <w:rPr>
          <w:color w:val="000000"/>
        </w:rPr>
        <w:t>»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302E00" w:rsidRPr="002722DC" w:rsidRDefault="00302E00" w:rsidP="00302E00">
      <w:pPr>
        <w:autoSpaceDE w:val="0"/>
        <w:autoSpaceDN w:val="0"/>
        <w:adjustRightInd w:val="0"/>
        <w:spacing w:after="120"/>
        <w:ind w:firstLine="709"/>
        <w:jc w:val="both"/>
        <w:rPr>
          <w:color w:val="000000"/>
        </w:rPr>
      </w:pPr>
      <w:r w:rsidRPr="002722DC">
        <w:rPr>
          <w:color w:val="000000"/>
        </w:rPr>
        <w:t xml:space="preserve">  2. Система регулирования землепользования и застройки предназначена для:</w:t>
      </w:r>
    </w:p>
    <w:p w:rsidR="00302E00" w:rsidRPr="002722DC" w:rsidRDefault="00302E00" w:rsidP="00302E00">
      <w:pPr>
        <w:autoSpaceDE w:val="0"/>
        <w:autoSpaceDN w:val="0"/>
        <w:adjustRightInd w:val="0"/>
        <w:spacing w:after="120"/>
        <w:ind w:firstLine="709"/>
        <w:jc w:val="both"/>
        <w:rPr>
          <w:color w:val="000000"/>
        </w:rPr>
      </w:pPr>
      <w:r w:rsidRPr="002722DC">
        <w:rPr>
          <w:color w:val="000000"/>
        </w:rP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w:t>
      </w:r>
      <w:r w:rsidRPr="002722DC">
        <w:rPr>
          <w:color w:val="000000"/>
        </w:rPr>
        <w:lastRenderedPageBreak/>
        <w:t xml:space="preserve">объектов недвижимости, а также изменения видов разрешенного использования объектов недвижимости в процессе их эксплуатации;  </w:t>
      </w:r>
    </w:p>
    <w:p w:rsidR="00302E00" w:rsidRPr="002722DC" w:rsidRDefault="00302E00" w:rsidP="00302E00">
      <w:pPr>
        <w:autoSpaceDE w:val="0"/>
        <w:autoSpaceDN w:val="0"/>
        <w:adjustRightInd w:val="0"/>
        <w:spacing w:after="120"/>
        <w:ind w:firstLine="709"/>
        <w:jc w:val="both"/>
        <w:rPr>
          <w:color w:val="000000"/>
        </w:rPr>
      </w:pPr>
      <w:r w:rsidRPr="002722DC">
        <w:rPr>
          <w:color w:val="000000"/>
        </w:rPr>
        <w:t xml:space="preserve"> - обеспечения реализации п</w:t>
      </w:r>
      <w:r w:rsidR="0028770F">
        <w:rPr>
          <w:color w:val="000000"/>
        </w:rPr>
        <w:t>ланов развития территории городского поселении</w:t>
      </w:r>
      <w:r w:rsidRPr="002722DC">
        <w:rPr>
          <w:color w:val="000000"/>
        </w:rPr>
        <w:t xml:space="preserve"> </w:t>
      </w:r>
      <w:r w:rsidR="0028770F">
        <w:rPr>
          <w:color w:val="000000"/>
        </w:rPr>
        <w:t>«</w:t>
      </w:r>
      <w:r w:rsidR="00C73A7C" w:rsidRPr="002722DC">
        <w:rPr>
          <w:color w:val="000000"/>
        </w:rPr>
        <w:t>Букачачинское</w:t>
      </w:r>
      <w:r w:rsidRPr="002722DC">
        <w:rPr>
          <w:color w:val="000000"/>
        </w:rPr>
        <w:t>», систем инженерного обеспечения и социального обслуживания, сохранения природной и культурно-исторической  среды;</w:t>
      </w:r>
    </w:p>
    <w:p w:rsidR="00302E00" w:rsidRPr="002722DC" w:rsidRDefault="00302E00" w:rsidP="00302E00">
      <w:pPr>
        <w:autoSpaceDE w:val="0"/>
        <w:autoSpaceDN w:val="0"/>
        <w:adjustRightInd w:val="0"/>
        <w:spacing w:after="120"/>
        <w:ind w:firstLine="709"/>
        <w:jc w:val="both"/>
        <w:rPr>
          <w:color w:val="000000"/>
        </w:rPr>
      </w:pPr>
      <w:r w:rsidRPr="002722DC">
        <w:rPr>
          <w:color w:val="000000"/>
        </w:rPr>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w:t>
      </w:r>
      <w:r w:rsidR="0028770F">
        <w:rPr>
          <w:color w:val="000000"/>
        </w:rPr>
        <w:t>ии городского поселения</w:t>
      </w:r>
      <w:r w:rsidRPr="002722DC">
        <w:rPr>
          <w:color w:val="000000"/>
        </w:rPr>
        <w:t xml:space="preserve"> </w:t>
      </w:r>
      <w:r w:rsidR="0028770F">
        <w:rPr>
          <w:color w:val="000000"/>
        </w:rPr>
        <w:t>«</w:t>
      </w:r>
      <w:r w:rsidR="00C73A7C" w:rsidRPr="002722DC">
        <w:rPr>
          <w:color w:val="000000"/>
        </w:rPr>
        <w:t>Букачачинское</w:t>
      </w:r>
      <w:r w:rsidRPr="002722DC">
        <w:rPr>
          <w:color w:val="000000"/>
        </w:rPr>
        <w:t>»;</w:t>
      </w:r>
    </w:p>
    <w:p w:rsidR="00302E00" w:rsidRPr="002722DC" w:rsidRDefault="00302E00" w:rsidP="00302E00">
      <w:pPr>
        <w:autoSpaceDE w:val="0"/>
        <w:autoSpaceDN w:val="0"/>
        <w:adjustRightInd w:val="0"/>
        <w:spacing w:after="120"/>
        <w:ind w:firstLine="709"/>
        <w:jc w:val="both"/>
        <w:rPr>
          <w:color w:val="000000"/>
        </w:rPr>
      </w:pPr>
      <w:r w:rsidRPr="002722DC">
        <w:rPr>
          <w:color w:val="000000"/>
        </w:rPr>
        <w:t xml:space="preserve"> - обеспечения свободного доступа граждан к информации и их участия в принятии решений по вопросам застройки;</w:t>
      </w:r>
    </w:p>
    <w:p w:rsidR="00302E00" w:rsidRPr="00F90D27" w:rsidRDefault="00302E00" w:rsidP="00302E00">
      <w:pPr>
        <w:autoSpaceDE w:val="0"/>
        <w:autoSpaceDN w:val="0"/>
        <w:adjustRightInd w:val="0"/>
        <w:spacing w:after="120"/>
        <w:ind w:firstLine="709"/>
        <w:jc w:val="both"/>
      </w:pPr>
      <w:r w:rsidRPr="00F90D27">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302E00" w:rsidRPr="00F90D27" w:rsidRDefault="00302E00" w:rsidP="00302E00">
      <w:pPr>
        <w:autoSpaceDE w:val="0"/>
        <w:autoSpaceDN w:val="0"/>
        <w:adjustRightInd w:val="0"/>
        <w:spacing w:after="120"/>
        <w:ind w:firstLine="709"/>
        <w:jc w:val="both"/>
      </w:pPr>
      <w:r w:rsidRPr="00F90D27">
        <w:t xml:space="preserve"> Статья 4. Переходный период введения системы регулирования застройки на основе градостроительного зонирования территории </w:t>
      </w:r>
      <w:r w:rsidR="0028770F">
        <w:t>городского поселения</w:t>
      </w:r>
      <w:r>
        <w:t xml:space="preserve"> </w:t>
      </w:r>
      <w:r w:rsidR="0028770F">
        <w:t>«</w:t>
      </w:r>
      <w:r w:rsidR="00C73A7C">
        <w:t>Букачачинское</w:t>
      </w:r>
      <w:r>
        <w:t>»</w:t>
      </w:r>
      <w:r w:rsidRPr="00F90D27">
        <w:t>.</w:t>
      </w:r>
    </w:p>
    <w:p w:rsidR="00302E00" w:rsidRPr="00F90D27" w:rsidRDefault="00302E00" w:rsidP="00302E00">
      <w:pPr>
        <w:autoSpaceDE w:val="0"/>
        <w:autoSpaceDN w:val="0"/>
        <w:adjustRightInd w:val="0"/>
        <w:spacing w:after="120"/>
        <w:ind w:firstLine="709"/>
        <w:jc w:val="both"/>
      </w:pPr>
      <w:r w:rsidRPr="00F90D27">
        <w:t xml:space="preserve">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w:t>
      </w:r>
      <w:r>
        <w:t>принятия</w:t>
      </w:r>
      <w:r w:rsidRPr="00F90D27">
        <w:t xml:space="preserve">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302E00" w:rsidRPr="00F90D27" w:rsidRDefault="00302E00" w:rsidP="00302E00">
      <w:pPr>
        <w:autoSpaceDE w:val="0"/>
        <w:autoSpaceDN w:val="0"/>
        <w:adjustRightInd w:val="0"/>
        <w:spacing w:after="120"/>
        <w:ind w:firstLine="709"/>
        <w:jc w:val="both"/>
      </w:pPr>
      <w:r w:rsidRPr="00F90D27">
        <w:t xml:space="preserve"> 2. Органы местного самоуправления:</w:t>
      </w:r>
    </w:p>
    <w:p w:rsidR="00302E00" w:rsidRPr="00F90D27" w:rsidRDefault="00302E00" w:rsidP="00302E00">
      <w:pPr>
        <w:autoSpaceDE w:val="0"/>
        <w:autoSpaceDN w:val="0"/>
        <w:adjustRightInd w:val="0"/>
        <w:spacing w:after="120"/>
        <w:ind w:firstLine="709"/>
        <w:jc w:val="both"/>
      </w:pPr>
      <w:r w:rsidRPr="00F90D27">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302E00" w:rsidRDefault="00302E00" w:rsidP="00302E00">
      <w:pPr>
        <w:pStyle w:val="a4"/>
        <w:spacing w:after="120"/>
        <w:ind w:firstLine="709"/>
        <w:jc w:val="both"/>
        <w:rPr>
          <w:b w:val="0"/>
        </w:rPr>
      </w:pPr>
      <w:r>
        <w:rPr>
          <w:b w:val="0"/>
        </w:rPr>
        <w:t>-</w:t>
      </w:r>
      <w:r w:rsidRPr="00F90D27">
        <w:rPr>
          <w:b w:val="0"/>
        </w:rPr>
        <w:t xml:space="preserve"> организуют деление территории </w:t>
      </w:r>
      <w:r w:rsidR="0028770F">
        <w:rPr>
          <w:b w:val="0"/>
        </w:rPr>
        <w:t>городского поселения</w:t>
      </w:r>
      <w:r>
        <w:rPr>
          <w:b w:val="0"/>
        </w:rPr>
        <w:t xml:space="preserve"> </w:t>
      </w:r>
      <w:r w:rsidR="0028770F">
        <w:rPr>
          <w:b w:val="0"/>
        </w:rPr>
        <w:t>«</w:t>
      </w:r>
      <w:r w:rsidR="00C73A7C">
        <w:rPr>
          <w:b w:val="0"/>
        </w:rPr>
        <w:t>Букачачинское</w:t>
      </w:r>
      <w:r>
        <w:rPr>
          <w:b w:val="0"/>
        </w:rPr>
        <w:t>»</w:t>
      </w:r>
      <w:r w:rsidRPr="00F90D27">
        <w:rPr>
          <w:b w:val="0"/>
        </w:rPr>
        <w:t xml:space="preserve"> на земельные участки посредством разработки проектов планировки и межевания;</w:t>
      </w:r>
    </w:p>
    <w:p w:rsidR="00302E00" w:rsidRDefault="00302E00" w:rsidP="00302E00">
      <w:pPr>
        <w:pStyle w:val="a4"/>
        <w:spacing w:after="120"/>
        <w:ind w:firstLine="709"/>
        <w:jc w:val="both"/>
        <w:rPr>
          <w:b w:val="0"/>
        </w:rPr>
      </w:pPr>
      <w:r w:rsidRPr="00280DE8">
        <w:rPr>
          <w:b w:val="0"/>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302E00" w:rsidRPr="00280DE8" w:rsidRDefault="00302E00" w:rsidP="00302E00">
      <w:pPr>
        <w:pStyle w:val="a4"/>
        <w:spacing w:after="120"/>
        <w:ind w:firstLine="709"/>
        <w:jc w:val="both"/>
        <w:rPr>
          <w:b w:val="0"/>
        </w:rPr>
      </w:pPr>
    </w:p>
    <w:p w:rsidR="00302E00" w:rsidRPr="00F90D27" w:rsidRDefault="00302E00" w:rsidP="00302E00">
      <w:pPr>
        <w:autoSpaceDE w:val="0"/>
        <w:autoSpaceDN w:val="0"/>
        <w:adjustRightInd w:val="0"/>
        <w:spacing w:after="120"/>
        <w:ind w:firstLine="709"/>
        <w:jc w:val="both"/>
      </w:pPr>
      <w:r>
        <w:t>С</w:t>
      </w:r>
      <w:r w:rsidRPr="00F90D27">
        <w:t>татья 5. Открытость и доступность для граждан информации о землепользовании и застройке</w:t>
      </w:r>
    </w:p>
    <w:p w:rsidR="00302E00" w:rsidRPr="00F90D27" w:rsidRDefault="00302E00" w:rsidP="00302E00">
      <w:pPr>
        <w:autoSpaceDE w:val="0"/>
        <w:autoSpaceDN w:val="0"/>
        <w:adjustRightInd w:val="0"/>
        <w:spacing w:after="120"/>
        <w:ind w:firstLine="709"/>
        <w:jc w:val="both"/>
      </w:pPr>
      <w:r w:rsidRPr="00F90D27">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302E00" w:rsidRPr="00F90D27" w:rsidRDefault="00302E00" w:rsidP="00302E00">
      <w:pPr>
        <w:autoSpaceDE w:val="0"/>
        <w:autoSpaceDN w:val="0"/>
        <w:adjustRightInd w:val="0"/>
        <w:spacing w:after="120"/>
        <w:ind w:firstLine="709"/>
        <w:jc w:val="both"/>
      </w:pPr>
      <w:r w:rsidRPr="00F90D27">
        <w:t>Органы местного самоуправления обеспечивают возможность ознакомления с настоящими Правилами путем:</w:t>
      </w:r>
    </w:p>
    <w:p w:rsidR="00302E00" w:rsidRPr="00F90D27" w:rsidRDefault="00302E00" w:rsidP="00302E00">
      <w:pPr>
        <w:autoSpaceDE w:val="0"/>
        <w:autoSpaceDN w:val="0"/>
        <w:adjustRightInd w:val="0"/>
        <w:spacing w:after="120"/>
        <w:ind w:firstLine="709"/>
        <w:jc w:val="both"/>
      </w:pPr>
      <w:r w:rsidRPr="00F90D27">
        <w:t>-  публикации массовым тиражом настоящих Правил и их распространения;</w:t>
      </w:r>
    </w:p>
    <w:p w:rsidR="00302E00" w:rsidRPr="00393934" w:rsidRDefault="00302E00" w:rsidP="00302E00">
      <w:pPr>
        <w:autoSpaceDE w:val="0"/>
        <w:autoSpaceDN w:val="0"/>
        <w:adjustRightInd w:val="0"/>
        <w:spacing w:after="120"/>
        <w:ind w:firstLine="709"/>
        <w:jc w:val="both"/>
        <w:rPr>
          <w:color w:val="000000"/>
        </w:rPr>
      </w:pPr>
      <w:r w:rsidRPr="00F90D27">
        <w:lastRenderedPageBreak/>
        <w:t xml:space="preserve">-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w:t>
      </w:r>
      <w:r w:rsidR="0028770F">
        <w:rPr>
          <w:color w:val="000000"/>
        </w:rPr>
        <w:t>городского поселения</w:t>
      </w:r>
      <w:r w:rsidRPr="00393934">
        <w:rPr>
          <w:color w:val="000000"/>
        </w:rPr>
        <w:t xml:space="preserve"> </w:t>
      </w:r>
      <w:r w:rsidR="0028770F">
        <w:rPr>
          <w:color w:val="000000"/>
        </w:rPr>
        <w:t>«</w:t>
      </w:r>
      <w:r w:rsidR="00C73A7C" w:rsidRPr="00393934">
        <w:rPr>
          <w:color w:val="000000"/>
        </w:rPr>
        <w:t>Букачачинское</w:t>
      </w:r>
      <w:r w:rsidRPr="00393934">
        <w:rPr>
          <w:color w:val="000000"/>
        </w:rPr>
        <w:t>»;</w:t>
      </w:r>
    </w:p>
    <w:p w:rsidR="00302E00" w:rsidRPr="00F90D27" w:rsidRDefault="00302E00" w:rsidP="00302E00">
      <w:pPr>
        <w:autoSpaceDE w:val="0"/>
        <w:autoSpaceDN w:val="0"/>
        <w:adjustRightInd w:val="0"/>
        <w:spacing w:after="120"/>
        <w:ind w:firstLine="709"/>
        <w:jc w:val="both"/>
      </w:pPr>
      <w:r w:rsidRPr="00393934">
        <w:rPr>
          <w:color w:val="000000"/>
        </w:rPr>
        <w:t>-  предоставления гражданам и юридическим лицам услуг по оформлению</w:t>
      </w:r>
      <w:r w:rsidRPr="00F90D27">
        <w:t xml:space="preserve">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302E00" w:rsidRDefault="00302E00" w:rsidP="00302E00">
      <w:pPr>
        <w:autoSpaceDE w:val="0"/>
        <w:autoSpaceDN w:val="0"/>
        <w:adjustRightInd w:val="0"/>
        <w:spacing w:after="120"/>
        <w:ind w:firstLine="709"/>
        <w:jc w:val="both"/>
      </w:pPr>
      <w:r w:rsidRPr="00F90D27">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302E00" w:rsidRDefault="00302E00" w:rsidP="00302E00">
      <w:pPr>
        <w:autoSpaceDE w:val="0"/>
        <w:autoSpaceDN w:val="0"/>
        <w:adjustRightInd w:val="0"/>
        <w:spacing w:after="120"/>
        <w:ind w:firstLine="708"/>
        <w:jc w:val="both"/>
      </w:pPr>
    </w:p>
    <w:p w:rsidR="00302E00" w:rsidRPr="00F90D27" w:rsidRDefault="00917ABA" w:rsidP="00302E00">
      <w:pPr>
        <w:autoSpaceDE w:val="0"/>
        <w:autoSpaceDN w:val="0"/>
        <w:adjustRightInd w:val="0"/>
        <w:spacing w:after="120"/>
        <w:ind w:firstLine="708"/>
        <w:jc w:val="both"/>
      </w:pPr>
      <w:r>
        <w:t>Статья 6</w:t>
      </w:r>
      <w:r w:rsidR="00302E00" w:rsidRPr="00F90D27">
        <w:t>. Перечень документов в составе Правил застройки</w:t>
      </w:r>
    </w:p>
    <w:p w:rsidR="00302E00" w:rsidRPr="00F90D27" w:rsidRDefault="00302E00" w:rsidP="00302E00">
      <w:pPr>
        <w:autoSpaceDE w:val="0"/>
        <w:autoSpaceDN w:val="0"/>
        <w:adjustRightInd w:val="0"/>
        <w:spacing w:after="120"/>
        <w:ind w:firstLine="708"/>
        <w:jc w:val="both"/>
      </w:pPr>
      <w:r w:rsidRPr="00F90D27">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302E00" w:rsidRDefault="00302E00" w:rsidP="00302E00">
      <w:pPr>
        <w:autoSpaceDE w:val="0"/>
        <w:autoSpaceDN w:val="0"/>
        <w:adjustRightInd w:val="0"/>
        <w:spacing w:after="120"/>
        <w:ind w:firstLine="708"/>
        <w:jc w:val="both"/>
      </w:pPr>
      <w:r w:rsidRPr="00F90D27">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302E00" w:rsidRPr="00F90D27" w:rsidRDefault="00917ABA" w:rsidP="00302E00">
      <w:pPr>
        <w:autoSpaceDE w:val="0"/>
        <w:autoSpaceDN w:val="0"/>
        <w:adjustRightInd w:val="0"/>
        <w:spacing w:after="120"/>
        <w:ind w:firstLine="709"/>
        <w:jc w:val="both"/>
      </w:pPr>
      <w:r>
        <w:t>Статья 7</w:t>
      </w:r>
      <w:r w:rsidR="00302E00" w:rsidRPr="00F90D27">
        <w:t>. Основные термины и определения.</w:t>
      </w:r>
    </w:p>
    <w:p w:rsidR="00302E00" w:rsidRPr="00F90D27" w:rsidRDefault="00302E00" w:rsidP="00302E00">
      <w:pPr>
        <w:autoSpaceDE w:val="0"/>
        <w:autoSpaceDN w:val="0"/>
        <w:adjustRightInd w:val="0"/>
        <w:spacing w:after="120"/>
        <w:ind w:firstLine="709"/>
        <w:jc w:val="both"/>
      </w:pPr>
      <w:r w:rsidRPr="00F90D27">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302E00" w:rsidRPr="00F90D27" w:rsidRDefault="00302E00" w:rsidP="00302E00">
      <w:pPr>
        <w:pStyle w:val="23"/>
        <w:spacing w:after="120"/>
        <w:ind w:firstLine="709"/>
        <w:rPr>
          <w:rFonts w:ascii="Times New Roman" w:hAnsi="Times New Roman"/>
          <w:b/>
          <w:i w:val="0"/>
        </w:rPr>
      </w:pPr>
      <w:r w:rsidRPr="00F90D27">
        <w:rPr>
          <w:rFonts w:ascii="Times New Roman" w:hAnsi="Times New Roman"/>
          <w:b/>
          <w:i w:val="0"/>
        </w:rPr>
        <w:t xml:space="preserve">Глава 2. </w:t>
      </w:r>
      <w:r w:rsidRPr="0028770F">
        <w:rPr>
          <w:rFonts w:ascii="Times New Roman" w:hAnsi="Times New Roman"/>
          <w:b/>
          <w:i w:val="0"/>
          <w:color w:val="000000"/>
        </w:rPr>
        <w:t xml:space="preserve">Карта </w:t>
      </w:r>
      <w:r w:rsidR="0028770F">
        <w:rPr>
          <w:rFonts w:ascii="Times New Roman" w:hAnsi="Times New Roman"/>
          <w:b/>
          <w:i w:val="0"/>
          <w:color w:val="000000"/>
        </w:rPr>
        <w:t xml:space="preserve">градостроительного зонирования </w:t>
      </w:r>
      <w:r w:rsidRPr="0028770F">
        <w:rPr>
          <w:rFonts w:ascii="Times New Roman" w:hAnsi="Times New Roman"/>
          <w:b/>
          <w:i w:val="0"/>
          <w:color w:val="000000"/>
        </w:rPr>
        <w:t>и планы территориального зонирования</w:t>
      </w:r>
      <w:r w:rsidRPr="00F90D27">
        <w:rPr>
          <w:rFonts w:ascii="Times New Roman" w:hAnsi="Times New Roman"/>
          <w:b/>
          <w:i w:val="0"/>
        </w:rPr>
        <w:t xml:space="preserve"> и градостроительные регламенты</w:t>
      </w:r>
    </w:p>
    <w:p w:rsidR="00302E00" w:rsidRPr="00F90D27" w:rsidRDefault="00917ABA"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8</w:t>
      </w:r>
      <w:r w:rsidR="00302E00" w:rsidRPr="00F90D27">
        <w:rPr>
          <w:rFonts w:ascii="Times New Roman" w:hAnsi="Times New Roman"/>
          <w:sz w:val="24"/>
          <w:szCs w:val="24"/>
        </w:rPr>
        <w:t>. Картографические документы градостроительного зонирования</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Разрешенное использование территории устанавливается картографическими документами градостроительного зонирования следующих видов:</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 Карта </w:t>
      </w:r>
      <w:r w:rsidR="00E94EDB">
        <w:rPr>
          <w:rFonts w:ascii="Times New Roman" w:hAnsi="Times New Roman"/>
          <w:sz w:val="24"/>
          <w:szCs w:val="24"/>
        </w:rPr>
        <w:t>градостроительного</w:t>
      </w:r>
      <w:r w:rsidRPr="00F90D27">
        <w:rPr>
          <w:rFonts w:ascii="Times New Roman" w:hAnsi="Times New Roman"/>
          <w:sz w:val="24"/>
          <w:szCs w:val="24"/>
        </w:rPr>
        <w:t xml:space="preserve"> зонирования </w:t>
      </w:r>
      <w:r w:rsidR="0028770F">
        <w:rPr>
          <w:rFonts w:ascii="Times New Roman" w:hAnsi="Times New Roman"/>
          <w:sz w:val="24"/>
          <w:szCs w:val="24"/>
        </w:rPr>
        <w:t>городского поселения</w:t>
      </w:r>
      <w:r>
        <w:rPr>
          <w:rFonts w:ascii="Times New Roman" w:hAnsi="Times New Roman"/>
          <w:sz w:val="24"/>
          <w:szCs w:val="24"/>
        </w:rPr>
        <w:t xml:space="preserve"> </w:t>
      </w:r>
      <w:r w:rsidR="0028770F">
        <w:rPr>
          <w:rFonts w:ascii="Times New Roman" w:hAnsi="Times New Roman"/>
          <w:sz w:val="24"/>
          <w:szCs w:val="24"/>
        </w:rPr>
        <w:t>«</w:t>
      </w:r>
      <w:r w:rsidR="00C73A7C">
        <w:rPr>
          <w:rFonts w:ascii="Times New Roman" w:hAnsi="Times New Roman"/>
          <w:sz w:val="24"/>
          <w:szCs w:val="24"/>
        </w:rPr>
        <w:t>Букачачинское</w:t>
      </w:r>
      <w:r>
        <w:rPr>
          <w:rFonts w:ascii="Times New Roman" w:hAnsi="Times New Roman"/>
          <w:sz w:val="24"/>
          <w:szCs w:val="24"/>
        </w:rPr>
        <w:t>»</w:t>
      </w:r>
      <w:r w:rsidRPr="00F90D27">
        <w:rPr>
          <w:rFonts w:ascii="Times New Roman" w:hAnsi="Times New Roman"/>
          <w:sz w:val="24"/>
          <w:szCs w:val="24"/>
        </w:rPr>
        <w:t xml:space="preserve"> (далее - Карта зонирования), отображающая границы территориальных зон </w:t>
      </w:r>
      <w:r w:rsidR="00C73A7C">
        <w:rPr>
          <w:rFonts w:ascii="Times New Roman" w:hAnsi="Times New Roman"/>
          <w:sz w:val="24"/>
          <w:szCs w:val="24"/>
        </w:rPr>
        <w:t>город</w:t>
      </w:r>
      <w:r w:rsidR="0028770F">
        <w:rPr>
          <w:rFonts w:ascii="Times New Roman" w:hAnsi="Times New Roman"/>
          <w:sz w:val="24"/>
          <w:szCs w:val="24"/>
        </w:rPr>
        <w:t>ского поселения</w:t>
      </w:r>
      <w:r>
        <w:rPr>
          <w:rFonts w:ascii="Times New Roman" w:hAnsi="Times New Roman"/>
          <w:sz w:val="24"/>
          <w:szCs w:val="24"/>
        </w:rPr>
        <w:t xml:space="preserve"> </w:t>
      </w:r>
      <w:r w:rsidR="0028770F">
        <w:rPr>
          <w:rFonts w:ascii="Times New Roman" w:hAnsi="Times New Roman"/>
          <w:sz w:val="24"/>
          <w:szCs w:val="24"/>
        </w:rPr>
        <w:t>«</w:t>
      </w:r>
      <w:r w:rsidR="00C73A7C">
        <w:rPr>
          <w:rFonts w:ascii="Times New Roman" w:hAnsi="Times New Roman"/>
          <w:sz w:val="24"/>
          <w:szCs w:val="24"/>
        </w:rPr>
        <w:t>Букачачинское</w:t>
      </w:r>
      <w:r>
        <w:rPr>
          <w:rFonts w:ascii="Times New Roman" w:hAnsi="Times New Roman"/>
          <w:sz w:val="24"/>
          <w:szCs w:val="24"/>
        </w:rPr>
        <w:t>»</w:t>
      </w:r>
      <w:r w:rsidRPr="00F90D27">
        <w:rPr>
          <w:rFonts w:ascii="Times New Roman" w:hAnsi="Times New Roman"/>
          <w:sz w:val="24"/>
          <w:szCs w:val="24"/>
        </w:rPr>
        <w:t>;</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планы градостроительного зонирования отдельных территорий, отображающие границы территориальных зон на отдельных территориях;</w:t>
      </w:r>
    </w:p>
    <w:p w:rsidR="00302E00" w:rsidRPr="0028770F" w:rsidRDefault="00302E00" w:rsidP="00302E00">
      <w:pPr>
        <w:pStyle w:val="ConsNormal"/>
        <w:widowControl/>
        <w:spacing w:after="120"/>
        <w:ind w:firstLine="709"/>
        <w:jc w:val="both"/>
        <w:rPr>
          <w:rFonts w:ascii="Times New Roman" w:hAnsi="Times New Roman"/>
          <w:color w:val="000000"/>
          <w:sz w:val="24"/>
          <w:szCs w:val="24"/>
        </w:rPr>
      </w:pPr>
      <w:r w:rsidRPr="00F90D27">
        <w:rPr>
          <w:rFonts w:ascii="Times New Roman" w:hAnsi="Times New Roman"/>
          <w:sz w:val="24"/>
          <w:szCs w:val="24"/>
        </w:rPr>
        <w:t xml:space="preserve">- </w:t>
      </w:r>
      <w:r w:rsidRPr="0028770F">
        <w:rPr>
          <w:rFonts w:ascii="Times New Roman" w:hAnsi="Times New Roman"/>
          <w:color w:val="000000"/>
          <w:sz w:val="24"/>
          <w:szCs w:val="24"/>
        </w:rPr>
        <w:t xml:space="preserve">Карта границ зон с особыми условиями использования </w:t>
      </w:r>
      <w:r w:rsidR="0028770F">
        <w:rPr>
          <w:rFonts w:ascii="Times New Roman" w:hAnsi="Times New Roman"/>
          <w:color w:val="000000"/>
          <w:sz w:val="24"/>
          <w:szCs w:val="24"/>
        </w:rPr>
        <w:t xml:space="preserve"> территорий.</w:t>
      </w:r>
    </w:p>
    <w:p w:rsidR="00302E00" w:rsidRPr="00F90D27" w:rsidRDefault="00302E00"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2. Картографические документы градостроительного зонирования должны содержать:</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код устанавливаемого вида территориальной зоны (изображается комбинацией буквенных (кириллица) и цифровых (арабские) символов);</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выделенную территорию с нанесенными и установленными границами.</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3. Карта границ зон с особыми условия</w:t>
      </w:r>
      <w:r w:rsidR="0028770F">
        <w:rPr>
          <w:rFonts w:ascii="Times New Roman" w:hAnsi="Times New Roman"/>
          <w:sz w:val="24"/>
          <w:szCs w:val="24"/>
        </w:rPr>
        <w:t>ми использования территорий</w:t>
      </w:r>
      <w:r w:rsidRPr="00F90D27">
        <w:rPr>
          <w:rFonts w:ascii="Times New Roman" w:hAnsi="Times New Roman"/>
          <w:sz w:val="24"/>
          <w:szCs w:val="24"/>
        </w:rPr>
        <w:t xml:space="preserve"> </w:t>
      </w:r>
      <w:r>
        <w:rPr>
          <w:rFonts w:ascii="Times New Roman" w:hAnsi="Times New Roman"/>
          <w:sz w:val="24"/>
          <w:szCs w:val="24"/>
        </w:rPr>
        <w:t>может</w:t>
      </w:r>
      <w:r w:rsidRPr="00F90D27">
        <w:rPr>
          <w:rFonts w:ascii="Times New Roman" w:hAnsi="Times New Roman"/>
          <w:sz w:val="24"/>
          <w:szCs w:val="24"/>
        </w:rPr>
        <w:t xml:space="preserve"> </w:t>
      </w:r>
      <w:r>
        <w:rPr>
          <w:rFonts w:ascii="Times New Roman" w:hAnsi="Times New Roman"/>
          <w:sz w:val="24"/>
          <w:szCs w:val="24"/>
        </w:rPr>
        <w:t>отображ</w:t>
      </w:r>
      <w:r w:rsidRPr="00F90D27">
        <w:rPr>
          <w:rFonts w:ascii="Times New Roman" w:hAnsi="Times New Roman"/>
          <w:sz w:val="24"/>
          <w:szCs w:val="24"/>
        </w:rPr>
        <w:t>ать:</w:t>
      </w:r>
    </w:p>
    <w:p w:rsidR="00302E00"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lastRenderedPageBreak/>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302E00" w:rsidRPr="00F90D27" w:rsidRDefault="00302E00"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 охранные зоны объектов культурного наследия;</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санитарно-защитные зоны;</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водоохранные зоны поверхностных водных объектов;</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придорожные полосы автодорог;</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линии железной дороги;</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воздушных линий электропередачи напряжением свыше 1 кВ;</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объектов природоохранного и природно-заповедного назначения, зоны санитарной охраны курортов;</w:t>
      </w:r>
    </w:p>
    <w:p w:rsidR="00302E00"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ист</w:t>
      </w:r>
      <w:r>
        <w:rPr>
          <w:rFonts w:ascii="Times New Roman" w:hAnsi="Times New Roman"/>
          <w:sz w:val="24"/>
          <w:szCs w:val="24"/>
        </w:rPr>
        <w:t>очников питьевого водоснабжения;</w:t>
      </w:r>
    </w:p>
    <w:p w:rsidR="00302E00" w:rsidRPr="00F90D27" w:rsidRDefault="00302E00"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302E00" w:rsidRPr="0028770F" w:rsidRDefault="00101263" w:rsidP="00302E00">
      <w:pPr>
        <w:autoSpaceDE w:val="0"/>
        <w:autoSpaceDN w:val="0"/>
        <w:adjustRightInd w:val="0"/>
        <w:spacing w:after="120"/>
        <w:ind w:firstLine="709"/>
        <w:jc w:val="both"/>
        <w:rPr>
          <w:color w:val="000000"/>
        </w:rPr>
      </w:pPr>
      <w:r>
        <w:t>Статья 9</w:t>
      </w:r>
      <w:r w:rsidR="00302E00" w:rsidRPr="00F90D27">
        <w:t xml:space="preserve">. Общее описание </w:t>
      </w:r>
      <w:r w:rsidR="00302E00" w:rsidRPr="0028770F">
        <w:rPr>
          <w:color w:val="000000"/>
        </w:rPr>
        <w:t xml:space="preserve">Карты </w:t>
      </w:r>
      <w:r w:rsidR="0028770F">
        <w:rPr>
          <w:color w:val="000000"/>
        </w:rPr>
        <w:t xml:space="preserve">градостроительного </w:t>
      </w:r>
      <w:r w:rsidR="00302E00" w:rsidRPr="0028770F">
        <w:rPr>
          <w:color w:val="000000"/>
        </w:rPr>
        <w:t>зонирования и других картографических документов</w:t>
      </w:r>
    </w:p>
    <w:p w:rsidR="00302E00" w:rsidRDefault="00302E00" w:rsidP="00302E00">
      <w:pPr>
        <w:autoSpaceDE w:val="0"/>
        <w:autoSpaceDN w:val="0"/>
        <w:adjustRightInd w:val="0"/>
        <w:spacing w:after="120"/>
        <w:ind w:firstLine="709"/>
        <w:jc w:val="both"/>
      </w:pPr>
      <w:r w:rsidRPr="0028770F">
        <w:rPr>
          <w:color w:val="000000"/>
        </w:rPr>
        <w:t xml:space="preserve">1. Территориальные зоны на Карте (планах) </w:t>
      </w:r>
      <w:r w:rsidR="0028770F">
        <w:rPr>
          <w:color w:val="000000"/>
        </w:rPr>
        <w:t xml:space="preserve">градостроительного </w:t>
      </w:r>
      <w:r w:rsidRPr="0028770F">
        <w:rPr>
          <w:color w:val="000000"/>
        </w:rPr>
        <w:t>зонирования указываются путем их выделения цветом и нанесением кода вида разрешенного использовани</w:t>
      </w:r>
      <w:r w:rsidRPr="00F90D27">
        <w:t>я.</w:t>
      </w:r>
    </w:p>
    <w:p w:rsidR="00C73A7C" w:rsidRPr="00F90D27" w:rsidRDefault="00C73A7C" w:rsidP="00302E00">
      <w:pPr>
        <w:autoSpaceDE w:val="0"/>
        <w:autoSpaceDN w:val="0"/>
        <w:adjustRightInd w:val="0"/>
        <w:spacing w:after="120"/>
        <w:ind w:firstLine="709"/>
        <w:jc w:val="both"/>
      </w:pPr>
    </w:p>
    <w:p w:rsidR="00302E00" w:rsidRPr="00F90D27" w:rsidRDefault="00302E00" w:rsidP="00302E00">
      <w:pPr>
        <w:autoSpaceDE w:val="0"/>
        <w:autoSpaceDN w:val="0"/>
        <w:adjustRightInd w:val="0"/>
        <w:spacing w:after="120"/>
        <w:ind w:firstLine="709"/>
        <w:jc w:val="both"/>
      </w:pPr>
      <w:r w:rsidRPr="00F90D27">
        <w:t xml:space="preserve">2. Границы территориальных зон </w:t>
      </w:r>
      <w:r>
        <w:t xml:space="preserve">могут </w:t>
      </w:r>
      <w:r w:rsidRPr="00F90D27">
        <w:t>устанавливат</w:t>
      </w:r>
      <w:r>
        <w:t>ь</w:t>
      </w:r>
      <w:r w:rsidRPr="00F90D27">
        <w:t>ся по:</w:t>
      </w:r>
    </w:p>
    <w:p w:rsidR="00302E00" w:rsidRPr="00F90D27" w:rsidRDefault="00302E00" w:rsidP="00302E00">
      <w:pPr>
        <w:autoSpaceDE w:val="0"/>
        <w:autoSpaceDN w:val="0"/>
        <w:adjustRightInd w:val="0"/>
        <w:spacing w:after="120"/>
        <w:ind w:firstLine="709"/>
        <w:jc w:val="both"/>
      </w:pPr>
      <w:r w:rsidRPr="00F90D27">
        <w:t>-  центральным разделительным линиям магистралей, улиц, проездов;</w:t>
      </w:r>
    </w:p>
    <w:p w:rsidR="00302E00" w:rsidRPr="00F90D27" w:rsidRDefault="00302E00" w:rsidP="00302E00">
      <w:pPr>
        <w:autoSpaceDE w:val="0"/>
        <w:autoSpaceDN w:val="0"/>
        <w:adjustRightInd w:val="0"/>
        <w:spacing w:after="120"/>
        <w:ind w:firstLine="709"/>
        <w:jc w:val="both"/>
      </w:pPr>
      <w:r>
        <w:t>-</w:t>
      </w:r>
      <w:r w:rsidRPr="00F90D27">
        <w:t xml:space="preserve"> красным линиям;</w:t>
      </w:r>
    </w:p>
    <w:p w:rsidR="00302E00" w:rsidRPr="00F90D27" w:rsidRDefault="00302E00" w:rsidP="00302E00">
      <w:pPr>
        <w:autoSpaceDE w:val="0"/>
        <w:autoSpaceDN w:val="0"/>
        <w:adjustRightInd w:val="0"/>
        <w:spacing w:after="120"/>
        <w:ind w:firstLine="709"/>
        <w:jc w:val="both"/>
      </w:pPr>
      <w:r w:rsidRPr="00F90D27">
        <w:t>- границам земельных участков;</w:t>
      </w:r>
    </w:p>
    <w:p w:rsidR="00302E00" w:rsidRPr="00F90D27" w:rsidRDefault="00302E00" w:rsidP="00302E00">
      <w:pPr>
        <w:autoSpaceDE w:val="0"/>
        <w:autoSpaceDN w:val="0"/>
        <w:adjustRightInd w:val="0"/>
        <w:spacing w:after="120"/>
        <w:ind w:firstLine="709"/>
        <w:jc w:val="both"/>
      </w:pPr>
      <w:r w:rsidRPr="00F90D27">
        <w:t>- границам или осям полос отвода линий коммуникаций;</w:t>
      </w:r>
    </w:p>
    <w:p w:rsidR="00302E00" w:rsidRPr="00F90D27" w:rsidRDefault="00302E00" w:rsidP="00302E00">
      <w:pPr>
        <w:autoSpaceDE w:val="0"/>
        <w:autoSpaceDN w:val="0"/>
        <w:adjustRightInd w:val="0"/>
        <w:spacing w:after="120"/>
        <w:ind w:firstLine="709"/>
        <w:jc w:val="both"/>
      </w:pPr>
      <w:r>
        <w:t>- границам населенных пунктов</w:t>
      </w:r>
      <w:r w:rsidRPr="00F90D27">
        <w:t>;</w:t>
      </w:r>
    </w:p>
    <w:p w:rsidR="00302E00" w:rsidRPr="00F90D27" w:rsidRDefault="00302E00" w:rsidP="00302E00">
      <w:pPr>
        <w:autoSpaceDE w:val="0"/>
        <w:autoSpaceDN w:val="0"/>
        <w:adjustRightInd w:val="0"/>
        <w:spacing w:after="120"/>
        <w:ind w:firstLine="709"/>
        <w:jc w:val="both"/>
      </w:pPr>
      <w:r w:rsidRPr="00F90D27">
        <w:t>- естественным границам природных объектов;</w:t>
      </w:r>
    </w:p>
    <w:p w:rsidR="00302E00" w:rsidRPr="00F90D27" w:rsidRDefault="00302E00" w:rsidP="00302E00">
      <w:pPr>
        <w:autoSpaceDE w:val="0"/>
        <w:autoSpaceDN w:val="0"/>
        <w:adjustRightInd w:val="0"/>
        <w:spacing w:after="120"/>
        <w:ind w:firstLine="709"/>
        <w:jc w:val="both"/>
      </w:pPr>
      <w:r w:rsidRPr="00F90D27">
        <w:t>- иным линиям и границам.</w:t>
      </w:r>
    </w:p>
    <w:p w:rsidR="00302E00" w:rsidRPr="00F90D27" w:rsidRDefault="00302E00" w:rsidP="00302E00">
      <w:pPr>
        <w:autoSpaceDE w:val="0"/>
        <w:autoSpaceDN w:val="0"/>
        <w:adjustRightInd w:val="0"/>
        <w:spacing w:after="120"/>
        <w:ind w:firstLine="709"/>
        <w:jc w:val="both"/>
      </w:pPr>
      <w:r w:rsidRPr="00F90D27">
        <w:t xml:space="preserve">3. Для </w:t>
      </w:r>
      <w:r w:rsidRPr="0028770F">
        <w:rPr>
          <w:color w:val="000000"/>
        </w:rPr>
        <w:t xml:space="preserve">Карты </w:t>
      </w:r>
      <w:r w:rsidR="0028770F" w:rsidRPr="0028770F">
        <w:rPr>
          <w:color w:val="000000"/>
        </w:rPr>
        <w:t xml:space="preserve">градостроительного </w:t>
      </w:r>
      <w:r w:rsidRPr="0028770F">
        <w:rPr>
          <w:color w:val="000000"/>
        </w:rPr>
        <w:t>зонирования может</w:t>
      </w:r>
      <w:r w:rsidRPr="00F90D27">
        <w:t xml:space="preserve"> разрабатываться описание границ территориальных зон.</w:t>
      </w:r>
    </w:p>
    <w:p w:rsidR="00302E00" w:rsidRPr="00F90D27" w:rsidRDefault="00302E00" w:rsidP="00302E00">
      <w:pPr>
        <w:autoSpaceDE w:val="0"/>
        <w:autoSpaceDN w:val="0"/>
        <w:adjustRightInd w:val="0"/>
        <w:spacing w:after="120"/>
        <w:ind w:firstLine="709"/>
        <w:jc w:val="both"/>
      </w:pPr>
      <w:r>
        <w:t>4</w:t>
      </w:r>
      <w:r w:rsidRPr="00F90D27">
        <w:t xml:space="preserve">. Зоны с особыми условиями использования </w:t>
      </w:r>
      <w:r w:rsidR="0028770F" w:rsidRPr="0028770F">
        <w:rPr>
          <w:color w:val="000000"/>
        </w:rPr>
        <w:t>территорий</w:t>
      </w:r>
      <w:r w:rsidRPr="0028770F">
        <w:rPr>
          <w:color w:val="000000"/>
        </w:rPr>
        <w:t xml:space="preserve"> </w:t>
      </w:r>
      <w:r w:rsidRPr="00F90D27">
        <w:t>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w:t>
      </w:r>
      <w:r>
        <w:t xml:space="preserve">ания выполняется в масштабе 1: </w:t>
      </w:r>
      <w:r w:rsidRPr="00F90D27">
        <w:t>5</w:t>
      </w:r>
      <w:r>
        <w:t>0</w:t>
      </w:r>
      <w:r w:rsidRPr="00F90D27">
        <w:t xml:space="preserve">000. </w:t>
      </w:r>
    </w:p>
    <w:p w:rsidR="00302E00" w:rsidRPr="00F90D27" w:rsidRDefault="00101263" w:rsidP="00302E00">
      <w:pPr>
        <w:spacing w:after="120"/>
        <w:ind w:firstLine="709"/>
        <w:jc w:val="both"/>
      </w:pPr>
      <w:r>
        <w:t>Статья 10</w:t>
      </w:r>
      <w:r w:rsidR="00302E00" w:rsidRPr="00F90D27">
        <w:t xml:space="preserve">. Разработка проекта Карты </w:t>
      </w:r>
      <w:r w:rsidR="0028770F">
        <w:t xml:space="preserve">градостроительного </w:t>
      </w:r>
      <w:r w:rsidR="00302E00" w:rsidRPr="00F90D27">
        <w:t>зонирования и других картографических документов</w:t>
      </w:r>
    </w:p>
    <w:p w:rsidR="00302E00" w:rsidRPr="0028770F" w:rsidRDefault="00302E00" w:rsidP="00302E00">
      <w:pPr>
        <w:spacing w:after="120"/>
        <w:ind w:firstLine="709"/>
        <w:jc w:val="both"/>
        <w:rPr>
          <w:color w:val="000000"/>
        </w:rPr>
      </w:pPr>
      <w:r w:rsidRPr="00F90D27">
        <w:t xml:space="preserve">1. Разработку проекта </w:t>
      </w:r>
      <w:r w:rsidRPr="0028770F">
        <w:rPr>
          <w:color w:val="000000"/>
        </w:rPr>
        <w:t xml:space="preserve">Карты </w:t>
      </w:r>
      <w:r w:rsidR="0028770F">
        <w:rPr>
          <w:color w:val="000000"/>
        </w:rPr>
        <w:t xml:space="preserve">градостроительного </w:t>
      </w:r>
      <w:r w:rsidRPr="0028770F">
        <w:rPr>
          <w:color w:val="000000"/>
        </w:rPr>
        <w:t xml:space="preserve">зонирования и других картографических документов осуществляет специализированная организация (далее - разработчик) по заказу Администрации </w:t>
      </w:r>
      <w:r w:rsidR="0028770F">
        <w:rPr>
          <w:color w:val="000000"/>
        </w:rPr>
        <w:t>городского поселения</w:t>
      </w:r>
      <w:r w:rsidRPr="0028770F">
        <w:rPr>
          <w:color w:val="000000"/>
        </w:rPr>
        <w:t xml:space="preserve"> </w:t>
      </w:r>
      <w:r w:rsidR="0028770F">
        <w:rPr>
          <w:color w:val="000000"/>
        </w:rPr>
        <w:t>«</w:t>
      </w:r>
      <w:r w:rsidR="00C73A7C" w:rsidRPr="0028770F">
        <w:rPr>
          <w:color w:val="000000"/>
        </w:rPr>
        <w:t>Букачачинское</w:t>
      </w:r>
      <w:r w:rsidRPr="0028770F">
        <w:rPr>
          <w:color w:val="000000"/>
        </w:rPr>
        <w:t xml:space="preserve">». </w:t>
      </w:r>
    </w:p>
    <w:p w:rsidR="00302E00" w:rsidRPr="0028770F" w:rsidRDefault="00302E00" w:rsidP="00302E00">
      <w:pPr>
        <w:spacing w:after="120"/>
        <w:ind w:firstLine="709"/>
        <w:jc w:val="both"/>
        <w:rPr>
          <w:color w:val="000000"/>
        </w:rPr>
      </w:pPr>
      <w:r w:rsidRPr="0028770F">
        <w:rPr>
          <w:color w:val="000000"/>
        </w:rPr>
        <w:lastRenderedPageBreak/>
        <w:t xml:space="preserve">2. Администрация </w:t>
      </w:r>
      <w:r w:rsidR="00C73A7C" w:rsidRPr="0028770F">
        <w:rPr>
          <w:color w:val="000000"/>
        </w:rPr>
        <w:t>городск</w:t>
      </w:r>
      <w:r w:rsidR="0028770F">
        <w:rPr>
          <w:color w:val="000000"/>
        </w:rPr>
        <w:t>ого поселения</w:t>
      </w:r>
      <w:r w:rsidRPr="0028770F">
        <w:rPr>
          <w:color w:val="000000"/>
        </w:rPr>
        <w:t xml:space="preserve"> </w:t>
      </w:r>
      <w:r w:rsidR="0028770F">
        <w:rPr>
          <w:color w:val="000000"/>
        </w:rPr>
        <w:t>«</w:t>
      </w:r>
      <w:r w:rsidR="00C73A7C" w:rsidRPr="0028770F">
        <w:rPr>
          <w:color w:val="000000"/>
        </w:rPr>
        <w:t>Букачачинское</w:t>
      </w:r>
      <w:r w:rsidRPr="0028770F">
        <w:rPr>
          <w:color w:val="000000"/>
        </w:rPr>
        <w:t>» рассматривает проект Карты</w:t>
      </w:r>
      <w:r w:rsidR="0028770F">
        <w:rPr>
          <w:color w:val="000000"/>
        </w:rPr>
        <w:t xml:space="preserve"> градостроительного</w:t>
      </w:r>
      <w:r w:rsidRPr="0028770F">
        <w:rPr>
          <w:color w:val="000000"/>
        </w:rPr>
        <w:t xml:space="preserve">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w:t>
      </w:r>
      <w:r w:rsidR="0028770F">
        <w:rPr>
          <w:color w:val="000000"/>
        </w:rPr>
        <w:t>городского поселения</w:t>
      </w:r>
      <w:r w:rsidRPr="0028770F">
        <w:rPr>
          <w:color w:val="000000"/>
        </w:rPr>
        <w:t xml:space="preserve"> </w:t>
      </w:r>
      <w:r w:rsidR="0028770F">
        <w:rPr>
          <w:color w:val="000000"/>
        </w:rPr>
        <w:t>«</w:t>
      </w:r>
      <w:r w:rsidR="00C73A7C" w:rsidRPr="0028770F">
        <w:rPr>
          <w:color w:val="000000"/>
        </w:rPr>
        <w:t>Букачачинское</w:t>
      </w:r>
      <w:r w:rsidRPr="0028770F">
        <w:rPr>
          <w:color w:val="000000"/>
        </w:rPr>
        <w:t>» свои замечания и предложения к проекту Карты зонирования и других картографических документов.</w:t>
      </w:r>
    </w:p>
    <w:p w:rsidR="00302E00" w:rsidRPr="0028770F" w:rsidRDefault="00302E00" w:rsidP="00302E00">
      <w:pPr>
        <w:spacing w:after="120"/>
        <w:ind w:firstLine="709"/>
        <w:jc w:val="both"/>
        <w:rPr>
          <w:color w:val="000000"/>
        </w:rPr>
      </w:pPr>
      <w:r w:rsidRPr="0028770F">
        <w:rPr>
          <w:color w:val="000000"/>
        </w:rPr>
        <w:t xml:space="preserve">3. Разработчик уточняет проект Карты </w:t>
      </w:r>
      <w:r w:rsidR="0028770F">
        <w:rPr>
          <w:color w:val="000000"/>
        </w:rPr>
        <w:t xml:space="preserve">градостроительного </w:t>
      </w:r>
      <w:r w:rsidRPr="0028770F">
        <w:rPr>
          <w:color w:val="000000"/>
        </w:rPr>
        <w:t xml:space="preserve">зонирования и других картографических документов с учетом внесенных замечаний, предложений, поправок и направляет уточненный проект Карты </w:t>
      </w:r>
      <w:r w:rsidR="0028770F">
        <w:rPr>
          <w:color w:val="000000"/>
        </w:rPr>
        <w:t xml:space="preserve">градостроительного </w:t>
      </w:r>
      <w:r w:rsidRPr="0028770F">
        <w:rPr>
          <w:color w:val="000000"/>
        </w:rPr>
        <w:t xml:space="preserve">зонирования и других картографических документов в Администрацию </w:t>
      </w:r>
      <w:r w:rsidR="0028770F">
        <w:rPr>
          <w:color w:val="000000"/>
        </w:rPr>
        <w:t>городского поселения</w:t>
      </w:r>
      <w:r w:rsidRPr="0028770F">
        <w:rPr>
          <w:color w:val="000000"/>
        </w:rPr>
        <w:t xml:space="preserve"> </w:t>
      </w:r>
      <w:r w:rsidR="0028770F">
        <w:rPr>
          <w:color w:val="000000"/>
        </w:rPr>
        <w:t>«</w:t>
      </w:r>
      <w:r w:rsidR="00C73A7C" w:rsidRPr="0028770F">
        <w:rPr>
          <w:color w:val="000000"/>
        </w:rPr>
        <w:t>Букачачинское</w:t>
      </w:r>
      <w:r w:rsidRPr="0028770F">
        <w:rPr>
          <w:color w:val="000000"/>
        </w:rPr>
        <w:t>».</w:t>
      </w:r>
    </w:p>
    <w:p w:rsidR="00302E00" w:rsidRPr="0028770F" w:rsidRDefault="00302E00" w:rsidP="00302E00">
      <w:pPr>
        <w:spacing w:after="120"/>
        <w:ind w:firstLine="709"/>
        <w:jc w:val="both"/>
        <w:rPr>
          <w:color w:val="000000"/>
        </w:rPr>
      </w:pPr>
    </w:p>
    <w:p w:rsidR="00C73A7C" w:rsidRPr="00F90D27" w:rsidRDefault="00C73A7C" w:rsidP="00302E00">
      <w:pPr>
        <w:spacing w:after="120"/>
        <w:ind w:firstLine="709"/>
        <w:jc w:val="both"/>
      </w:pPr>
    </w:p>
    <w:p w:rsidR="00302E00" w:rsidRPr="00F90D27" w:rsidRDefault="00302E00" w:rsidP="00302E00">
      <w:pPr>
        <w:spacing w:after="120"/>
        <w:ind w:firstLine="709"/>
        <w:jc w:val="both"/>
      </w:pPr>
      <w:r>
        <w:t>С</w:t>
      </w:r>
      <w:r w:rsidR="00101263">
        <w:t>татья 11</w:t>
      </w:r>
      <w:r w:rsidRPr="00F90D27">
        <w:t xml:space="preserve">. Публичное обсуждение проекта </w:t>
      </w:r>
      <w:r w:rsidRPr="0028770F">
        <w:rPr>
          <w:color w:val="000000"/>
        </w:rPr>
        <w:t xml:space="preserve">Карты </w:t>
      </w:r>
      <w:r w:rsidR="0028770F" w:rsidRPr="0028770F">
        <w:rPr>
          <w:color w:val="000000"/>
        </w:rPr>
        <w:t xml:space="preserve">градостроительного </w:t>
      </w:r>
      <w:r w:rsidRPr="0028770F">
        <w:rPr>
          <w:color w:val="000000"/>
        </w:rPr>
        <w:t>зонирования</w:t>
      </w:r>
      <w:r w:rsidRPr="00F90D27">
        <w:t xml:space="preserve"> и других картографических документов.</w:t>
      </w:r>
    </w:p>
    <w:p w:rsidR="00302E00" w:rsidRPr="00F90D27" w:rsidRDefault="00302E00" w:rsidP="00302E00">
      <w:pPr>
        <w:spacing w:after="120"/>
        <w:ind w:firstLine="709"/>
        <w:jc w:val="both"/>
      </w:pPr>
      <w:r w:rsidRPr="00F90D27">
        <w:t xml:space="preserve">Публичное обсуждение проекта Карты </w:t>
      </w:r>
      <w:r w:rsidR="0028770F">
        <w:t xml:space="preserve">градостроительного </w:t>
      </w:r>
      <w:r w:rsidRPr="00F90D27">
        <w:t xml:space="preserve">зонирования и других картографических документов проводится в порядке установленном федеральными законами. </w:t>
      </w:r>
    </w:p>
    <w:p w:rsidR="00302E00" w:rsidRPr="0028770F" w:rsidRDefault="00302E00" w:rsidP="00302E00">
      <w:pPr>
        <w:spacing w:after="120"/>
        <w:ind w:firstLine="709"/>
        <w:jc w:val="both"/>
        <w:rPr>
          <w:color w:val="000000"/>
        </w:rPr>
      </w:pPr>
      <w:r>
        <w:t>Стать</w:t>
      </w:r>
      <w:r w:rsidR="00101263">
        <w:t>я 12</w:t>
      </w:r>
      <w:r w:rsidRPr="00F90D27">
        <w:t xml:space="preserve">. Принятие </w:t>
      </w:r>
      <w:r w:rsidRPr="0028770F">
        <w:rPr>
          <w:color w:val="000000"/>
        </w:rPr>
        <w:t xml:space="preserve">Карты </w:t>
      </w:r>
      <w:r w:rsidR="0028770F">
        <w:rPr>
          <w:color w:val="000000"/>
        </w:rPr>
        <w:t xml:space="preserve">градостроительного </w:t>
      </w:r>
      <w:r w:rsidRPr="0028770F">
        <w:rPr>
          <w:color w:val="000000"/>
        </w:rPr>
        <w:t>зонирования и других картографических документов</w:t>
      </w:r>
    </w:p>
    <w:p w:rsidR="00302E00" w:rsidRPr="0028770F" w:rsidRDefault="00302E00" w:rsidP="00302E00">
      <w:pPr>
        <w:spacing w:after="120"/>
        <w:ind w:firstLine="709"/>
        <w:jc w:val="both"/>
        <w:rPr>
          <w:color w:val="000000"/>
        </w:rPr>
      </w:pPr>
      <w:r w:rsidRPr="0028770F">
        <w:rPr>
          <w:color w:val="000000"/>
        </w:rPr>
        <w:t xml:space="preserve">Разработчик уточняет согласованный проект Карты </w:t>
      </w:r>
      <w:r w:rsidR="0028770F">
        <w:rPr>
          <w:color w:val="000000"/>
        </w:rPr>
        <w:t xml:space="preserve">градостроительного </w:t>
      </w:r>
      <w:r w:rsidRPr="0028770F">
        <w:rPr>
          <w:color w:val="000000"/>
        </w:rPr>
        <w:t xml:space="preserve">зонирования и других картографических документов, разрабатывает на основе уточненной Карты </w:t>
      </w:r>
      <w:r w:rsidR="0028770F">
        <w:rPr>
          <w:color w:val="000000"/>
        </w:rPr>
        <w:t xml:space="preserve">градостроительного </w:t>
      </w:r>
      <w:r w:rsidRPr="0028770F">
        <w:rPr>
          <w:color w:val="000000"/>
        </w:rPr>
        <w:t xml:space="preserve">зонирования и других картографических документов проект решения «Об утверждении Карты </w:t>
      </w:r>
      <w:r w:rsidR="0028770F">
        <w:rPr>
          <w:color w:val="000000"/>
        </w:rPr>
        <w:t xml:space="preserve">градостроительного </w:t>
      </w:r>
      <w:r w:rsidRPr="0028770F">
        <w:rPr>
          <w:color w:val="000000"/>
        </w:rPr>
        <w:t xml:space="preserve">зонирования (других картографических документов) </w:t>
      </w:r>
      <w:r w:rsidR="0028770F">
        <w:rPr>
          <w:color w:val="000000"/>
        </w:rPr>
        <w:t>городского поселения</w:t>
      </w:r>
      <w:r w:rsidRPr="0028770F">
        <w:rPr>
          <w:color w:val="000000"/>
        </w:rPr>
        <w:t xml:space="preserve"> </w:t>
      </w:r>
      <w:r w:rsidR="0028770F">
        <w:rPr>
          <w:color w:val="000000"/>
        </w:rPr>
        <w:t>«</w:t>
      </w:r>
      <w:r w:rsidR="00C73A7C" w:rsidRPr="0028770F">
        <w:rPr>
          <w:color w:val="000000"/>
        </w:rPr>
        <w:t>Букачачинское</w:t>
      </w:r>
      <w:r w:rsidRPr="0028770F">
        <w:rPr>
          <w:color w:val="000000"/>
        </w:rPr>
        <w:t xml:space="preserve">» в составе Правил землепользования и застройки </w:t>
      </w:r>
      <w:r w:rsidR="0028770F">
        <w:rPr>
          <w:color w:val="000000"/>
        </w:rPr>
        <w:t>городского поселения</w:t>
      </w:r>
      <w:r w:rsidRPr="0028770F">
        <w:rPr>
          <w:color w:val="000000"/>
        </w:rPr>
        <w:t xml:space="preserve"> </w:t>
      </w:r>
      <w:r w:rsidR="0028770F">
        <w:rPr>
          <w:color w:val="000000"/>
        </w:rPr>
        <w:t>«</w:t>
      </w:r>
      <w:r w:rsidR="00C73A7C" w:rsidRPr="0028770F">
        <w:rPr>
          <w:color w:val="000000"/>
        </w:rPr>
        <w:t>Букачачинское</w:t>
      </w:r>
      <w:r w:rsidRPr="0028770F">
        <w:rPr>
          <w:color w:val="000000"/>
        </w:rPr>
        <w:t xml:space="preserve">». </w:t>
      </w:r>
      <w:r w:rsidR="00AD6F9E">
        <w:rPr>
          <w:color w:val="000000"/>
        </w:rPr>
        <w:t>Глава городского поселения «Букачачинское»</w:t>
      </w:r>
      <w:r w:rsidRPr="0028770F">
        <w:rPr>
          <w:color w:val="000000"/>
        </w:rPr>
        <w:t xml:space="preserve"> представляет проект решения с приложением уточненной и согласованной Карты </w:t>
      </w:r>
      <w:r w:rsidR="009C5994">
        <w:rPr>
          <w:color w:val="000000"/>
        </w:rPr>
        <w:t xml:space="preserve">градостроительного </w:t>
      </w:r>
      <w:r w:rsidRPr="0028770F">
        <w:rPr>
          <w:color w:val="000000"/>
        </w:rPr>
        <w:t>зонирования и других картографических документов в Со</w:t>
      </w:r>
      <w:r w:rsidR="009C5994">
        <w:rPr>
          <w:color w:val="000000"/>
        </w:rPr>
        <w:t>вет</w:t>
      </w:r>
      <w:r w:rsidRPr="0028770F">
        <w:rPr>
          <w:color w:val="000000"/>
        </w:rPr>
        <w:t xml:space="preserve"> </w:t>
      </w:r>
      <w:r w:rsidR="009C5994">
        <w:rPr>
          <w:color w:val="000000"/>
        </w:rPr>
        <w:t>городского поселения</w:t>
      </w:r>
      <w:r w:rsidRPr="0028770F">
        <w:rPr>
          <w:color w:val="000000"/>
        </w:rPr>
        <w:t xml:space="preserve"> </w:t>
      </w:r>
      <w:r w:rsidR="009C5994">
        <w:rPr>
          <w:color w:val="000000"/>
        </w:rPr>
        <w:t>«</w:t>
      </w:r>
      <w:r w:rsidR="00C73A7C" w:rsidRPr="0028770F">
        <w:rPr>
          <w:color w:val="000000"/>
        </w:rPr>
        <w:t>Букачачинское</w:t>
      </w:r>
      <w:r w:rsidRPr="0028770F">
        <w:rPr>
          <w:color w:val="000000"/>
        </w:rPr>
        <w:t>».</w:t>
      </w:r>
    </w:p>
    <w:p w:rsidR="00302E00" w:rsidRPr="00F90D27" w:rsidRDefault="00302E00" w:rsidP="00302E00">
      <w:pPr>
        <w:spacing w:after="120"/>
        <w:ind w:firstLine="709"/>
        <w:jc w:val="both"/>
      </w:pPr>
      <w:r w:rsidRPr="0028770F">
        <w:rPr>
          <w:color w:val="000000"/>
        </w:rPr>
        <w:t xml:space="preserve">Решение об утверждении Карты </w:t>
      </w:r>
      <w:r w:rsidR="009C5994">
        <w:rPr>
          <w:color w:val="000000"/>
        </w:rPr>
        <w:t xml:space="preserve">градостроительного </w:t>
      </w:r>
      <w:r w:rsidRPr="0028770F">
        <w:rPr>
          <w:color w:val="000000"/>
        </w:rPr>
        <w:t>зонирования и</w:t>
      </w:r>
      <w:r w:rsidRPr="00F90D27">
        <w:t xml:space="preserve"> других картографических документов принимается в соответствии с регламентом Совета </w:t>
      </w:r>
      <w:r w:rsidR="009C5994">
        <w:rPr>
          <w:color w:val="FF0000"/>
        </w:rPr>
        <w:t xml:space="preserve"> </w:t>
      </w:r>
      <w:r w:rsidR="009C5994">
        <w:t>городского поселения</w:t>
      </w:r>
      <w:r>
        <w:t xml:space="preserve"> </w:t>
      </w:r>
      <w:r w:rsidR="009C5994">
        <w:t>«</w:t>
      </w:r>
      <w:r w:rsidR="00C73A7C">
        <w:t>Букачачинское</w:t>
      </w:r>
      <w:r>
        <w:t>»</w:t>
      </w:r>
      <w:r w:rsidRPr="00F90D27">
        <w:t>.</w:t>
      </w:r>
    </w:p>
    <w:p w:rsidR="00302E00" w:rsidRPr="009C5994" w:rsidRDefault="00302E00" w:rsidP="00302E00">
      <w:pPr>
        <w:spacing w:after="120"/>
        <w:ind w:firstLine="709"/>
        <w:jc w:val="both"/>
        <w:rPr>
          <w:color w:val="000000"/>
        </w:rPr>
      </w:pPr>
      <w:r w:rsidRPr="00F90D27">
        <w:t xml:space="preserve">Принятое решение «Об утверждении </w:t>
      </w:r>
      <w:r w:rsidRPr="009C5994">
        <w:rPr>
          <w:color w:val="000000"/>
        </w:rPr>
        <w:t xml:space="preserve">Карты </w:t>
      </w:r>
      <w:r w:rsidR="009C5994">
        <w:rPr>
          <w:color w:val="000000"/>
        </w:rPr>
        <w:t xml:space="preserve">градостроительного </w:t>
      </w:r>
      <w:r w:rsidRPr="009C5994">
        <w:rPr>
          <w:color w:val="000000"/>
        </w:rPr>
        <w:t xml:space="preserve">зонирования (других картографических документов) </w:t>
      </w:r>
      <w:r w:rsidR="009C5994">
        <w:rPr>
          <w:color w:val="000000"/>
        </w:rPr>
        <w:t>городского поселения</w:t>
      </w:r>
      <w:r w:rsidRPr="009C5994">
        <w:rPr>
          <w:color w:val="000000"/>
        </w:rPr>
        <w:t xml:space="preserve"> </w:t>
      </w:r>
      <w:r w:rsidR="009C5994">
        <w:rPr>
          <w:color w:val="000000"/>
        </w:rPr>
        <w:t>«</w:t>
      </w:r>
      <w:r w:rsidR="00C73A7C" w:rsidRPr="009C5994">
        <w:rPr>
          <w:color w:val="000000"/>
        </w:rPr>
        <w:t>Букачачинское</w:t>
      </w:r>
      <w:r w:rsidRPr="009C5994">
        <w:rPr>
          <w:color w:val="000000"/>
        </w:rPr>
        <w:t>» в составе Прав</w:t>
      </w:r>
      <w:r w:rsidR="009C5994">
        <w:rPr>
          <w:color w:val="000000"/>
        </w:rPr>
        <w:t>ил землепользования и застройки городского поселения</w:t>
      </w:r>
      <w:r w:rsidRPr="009C5994">
        <w:rPr>
          <w:color w:val="000000"/>
        </w:rPr>
        <w:t xml:space="preserve"> </w:t>
      </w:r>
      <w:r w:rsidR="009C5994">
        <w:rPr>
          <w:color w:val="000000"/>
        </w:rPr>
        <w:t>«</w:t>
      </w:r>
      <w:r w:rsidR="00C73A7C" w:rsidRPr="009C5994">
        <w:rPr>
          <w:color w:val="000000"/>
        </w:rPr>
        <w:t>Букачачинское</w:t>
      </w:r>
      <w:r w:rsidRPr="009C5994">
        <w:rPr>
          <w:color w:val="000000"/>
        </w:rPr>
        <w:t xml:space="preserve">» публикуется вместе с Картой </w:t>
      </w:r>
      <w:r w:rsidR="009C5994">
        <w:rPr>
          <w:color w:val="000000"/>
        </w:rPr>
        <w:t xml:space="preserve">градостроительного </w:t>
      </w:r>
      <w:r w:rsidRPr="009C5994">
        <w:rPr>
          <w:color w:val="000000"/>
        </w:rPr>
        <w:t xml:space="preserve">зонирования и/или другими картографическими документами, выполненными в соответствующем масштабе.  </w:t>
      </w:r>
    </w:p>
    <w:p w:rsidR="00302E00" w:rsidRPr="009C5994" w:rsidRDefault="00101263" w:rsidP="00302E00">
      <w:pPr>
        <w:spacing w:after="120"/>
        <w:ind w:firstLine="709"/>
        <w:jc w:val="both"/>
        <w:rPr>
          <w:color w:val="000000"/>
        </w:rPr>
      </w:pPr>
      <w:r w:rsidRPr="009C5994">
        <w:rPr>
          <w:color w:val="000000"/>
        </w:rPr>
        <w:t>Статья 13</w:t>
      </w:r>
      <w:r w:rsidR="00302E00" w:rsidRPr="009C5994">
        <w:rPr>
          <w:color w:val="000000"/>
        </w:rPr>
        <w:t>. Порядок реализации Карты</w:t>
      </w:r>
      <w:r w:rsidR="00AD6F9E">
        <w:rPr>
          <w:color w:val="000000"/>
        </w:rPr>
        <w:t xml:space="preserve"> градостроительного</w:t>
      </w:r>
      <w:r w:rsidR="00302E00" w:rsidRPr="009C5994">
        <w:rPr>
          <w:color w:val="000000"/>
        </w:rPr>
        <w:t xml:space="preserve"> зонирования и других картографических документов</w:t>
      </w:r>
    </w:p>
    <w:p w:rsidR="00302E00" w:rsidRPr="00F90D27" w:rsidRDefault="00302E00" w:rsidP="00302E00">
      <w:pPr>
        <w:spacing w:after="120"/>
        <w:ind w:firstLine="709"/>
        <w:jc w:val="both"/>
      </w:pPr>
      <w:r w:rsidRPr="009C5994">
        <w:rPr>
          <w:color w:val="000000"/>
        </w:rPr>
        <w:t xml:space="preserve">Реализацию Карты </w:t>
      </w:r>
      <w:r w:rsidR="009C5994">
        <w:rPr>
          <w:color w:val="000000"/>
        </w:rPr>
        <w:t xml:space="preserve">градостроительного </w:t>
      </w:r>
      <w:r w:rsidRPr="009C5994">
        <w:rPr>
          <w:color w:val="000000"/>
        </w:rPr>
        <w:t xml:space="preserve">зонирования и других картографических документов обеспечивает Администрация </w:t>
      </w:r>
      <w:r w:rsidR="009C5994">
        <w:rPr>
          <w:color w:val="000000"/>
        </w:rPr>
        <w:t>городского поселения</w:t>
      </w:r>
      <w:r w:rsidRPr="009C5994">
        <w:rPr>
          <w:color w:val="000000"/>
        </w:rPr>
        <w:t xml:space="preserve"> </w:t>
      </w:r>
      <w:r w:rsidR="009C5994">
        <w:rPr>
          <w:color w:val="000000"/>
        </w:rPr>
        <w:t>«</w:t>
      </w:r>
      <w:r w:rsidR="00C73A7C" w:rsidRPr="009C5994">
        <w:rPr>
          <w:color w:val="000000"/>
        </w:rPr>
        <w:t>Букачачинское</w:t>
      </w:r>
      <w:r w:rsidRPr="009C5994">
        <w:rPr>
          <w:color w:val="000000"/>
        </w:rPr>
        <w:t>» в соответствии с решением о</w:t>
      </w:r>
      <w:r w:rsidR="009C5994">
        <w:rPr>
          <w:color w:val="000000"/>
        </w:rPr>
        <w:t>б ее утверждении. Администрация</w:t>
      </w:r>
      <w:r w:rsidRPr="009C5994">
        <w:rPr>
          <w:color w:val="000000"/>
        </w:rPr>
        <w:t xml:space="preserve">  </w:t>
      </w:r>
      <w:r w:rsidR="009C5994">
        <w:rPr>
          <w:color w:val="000000"/>
        </w:rPr>
        <w:t>городского поселения</w:t>
      </w:r>
      <w:r w:rsidRPr="009C5994">
        <w:rPr>
          <w:color w:val="000000"/>
        </w:rPr>
        <w:t xml:space="preserve"> </w:t>
      </w:r>
      <w:r w:rsidR="009C5994">
        <w:rPr>
          <w:color w:val="000000"/>
        </w:rPr>
        <w:t>«</w:t>
      </w:r>
      <w:r w:rsidR="00C73A7C" w:rsidRPr="009C5994">
        <w:rPr>
          <w:color w:val="000000"/>
        </w:rPr>
        <w:t>Букачачинское</w:t>
      </w:r>
      <w:r w:rsidRPr="009C5994">
        <w:rPr>
          <w:color w:val="000000"/>
        </w:rPr>
        <w:t xml:space="preserve">» осуществляет мониторинг (наблюдение) за соответствием градостроительной деятельности, осуществляемой в </w:t>
      </w:r>
      <w:r w:rsidR="009C5994">
        <w:t>городском поселении</w:t>
      </w:r>
      <w:r>
        <w:t xml:space="preserve"> </w:t>
      </w:r>
      <w:r w:rsidR="009C5994">
        <w:t>«</w:t>
      </w:r>
      <w:r w:rsidR="00C73A7C">
        <w:t>Букачачинское</w:t>
      </w:r>
      <w:r>
        <w:t>»</w:t>
      </w:r>
      <w:r w:rsidRPr="00F90D27">
        <w:t xml:space="preserve">, согласно принятой </w:t>
      </w:r>
      <w:r w:rsidRPr="009C5994">
        <w:rPr>
          <w:color w:val="000000"/>
        </w:rPr>
        <w:t xml:space="preserve">Карте </w:t>
      </w:r>
      <w:r w:rsidR="009C5994">
        <w:rPr>
          <w:color w:val="000000"/>
        </w:rPr>
        <w:t xml:space="preserve">градостроительного </w:t>
      </w:r>
      <w:r w:rsidRPr="009C5994">
        <w:rPr>
          <w:color w:val="000000"/>
        </w:rPr>
        <w:t>зонирования</w:t>
      </w:r>
      <w:r w:rsidRPr="00F90D27">
        <w:t xml:space="preserve"> и другим картографическим документам.</w:t>
      </w:r>
    </w:p>
    <w:p w:rsidR="00302E00" w:rsidRPr="009C5994" w:rsidRDefault="00302E00" w:rsidP="00302E00">
      <w:pPr>
        <w:spacing w:after="120"/>
        <w:ind w:firstLine="709"/>
        <w:jc w:val="both"/>
        <w:rPr>
          <w:color w:val="000000"/>
        </w:rPr>
      </w:pPr>
      <w:r w:rsidRPr="00F90D27">
        <w:t xml:space="preserve">Администрация </w:t>
      </w:r>
      <w:r w:rsidR="009C5994">
        <w:rPr>
          <w:color w:val="000000"/>
        </w:rPr>
        <w:t>городского поселения</w:t>
      </w:r>
      <w:r w:rsidRPr="009C5994">
        <w:rPr>
          <w:color w:val="000000"/>
        </w:rPr>
        <w:t xml:space="preserve"> </w:t>
      </w:r>
      <w:r w:rsidR="009C5994">
        <w:rPr>
          <w:color w:val="000000"/>
        </w:rPr>
        <w:t>«</w:t>
      </w:r>
      <w:r w:rsidR="00C73A7C" w:rsidRPr="009C5994">
        <w:rPr>
          <w:color w:val="000000"/>
        </w:rPr>
        <w:t>Букачачинское</w:t>
      </w:r>
      <w:r w:rsidRPr="009C5994">
        <w:rPr>
          <w:color w:val="000000"/>
        </w:rPr>
        <w:t>»  информирует жителей о ходе реализации мониторинга Карты зонирования и других картографических документов.</w:t>
      </w:r>
    </w:p>
    <w:p w:rsidR="00302E00" w:rsidRPr="009C5994" w:rsidRDefault="00302E00" w:rsidP="00302E00">
      <w:pPr>
        <w:pStyle w:val="ConsNormal"/>
        <w:widowControl/>
        <w:spacing w:after="120"/>
        <w:ind w:firstLine="709"/>
        <w:jc w:val="both"/>
        <w:rPr>
          <w:rFonts w:ascii="Times New Roman" w:hAnsi="Times New Roman"/>
          <w:color w:val="000000"/>
          <w:sz w:val="24"/>
          <w:szCs w:val="24"/>
        </w:rPr>
      </w:pPr>
      <w:r w:rsidRPr="009C5994">
        <w:rPr>
          <w:rFonts w:ascii="Times New Roman" w:hAnsi="Times New Roman"/>
          <w:color w:val="000000"/>
          <w:sz w:val="24"/>
          <w:szCs w:val="24"/>
        </w:rPr>
        <w:lastRenderedPageBreak/>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w:t>
      </w:r>
      <w:r w:rsidR="009C5994">
        <w:rPr>
          <w:rFonts w:ascii="Times New Roman" w:hAnsi="Times New Roman"/>
          <w:color w:val="000000"/>
          <w:sz w:val="24"/>
          <w:szCs w:val="24"/>
        </w:rPr>
        <w:t xml:space="preserve"> Правилами органы Администрации </w:t>
      </w:r>
      <w:r w:rsidR="00C73A7C" w:rsidRPr="009C5994">
        <w:rPr>
          <w:rFonts w:ascii="Times New Roman" w:hAnsi="Times New Roman"/>
          <w:color w:val="000000"/>
          <w:sz w:val="24"/>
          <w:szCs w:val="24"/>
        </w:rPr>
        <w:t>городско</w:t>
      </w:r>
      <w:r w:rsidR="009C5994">
        <w:rPr>
          <w:rFonts w:ascii="Times New Roman" w:hAnsi="Times New Roman"/>
          <w:color w:val="000000"/>
          <w:sz w:val="24"/>
          <w:szCs w:val="24"/>
        </w:rPr>
        <w:t>го поселения</w:t>
      </w:r>
      <w:r w:rsidRPr="009C5994">
        <w:rPr>
          <w:rFonts w:ascii="Times New Roman" w:hAnsi="Times New Roman"/>
          <w:color w:val="000000"/>
          <w:sz w:val="24"/>
          <w:szCs w:val="24"/>
        </w:rPr>
        <w:t xml:space="preserve"> </w:t>
      </w:r>
      <w:r w:rsidR="009C5994">
        <w:rPr>
          <w:rFonts w:ascii="Times New Roman" w:hAnsi="Times New Roman"/>
          <w:color w:val="000000"/>
          <w:sz w:val="24"/>
          <w:szCs w:val="24"/>
        </w:rPr>
        <w:t>«</w:t>
      </w:r>
      <w:r w:rsidR="00C73A7C" w:rsidRPr="009C5994">
        <w:rPr>
          <w:rFonts w:ascii="Times New Roman" w:hAnsi="Times New Roman"/>
          <w:color w:val="000000"/>
          <w:sz w:val="24"/>
          <w:szCs w:val="24"/>
        </w:rPr>
        <w:t>Букачачинское</w:t>
      </w:r>
      <w:r w:rsidRPr="009C5994">
        <w:rPr>
          <w:rFonts w:ascii="Times New Roman" w:hAnsi="Times New Roman"/>
          <w:color w:val="000000"/>
          <w:sz w:val="24"/>
          <w:szCs w:val="24"/>
        </w:rPr>
        <w:t xml:space="preserve">» и/или разработчик в соответствии с договором, заключаемым с Администрацией </w:t>
      </w:r>
      <w:r w:rsidR="009C5994">
        <w:rPr>
          <w:rFonts w:ascii="Times New Roman" w:hAnsi="Times New Roman"/>
          <w:color w:val="000000"/>
          <w:sz w:val="24"/>
          <w:szCs w:val="24"/>
        </w:rPr>
        <w:t>городского поселения</w:t>
      </w:r>
      <w:r w:rsidRPr="009C5994">
        <w:rPr>
          <w:rFonts w:ascii="Times New Roman" w:hAnsi="Times New Roman"/>
          <w:color w:val="000000"/>
          <w:sz w:val="24"/>
          <w:szCs w:val="24"/>
        </w:rPr>
        <w:t xml:space="preserve"> </w:t>
      </w:r>
      <w:r w:rsidR="009C5994">
        <w:rPr>
          <w:rFonts w:ascii="Times New Roman" w:hAnsi="Times New Roman"/>
          <w:color w:val="000000"/>
          <w:sz w:val="24"/>
          <w:szCs w:val="24"/>
        </w:rPr>
        <w:t>«</w:t>
      </w:r>
      <w:r w:rsidR="00C73A7C" w:rsidRPr="009C5994">
        <w:rPr>
          <w:rFonts w:ascii="Times New Roman" w:hAnsi="Times New Roman"/>
          <w:color w:val="000000"/>
          <w:sz w:val="24"/>
          <w:szCs w:val="24"/>
        </w:rPr>
        <w:t>Букачачинское</w:t>
      </w:r>
      <w:r w:rsidRPr="009C5994">
        <w:rPr>
          <w:rFonts w:ascii="Times New Roman" w:hAnsi="Times New Roman"/>
          <w:color w:val="000000"/>
          <w:sz w:val="24"/>
          <w:szCs w:val="24"/>
        </w:rPr>
        <w:t>».</w:t>
      </w:r>
    </w:p>
    <w:p w:rsidR="00302E00" w:rsidRPr="009C5994" w:rsidRDefault="00302E00" w:rsidP="00302E00">
      <w:pPr>
        <w:pStyle w:val="ConsNormal"/>
        <w:widowControl/>
        <w:spacing w:after="120"/>
        <w:ind w:firstLine="709"/>
        <w:jc w:val="both"/>
        <w:rPr>
          <w:rFonts w:ascii="Times New Roman" w:hAnsi="Times New Roman"/>
          <w:color w:val="000000"/>
          <w:sz w:val="24"/>
          <w:szCs w:val="24"/>
        </w:rPr>
      </w:pPr>
      <w:r w:rsidRPr="009C5994">
        <w:rPr>
          <w:rFonts w:ascii="Times New Roman" w:hAnsi="Times New Roman"/>
          <w:color w:val="000000"/>
          <w:sz w:val="24"/>
          <w:szCs w:val="24"/>
        </w:rPr>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302E00" w:rsidRPr="00F90D27" w:rsidRDefault="00101263" w:rsidP="00302E00">
      <w:pPr>
        <w:spacing w:after="120"/>
        <w:ind w:firstLine="709"/>
        <w:jc w:val="both"/>
      </w:pPr>
      <w:r w:rsidRPr="009C5994">
        <w:rPr>
          <w:color w:val="000000"/>
        </w:rPr>
        <w:t>Статья 14</w:t>
      </w:r>
      <w:r w:rsidR="00302E00" w:rsidRPr="009C5994">
        <w:rPr>
          <w:color w:val="000000"/>
        </w:rPr>
        <w:t xml:space="preserve">. Актуализация Карты </w:t>
      </w:r>
      <w:r w:rsidR="009C5994">
        <w:rPr>
          <w:color w:val="000000"/>
        </w:rPr>
        <w:t xml:space="preserve">градостроительного </w:t>
      </w:r>
      <w:r w:rsidR="00302E00" w:rsidRPr="009C5994">
        <w:rPr>
          <w:color w:val="000000"/>
        </w:rPr>
        <w:t>зонирования</w:t>
      </w:r>
      <w:r w:rsidR="00302E00" w:rsidRPr="00F90D27">
        <w:t xml:space="preserve"> и других картографических документов</w:t>
      </w:r>
    </w:p>
    <w:p w:rsidR="00302E00" w:rsidRPr="00F90D27" w:rsidRDefault="00302E00" w:rsidP="00302E00">
      <w:pPr>
        <w:spacing w:after="120"/>
        <w:ind w:firstLine="709"/>
        <w:jc w:val="both"/>
      </w:pPr>
      <w:r w:rsidRPr="00F90D27">
        <w:t xml:space="preserve">Принятая </w:t>
      </w:r>
      <w:r w:rsidRPr="009C5994">
        <w:rPr>
          <w:color w:val="000000"/>
        </w:rPr>
        <w:t xml:space="preserve">Карта </w:t>
      </w:r>
      <w:r w:rsidR="009C5994">
        <w:rPr>
          <w:color w:val="000000"/>
        </w:rPr>
        <w:t xml:space="preserve">градостроительного </w:t>
      </w:r>
      <w:r w:rsidRPr="009C5994">
        <w:rPr>
          <w:color w:val="000000"/>
        </w:rPr>
        <w:t>зонирования</w:t>
      </w:r>
      <w:r w:rsidRPr="00F90D27">
        <w:t xml:space="preserve">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w:t>
      </w:r>
      <w:r w:rsidR="009C5994">
        <w:t xml:space="preserve">градостроительного </w:t>
      </w:r>
      <w:r w:rsidRPr="00F90D27">
        <w:t xml:space="preserve">зонирования и другие картографические документы. </w:t>
      </w:r>
    </w:p>
    <w:p w:rsidR="00302E00" w:rsidRDefault="00302E00" w:rsidP="00302E00">
      <w:pPr>
        <w:spacing w:after="120"/>
        <w:ind w:firstLine="709"/>
        <w:jc w:val="both"/>
      </w:pPr>
      <w:r w:rsidRPr="00F90D27">
        <w:t xml:space="preserve">Актуализация Карты </w:t>
      </w:r>
      <w:r w:rsidR="009C5994">
        <w:t xml:space="preserve">градостроительного </w:t>
      </w:r>
      <w:r w:rsidRPr="00F90D27">
        <w:t xml:space="preserve">зонирования и других картографических документов осуществляется по решению Совета  </w:t>
      </w:r>
      <w:r w:rsidR="009C5994">
        <w:t>городского поселения</w:t>
      </w:r>
      <w:r>
        <w:t xml:space="preserve"> </w:t>
      </w:r>
      <w:r w:rsidR="009C5994">
        <w:t>«</w:t>
      </w:r>
      <w:r w:rsidR="00C73A7C">
        <w:t>Букачачинское</w:t>
      </w:r>
      <w:r>
        <w:t>»</w:t>
      </w:r>
      <w:r w:rsidRPr="00F90D27">
        <w:t>, в порядке, установленном настоящими Правилами.</w:t>
      </w:r>
    </w:p>
    <w:p w:rsidR="00302E00" w:rsidRPr="00F90D27" w:rsidRDefault="00101263"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15</w:t>
      </w:r>
      <w:r w:rsidR="00302E00" w:rsidRPr="00F90D27">
        <w:rPr>
          <w:rFonts w:ascii="Times New Roman" w:hAnsi="Times New Roman"/>
          <w:sz w:val="24"/>
          <w:szCs w:val="24"/>
        </w:rPr>
        <w:t xml:space="preserve">. Разработка и утверждение планов градостроительного зонирования </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w:t>
      </w:r>
      <w:r w:rsidR="009C5994">
        <w:rPr>
          <w:rFonts w:ascii="Times New Roman" w:hAnsi="Times New Roman"/>
          <w:sz w:val="24"/>
          <w:szCs w:val="24"/>
        </w:rPr>
        <w:t xml:space="preserve">градостроительного </w:t>
      </w:r>
      <w:r w:rsidRPr="00F90D27">
        <w:rPr>
          <w:rFonts w:ascii="Times New Roman" w:hAnsi="Times New Roman"/>
          <w:sz w:val="24"/>
          <w:szCs w:val="24"/>
        </w:rPr>
        <w:t>зонирования в порядке установленными настоящими Правилами.</w:t>
      </w:r>
    </w:p>
    <w:p w:rsidR="00302E00" w:rsidRPr="00F90D27" w:rsidRDefault="00101263"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16</w:t>
      </w:r>
      <w:r w:rsidR="00302E00" w:rsidRPr="00F90D27">
        <w:rPr>
          <w:rFonts w:ascii="Times New Roman" w:hAnsi="Times New Roman"/>
          <w:sz w:val="24"/>
          <w:szCs w:val="24"/>
        </w:rPr>
        <w:t>. Разработка и утверждение градостроительных регламентов</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Градостроительные регламенты являются частью настоящих Правил.</w:t>
      </w:r>
    </w:p>
    <w:p w:rsidR="00302E00" w:rsidRPr="009C5994" w:rsidRDefault="00302E00" w:rsidP="00302E00">
      <w:pPr>
        <w:pStyle w:val="ConsNormal"/>
        <w:widowControl/>
        <w:spacing w:after="120"/>
        <w:ind w:firstLine="709"/>
        <w:jc w:val="both"/>
        <w:rPr>
          <w:rFonts w:ascii="Times New Roman" w:hAnsi="Times New Roman"/>
          <w:color w:val="000000"/>
          <w:sz w:val="24"/>
          <w:szCs w:val="24"/>
        </w:rPr>
      </w:pPr>
      <w:r w:rsidRPr="00F90D27">
        <w:rPr>
          <w:rFonts w:ascii="Times New Roman" w:hAnsi="Times New Roman"/>
          <w:sz w:val="24"/>
          <w:szCs w:val="24"/>
        </w:rPr>
        <w:t>Градостроительные регламенты разрабатываются по заказу Администрации</w:t>
      </w:r>
      <w:r w:rsidR="009C5994">
        <w:rPr>
          <w:rFonts w:ascii="Times New Roman" w:hAnsi="Times New Roman"/>
          <w:sz w:val="24"/>
          <w:szCs w:val="24"/>
        </w:rPr>
        <w:t xml:space="preserve"> </w:t>
      </w:r>
      <w:r w:rsidR="00C73A7C" w:rsidRPr="009C5994">
        <w:rPr>
          <w:rFonts w:ascii="Times New Roman" w:hAnsi="Times New Roman"/>
          <w:color w:val="000000"/>
          <w:sz w:val="24"/>
          <w:szCs w:val="24"/>
        </w:rPr>
        <w:t>город</w:t>
      </w:r>
      <w:r w:rsidR="009C5994">
        <w:rPr>
          <w:rFonts w:ascii="Times New Roman" w:hAnsi="Times New Roman"/>
          <w:color w:val="000000"/>
          <w:sz w:val="24"/>
          <w:szCs w:val="24"/>
        </w:rPr>
        <w:t>ского поселения</w:t>
      </w:r>
      <w:r w:rsidRPr="009C5994">
        <w:rPr>
          <w:rFonts w:ascii="Times New Roman" w:hAnsi="Times New Roman"/>
          <w:color w:val="000000"/>
          <w:sz w:val="24"/>
          <w:szCs w:val="24"/>
        </w:rPr>
        <w:t xml:space="preserve"> </w:t>
      </w:r>
      <w:r w:rsidR="009C5994">
        <w:rPr>
          <w:rFonts w:ascii="Times New Roman" w:hAnsi="Times New Roman"/>
          <w:color w:val="000000"/>
          <w:sz w:val="24"/>
          <w:szCs w:val="24"/>
        </w:rPr>
        <w:t>«</w:t>
      </w:r>
      <w:r w:rsidR="00C73A7C" w:rsidRPr="009C5994">
        <w:rPr>
          <w:rFonts w:ascii="Times New Roman" w:hAnsi="Times New Roman"/>
          <w:color w:val="000000"/>
          <w:sz w:val="24"/>
          <w:szCs w:val="24"/>
        </w:rPr>
        <w:t>Букачачинское</w:t>
      </w:r>
      <w:r w:rsidRPr="009C5994">
        <w:rPr>
          <w:rFonts w:ascii="Times New Roman" w:hAnsi="Times New Roman"/>
          <w:color w:val="000000"/>
          <w:sz w:val="24"/>
          <w:szCs w:val="24"/>
        </w:rPr>
        <w:t xml:space="preserve">» разработчиком и утверждаются </w:t>
      </w:r>
      <w:r w:rsidR="009C5994">
        <w:rPr>
          <w:rFonts w:ascii="Times New Roman" w:hAnsi="Times New Roman"/>
          <w:color w:val="000000"/>
          <w:sz w:val="24"/>
          <w:szCs w:val="24"/>
        </w:rPr>
        <w:t>Советом городского поселения</w:t>
      </w:r>
      <w:r w:rsidRPr="009C5994">
        <w:rPr>
          <w:rFonts w:ascii="Times New Roman" w:hAnsi="Times New Roman"/>
          <w:color w:val="000000"/>
          <w:sz w:val="24"/>
          <w:szCs w:val="24"/>
        </w:rPr>
        <w:t xml:space="preserve"> </w:t>
      </w:r>
      <w:r w:rsidR="009C5994">
        <w:rPr>
          <w:rFonts w:ascii="Times New Roman" w:hAnsi="Times New Roman"/>
          <w:color w:val="000000"/>
          <w:sz w:val="24"/>
          <w:szCs w:val="24"/>
        </w:rPr>
        <w:t>«</w:t>
      </w:r>
      <w:r w:rsidR="00C73A7C" w:rsidRPr="009C5994">
        <w:rPr>
          <w:rFonts w:ascii="Times New Roman" w:hAnsi="Times New Roman"/>
          <w:color w:val="000000"/>
          <w:sz w:val="24"/>
          <w:szCs w:val="24"/>
        </w:rPr>
        <w:t>Букачачинское</w:t>
      </w:r>
      <w:r w:rsidRPr="009C5994">
        <w:rPr>
          <w:rFonts w:ascii="Times New Roman" w:hAnsi="Times New Roman"/>
          <w:color w:val="000000"/>
          <w:sz w:val="24"/>
          <w:szCs w:val="24"/>
        </w:rPr>
        <w:t xml:space="preserve">» в порядке, установленном настоящими Правилами, регламентом Совета </w:t>
      </w:r>
      <w:r w:rsidR="009C5994">
        <w:rPr>
          <w:rFonts w:ascii="Times New Roman" w:hAnsi="Times New Roman"/>
          <w:color w:val="000000"/>
          <w:sz w:val="24"/>
          <w:szCs w:val="24"/>
        </w:rPr>
        <w:t>городского поселения</w:t>
      </w:r>
      <w:r w:rsidRPr="009C5994">
        <w:rPr>
          <w:rFonts w:ascii="Times New Roman" w:hAnsi="Times New Roman"/>
          <w:color w:val="000000"/>
          <w:sz w:val="24"/>
          <w:szCs w:val="24"/>
        </w:rPr>
        <w:t xml:space="preserve"> </w:t>
      </w:r>
      <w:r w:rsidR="009C5994">
        <w:rPr>
          <w:rFonts w:ascii="Times New Roman" w:hAnsi="Times New Roman"/>
          <w:color w:val="000000"/>
          <w:sz w:val="24"/>
          <w:szCs w:val="24"/>
        </w:rPr>
        <w:t>«</w:t>
      </w:r>
      <w:r w:rsidR="00C73A7C" w:rsidRPr="009C5994">
        <w:rPr>
          <w:rFonts w:ascii="Times New Roman" w:hAnsi="Times New Roman"/>
          <w:color w:val="000000"/>
          <w:sz w:val="24"/>
          <w:szCs w:val="24"/>
        </w:rPr>
        <w:t>Букачачинское</w:t>
      </w:r>
      <w:r w:rsidRPr="009C5994">
        <w:rPr>
          <w:rFonts w:ascii="Times New Roman" w:hAnsi="Times New Roman"/>
          <w:color w:val="000000"/>
          <w:sz w:val="24"/>
          <w:szCs w:val="24"/>
        </w:rPr>
        <w:t>» и Уст</w:t>
      </w:r>
      <w:r w:rsidR="009C5994">
        <w:rPr>
          <w:rFonts w:ascii="Times New Roman" w:hAnsi="Times New Roman"/>
          <w:color w:val="000000"/>
          <w:sz w:val="24"/>
          <w:szCs w:val="24"/>
        </w:rPr>
        <w:t>авом городского поселения</w:t>
      </w:r>
      <w:r w:rsidRPr="009C5994">
        <w:rPr>
          <w:rFonts w:ascii="Times New Roman" w:hAnsi="Times New Roman"/>
          <w:color w:val="000000"/>
          <w:sz w:val="24"/>
          <w:szCs w:val="24"/>
        </w:rPr>
        <w:t xml:space="preserve"> </w:t>
      </w:r>
      <w:r w:rsidR="009C5994">
        <w:rPr>
          <w:rFonts w:ascii="Times New Roman" w:hAnsi="Times New Roman"/>
          <w:color w:val="000000"/>
          <w:sz w:val="24"/>
          <w:szCs w:val="24"/>
        </w:rPr>
        <w:t>«</w:t>
      </w:r>
      <w:r w:rsidR="00C73A7C" w:rsidRPr="009C5994">
        <w:rPr>
          <w:rFonts w:ascii="Times New Roman" w:hAnsi="Times New Roman"/>
          <w:color w:val="000000"/>
          <w:sz w:val="24"/>
          <w:szCs w:val="24"/>
        </w:rPr>
        <w:t>Букачачинское</w:t>
      </w:r>
      <w:r w:rsidRPr="009C5994">
        <w:rPr>
          <w:rFonts w:ascii="Times New Roman" w:hAnsi="Times New Roman"/>
          <w:color w:val="000000"/>
          <w:sz w:val="24"/>
          <w:szCs w:val="24"/>
        </w:rPr>
        <w:t xml:space="preserve">». </w:t>
      </w:r>
    </w:p>
    <w:p w:rsidR="00302E00" w:rsidRPr="009C5994" w:rsidRDefault="00101263" w:rsidP="00302E00">
      <w:pPr>
        <w:autoSpaceDE w:val="0"/>
        <w:autoSpaceDN w:val="0"/>
        <w:adjustRightInd w:val="0"/>
        <w:spacing w:after="120"/>
        <w:ind w:firstLine="709"/>
        <w:jc w:val="both"/>
        <w:rPr>
          <w:color w:val="000000"/>
        </w:rPr>
      </w:pPr>
      <w:r w:rsidRPr="009C5994">
        <w:rPr>
          <w:color w:val="000000"/>
        </w:rPr>
        <w:t>Статья 17</w:t>
      </w:r>
      <w:r w:rsidR="00302E00" w:rsidRPr="009C5994">
        <w:rPr>
          <w:color w:val="000000"/>
        </w:rPr>
        <w:t xml:space="preserve">. Градостроительные регламенты территориальных зон, выделенных в Карте </w:t>
      </w:r>
      <w:r w:rsidR="009C5994">
        <w:rPr>
          <w:color w:val="000000"/>
        </w:rPr>
        <w:t>градостроительного зонирования территории городского поселения</w:t>
      </w:r>
      <w:r w:rsidR="00302E00" w:rsidRPr="009C5994">
        <w:rPr>
          <w:color w:val="000000"/>
        </w:rPr>
        <w:t xml:space="preserve"> </w:t>
      </w:r>
      <w:r w:rsidR="009C5994">
        <w:rPr>
          <w:color w:val="000000"/>
        </w:rPr>
        <w:t>«</w:t>
      </w:r>
      <w:r w:rsidR="00C73A7C" w:rsidRPr="009C5994">
        <w:rPr>
          <w:color w:val="000000"/>
        </w:rPr>
        <w:t>Букачачинское</w:t>
      </w:r>
      <w:r w:rsidR="00302E00" w:rsidRPr="009C5994">
        <w:rPr>
          <w:color w:val="000000"/>
        </w:rPr>
        <w:t>».</w:t>
      </w:r>
    </w:p>
    <w:p w:rsidR="00302E00" w:rsidRDefault="00302E00" w:rsidP="00302E00">
      <w:pPr>
        <w:autoSpaceDE w:val="0"/>
        <w:autoSpaceDN w:val="0"/>
        <w:adjustRightInd w:val="0"/>
        <w:spacing w:after="120"/>
        <w:ind w:firstLine="709"/>
        <w:jc w:val="both"/>
      </w:pPr>
      <w:r w:rsidRPr="009C5994">
        <w:rPr>
          <w:color w:val="000000"/>
        </w:rPr>
        <w:t xml:space="preserve">1. Территориальные зоны, установленные для </w:t>
      </w:r>
      <w:r w:rsidR="009C5994">
        <w:t>городского поселения</w:t>
      </w:r>
      <w:r>
        <w:t xml:space="preserve"> </w:t>
      </w:r>
      <w:r w:rsidR="009C5994">
        <w:t>«</w:t>
      </w:r>
      <w:r w:rsidR="00C73A7C">
        <w:t>Букачачинское</w:t>
      </w:r>
      <w:r>
        <w:t xml:space="preserve">» включают четыре типа зон: </w:t>
      </w:r>
      <w:r w:rsidRPr="00160B8D">
        <w:t>территориальные зоны</w:t>
      </w:r>
      <w:r>
        <w:t>, исключенные</w:t>
      </w:r>
      <w:r w:rsidRPr="00160B8D">
        <w:t xml:space="preserve"> из возможного градостроительного использования; территориальные зоны природных о</w:t>
      </w:r>
      <w:r>
        <w:t>бъектов, ограниченно используемые</w:t>
      </w:r>
      <w:r w:rsidRPr="00160B8D">
        <w:t xml:space="preserve">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r>
        <w:t>.</w:t>
      </w:r>
    </w:p>
    <w:p w:rsidR="00302E00" w:rsidRDefault="00302E00" w:rsidP="00302E00">
      <w:pPr>
        <w:autoSpaceDE w:val="0"/>
        <w:autoSpaceDN w:val="0"/>
        <w:adjustRightInd w:val="0"/>
        <w:spacing w:after="120"/>
        <w:ind w:firstLine="709"/>
        <w:jc w:val="both"/>
      </w:pPr>
      <w:r>
        <w:t xml:space="preserve">2. </w:t>
      </w:r>
      <w:r w:rsidRPr="0009428B">
        <w:t>К первому типу территориальных зон могут быть отнесены ныне существующие: открытые природные пространства на обширных незаселенных территориях (пустыни, тундра и т.д.);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лесные земли, исключенные из основного лесопользования (на которых не допускается производственная деятельность); земли водного фонда (образованные в границах водоохранных зон поверхностных водных объектов); земли запаса</w:t>
      </w:r>
      <w:r>
        <w:t>.</w:t>
      </w:r>
    </w:p>
    <w:p w:rsidR="00302E00" w:rsidRDefault="00302E00" w:rsidP="00302E00">
      <w:pPr>
        <w:ind w:firstLine="708"/>
        <w:jc w:val="both"/>
      </w:pPr>
      <w:r>
        <w:t xml:space="preserve">3. </w:t>
      </w:r>
      <w:r w:rsidRPr="00ED19DA">
        <w:t xml:space="preserve">Ко второму типу территориальных зон могут быть отнесены территории природных объектов, на которых возможно размещение градостроительных объектов как временных, так </w:t>
      </w:r>
      <w:r w:rsidRPr="00ED19DA">
        <w:lastRenderedPageBreak/>
        <w:t>и постоянных, в том числе: зоны размещения служебных объектов капитального строительства на землях существующего лесного фонда (домики лесника, охотничьи заимки и пункты прикорма диких животных, научные биологические станции и т.д.); зоны строительства специальных транспортных и инженерных сооружений и коммуникаций на лесных территориях основного лесопользования (лесные дороги с мостовыми сооружениями, линии электропередачи, верхние лесозаготовительные склады и т.д.);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размещения объектов водного транспорта (порты, пристани и т.д.); зоны размещения технологических водохранилищ (используемых в электроэнергетике, горнодобывающей и лесоперерабатывающей промышленности); зоны планируемых недропользований и др</w:t>
      </w:r>
      <w:r>
        <w:t xml:space="preserve">. </w:t>
      </w:r>
    </w:p>
    <w:p w:rsidR="00302E00" w:rsidRPr="00F90D27" w:rsidRDefault="00302E00" w:rsidP="00E94EDB">
      <w:pPr>
        <w:ind w:firstLine="708"/>
        <w:jc w:val="both"/>
      </w:pPr>
      <w:r>
        <w:t xml:space="preserve">4. </w:t>
      </w:r>
      <w:r w:rsidRPr="001E6209">
        <w:t>К третьему типу зон могут быть отнесены территории, расположенные на существующих</w:t>
      </w:r>
      <w:r>
        <w:t xml:space="preserve"> и планируемых</w:t>
      </w:r>
      <w:r w:rsidRPr="001E6209">
        <w:t xml:space="preserve"> землях промышленности (в т.ч. транспорта, энергетики), землях специального назначения; землях сельскохозяйственного назначения.</w:t>
      </w:r>
      <w:r w:rsidRPr="00BE03EA">
        <w:t xml:space="preserve"> </w:t>
      </w:r>
      <w:r w:rsidRPr="00F90D27">
        <w:t xml:space="preserve">зоны </w:t>
      </w:r>
      <w:r>
        <w:t>земель сельскохозяйственного назначения, использ</w:t>
      </w:r>
      <w:r w:rsidR="00E94EDB">
        <w:t>уемых в градостроительных целях:</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t>зоны земель промышленности, используемых в градостроительных целях (в т.ч. транспорта и энергетики)</w:t>
      </w:r>
      <w:r w:rsidRPr="00F90D27">
        <w:t>;</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t>зоны земель специального назначения, используемых в градостроительных целях.</w:t>
      </w:r>
      <w:r w:rsidRPr="00F90D27">
        <w:t xml:space="preserve"> </w:t>
      </w:r>
    </w:p>
    <w:p w:rsidR="00302E00" w:rsidRPr="00F90D27" w:rsidRDefault="00302E00" w:rsidP="00302E00">
      <w:pPr>
        <w:autoSpaceDE w:val="0"/>
        <w:autoSpaceDN w:val="0"/>
        <w:adjustRightInd w:val="0"/>
        <w:spacing w:after="120"/>
        <w:ind w:firstLine="709"/>
        <w:jc w:val="both"/>
      </w:pPr>
      <w:r>
        <w:t xml:space="preserve">5. К четвертому типу </w:t>
      </w:r>
      <w:r w:rsidRPr="00F90D27">
        <w:t xml:space="preserve">территориальных зон, установленных для </w:t>
      </w:r>
      <w:r>
        <w:t xml:space="preserve">территорий населенных пунктов </w:t>
      </w:r>
      <w:r w:rsidR="00AD6F9E">
        <w:t>городского поселен</w:t>
      </w:r>
      <w:r w:rsidR="009C5994">
        <w:t>ия</w:t>
      </w:r>
      <w:r>
        <w:t xml:space="preserve"> </w:t>
      </w:r>
      <w:r w:rsidR="009C5994">
        <w:t>«</w:t>
      </w:r>
      <w:r w:rsidR="00C73A7C">
        <w:t>Букачачинское</w:t>
      </w:r>
      <w:r>
        <w:t>»</w:t>
      </w:r>
      <w:r w:rsidRPr="00F90D27">
        <w:t xml:space="preserve">, </w:t>
      </w:r>
      <w:r>
        <w:t>относятся</w:t>
      </w:r>
      <w:r w:rsidRPr="00F90D27">
        <w:t xml:space="preserve"> (с указанием буквенного символа</w:t>
      </w:r>
      <w:r>
        <w:t xml:space="preserve"> -</w:t>
      </w:r>
      <w:r w:rsidRPr="00F90D27">
        <w:t xml:space="preserve"> кода вида разрешенного использования):</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жилые зоны (Ж);</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общественно-деловые  зоны (О</w:t>
      </w:r>
      <w:r w:rsidR="00E94EDB">
        <w:t>Д</w:t>
      </w:r>
      <w:r w:rsidRPr="00F90D27">
        <w:t>);</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производственные зоны (П)</w:t>
      </w:r>
      <w:r>
        <w:t>;</w:t>
      </w:r>
      <w:r w:rsidRPr="00F90D27">
        <w:t xml:space="preserve"> </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зоны инженерной и транспортной инфраструктур (И</w:t>
      </w:r>
      <w:r w:rsidR="00E94EDB">
        <w:t>Т</w:t>
      </w:r>
      <w:r w:rsidRPr="00F90D27">
        <w:t>);</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рекреационные (Р);</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зоны сельскохозяйственного использования (СХ);</w:t>
      </w:r>
    </w:p>
    <w:p w:rsidR="00302E00" w:rsidRPr="00F90D27" w:rsidRDefault="00302E00" w:rsidP="00302E00">
      <w:pPr>
        <w:numPr>
          <w:ilvl w:val="0"/>
          <w:numId w:val="9"/>
        </w:numPr>
        <w:tabs>
          <w:tab w:val="clear" w:pos="1065"/>
        </w:tabs>
        <w:autoSpaceDE w:val="0"/>
        <w:autoSpaceDN w:val="0"/>
        <w:adjustRightInd w:val="0"/>
        <w:spacing w:after="120"/>
        <w:ind w:left="0" w:firstLine="709"/>
        <w:jc w:val="both"/>
      </w:pPr>
      <w:r w:rsidRPr="00F90D27">
        <w:t>специального назначения (С</w:t>
      </w:r>
      <w:r w:rsidR="00E94EDB">
        <w:t>Н</w:t>
      </w:r>
      <w:r w:rsidRPr="00F90D27">
        <w:t>);</w:t>
      </w:r>
    </w:p>
    <w:p w:rsidR="00302E00" w:rsidRPr="00F90D27" w:rsidRDefault="00302E00" w:rsidP="00302E00">
      <w:pPr>
        <w:autoSpaceDE w:val="0"/>
        <w:autoSpaceDN w:val="0"/>
        <w:adjustRightInd w:val="0"/>
        <w:spacing w:after="120"/>
        <w:ind w:firstLine="708"/>
        <w:jc w:val="both"/>
      </w:pPr>
      <w:r>
        <w:t>6</w:t>
      </w:r>
      <w:r w:rsidRPr="00F90D27">
        <w:t>. Градостроительные регламенты территориальных зон, составляются для каждой зоны</w:t>
      </w:r>
      <w:r>
        <w:t>,</w:t>
      </w:r>
      <w:r w:rsidRPr="00F90D27">
        <w:t xml:space="preserve">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w:t>
      </w:r>
      <w:r>
        <w:t>, если иное не предусмотрено законодательством</w:t>
      </w:r>
      <w:r w:rsidRPr="00F90D27">
        <w:t>.</w:t>
      </w:r>
    </w:p>
    <w:p w:rsidR="00302E00" w:rsidRPr="00F90D27" w:rsidRDefault="00302E00" w:rsidP="00302E00">
      <w:pPr>
        <w:autoSpaceDE w:val="0"/>
        <w:autoSpaceDN w:val="0"/>
        <w:adjustRightInd w:val="0"/>
        <w:spacing w:after="120"/>
        <w:ind w:firstLine="709"/>
        <w:jc w:val="both"/>
      </w:pPr>
      <w:r>
        <w:t>7</w:t>
      </w:r>
      <w:r w:rsidRPr="00F90D27">
        <w:t>.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302E00" w:rsidRPr="00F90D27" w:rsidRDefault="00101263" w:rsidP="00302E00">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18</w:t>
      </w:r>
      <w:r w:rsidR="00302E00" w:rsidRPr="00F90D27">
        <w:rPr>
          <w:rFonts w:ascii="Times New Roman" w:hAnsi="Times New Roman"/>
          <w:sz w:val="24"/>
          <w:szCs w:val="24"/>
        </w:rPr>
        <w:t>. Учет документов градостроительного зонирования</w:t>
      </w:r>
    </w:p>
    <w:p w:rsidR="00302E00" w:rsidRPr="00F90D27" w:rsidRDefault="00302E00" w:rsidP="00302E00">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w:t>
      </w:r>
      <w:r>
        <w:rPr>
          <w:rFonts w:ascii="Times New Roman" w:hAnsi="Times New Roman"/>
          <w:sz w:val="24"/>
          <w:szCs w:val="24"/>
        </w:rPr>
        <w:t>пального района</w:t>
      </w:r>
      <w:r w:rsidRPr="00F90D27">
        <w:rPr>
          <w:rFonts w:ascii="Times New Roman" w:hAnsi="Times New Roman"/>
          <w:sz w:val="24"/>
          <w:szCs w:val="24"/>
        </w:rPr>
        <w:t xml:space="preserve"> «</w:t>
      </w:r>
      <w:r w:rsidR="00215762">
        <w:rPr>
          <w:rFonts w:ascii="Times New Roman" w:hAnsi="Times New Roman"/>
          <w:sz w:val="24"/>
          <w:szCs w:val="24"/>
        </w:rPr>
        <w:t>Чернышевский</w:t>
      </w:r>
      <w:r>
        <w:rPr>
          <w:rFonts w:ascii="Times New Roman" w:hAnsi="Times New Roman"/>
          <w:sz w:val="24"/>
          <w:szCs w:val="24"/>
        </w:rPr>
        <w:t xml:space="preserve"> район</w:t>
      </w:r>
      <w:r w:rsidRPr="00F90D27">
        <w:rPr>
          <w:rFonts w:ascii="Times New Roman" w:hAnsi="Times New Roman"/>
          <w:sz w:val="24"/>
          <w:szCs w:val="24"/>
        </w:rPr>
        <w:t>».</w:t>
      </w:r>
    </w:p>
    <w:p w:rsidR="00302E00" w:rsidRDefault="00302E00" w:rsidP="00302E00">
      <w:pPr>
        <w:pStyle w:val="3"/>
        <w:spacing w:after="120"/>
        <w:ind w:firstLine="709"/>
        <w:rPr>
          <w:rFonts w:ascii="Times New Roman" w:hAnsi="Times New Roman"/>
          <w:szCs w:val="24"/>
        </w:rPr>
      </w:pPr>
      <w:r w:rsidRPr="00F90D27">
        <w:rPr>
          <w:rFonts w:ascii="Times New Roman" w:hAnsi="Times New Roman"/>
          <w:szCs w:val="24"/>
        </w:rPr>
        <w:lastRenderedPageBreak/>
        <w:t>Глава 3. Градостроительные регламенты территориальных зон (с указанием видов разрешенного использования).</w:t>
      </w:r>
    </w:p>
    <w:p w:rsidR="00302E00" w:rsidRDefault="00101263" w:rsidP="00302E00">
      <w:pPr>
        <w:jc w:val="both"/>
      </w:pPr>
      <w:r>
        <w:tab/>
        <w:t>Статья 19</w:t>
      </w:r>
      <w:r w:rsidR="00302E00">
        <w:t xml:space="preserve">.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302E00" w:rsidRPr="00221D53" w:rsidRDefault="00302E00" w:rsidP="00302E00">
      <w:pPr>
        <w:jc w:val="both"/>
      </w:pPr>
      <w: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302E00" w:rsidRPr="00F90D27" w:rsidRDefault="00302E00" w:rsidP="00302E00">
      <w:pPr>
        <w:pStyle w:val="a4"/>
        <w:spacing w:after="120"/>
        <w:ind w:firstLine="709"/>
        <w:jc w:val="both"/>
        <w:rPr>
          <w:b w:val="0"/>
        </w:rPr>
      </w:pPr>
      <w:r w:rsidRPr="00F90D27">
        <w:rPr>
          <w:b w:val="0"/>
        </w:rPr>
        <w:t>Статья 2</w:t>
      </w:r>
      <w:r w:rsidR="00101263">
        <w:rPr>
          <w:b w:val="0"/>
        </w:rPr>
        <w:t>0</w:t>
      </w:r>
      <w:r w:rsidRPr="00F90D27">
        <w:rPr>
          <w:b w:val="0"/>
        </w:rPr>
        <w:t>. Жилые зоны и виды разрешенного использования земельных участков</w:t>
      </w:r>
    </w:p>
    <w:p w:rsidR="00302E00" w:rsidRPr="00F90D27" w:rsidRDefault="00302E00" w:rsidP="00302E00">
      <w:pPr>
        <w:pStyle w:val="a4"/>
        <w:spacing w:after="120"/>
        <w:ind w:firstLine="709"/>
        <w:jc w:val="both"/>
        <w:rPr>
          <w:b w:val="0"/>
        </w:rPr>
      </w:pPr>
      <w:r w:rsidRPr="00F90D27">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302E00" w:rsidRDefault="00302E00" w:rsidP="00302E00">
      <w:pPr>
        <w:spacing w:after="120"/>
        <w:ind w:firstLine="709"/>
        <w:jc w:val="both"/>
      </w:pPr>
      <w:r w:rsidRPr="00F90D27">
        <w:t xml:space="preserve">К жилым зонам относятся: </w:t>
      </w:r>
    </w:p>
    <w:p w:rsidR="00302E00" w:rsidRDefault="00302E00" w:rsidP="00302E00">
      <w:pPr>
        <w:pStyle w:val="31"/>
        <w:spacing w:after="120" w:line="240" w:lineRule="auto"/>
        <w:ind w:firstLine="709"/>
      </w:pPr>
      <w:r w:rsidRPr="00F90D27">
        <w:rPr>
          <w:b/>
        </w:rPr>
        <w:t xml:space="preserve">Зона </w:t>
      </w:r>
      <w:r>
        <w:rPr>
          <w:b/>
        </w:rPr>
        <w:t xml:space="preserve">индивидуальной </w:t>
      </w:r>
      <w:r w:rsidRPr="00F90D27">
        <w:rPr>
          <w:b/>
        </w:rPr>
        <w:t>малоэтажной жилой застройки (Ж</w:t>
      </w:r>
      <w:r w:rsidR="00C73A7C">
        <w:rPr>
          <w:b/>
        </w:rPr>
        <w:t>-1</w:t>
      </w:r>
      <w:r w:rsidRPr="00F90D27">
        <w:rPr>
          <w:b/>
        </w:rPr>
        <w:t>)</w:t>
      </w:r>
      <w:r w:rsidRPr="00F90D27">
        <w:t xml:space="preserve"> - используется преимущественно для размещения блокированных и индивидуальных жилых домов с придомовыми участками </w:t>
      </w:r>
      <w:r w:rsidRPr="00F90D27">
        <w:rPr>
          <w:bCs/>
        </w:rPr>
        <w:t>для ведения личного хозяйства, не требующего организации санитарно-защитных зон</w:t>
      </w:r>
      <w:r>
        <w:rPr>
          <w:bCs/>
        </w:rPr>
        <w:t xml:space="preserve"> в границах  населенных пунктов</w:t>
      </w:r>
      <w:r w:rsidRPr="00F90D27">
        <w:t>;</w:t>
      </w:r>
    </w:p>
    <w:p w:rsidR="00F91D43" w:rsidRDefault="00F91D43" w:rsidP="00F91D43">
      <w:pPr>
        <w:pStyle w:val="31"/>
        <w:numPr>
          <w:ilvl w:val="0"/>
          <w:numId w:val="41"/>
        </w:numPr>
        <w:spacing w:after="120" w:line="240" w:lineRule="auto"/>
        <w:rPr>
          <w:b/>
          <w:sz w:val="28"/>
          <w:szCs w:val="28"/>
        </w:rPr>
      </w:pPr>
      <w:r w:rsidRPr="006E7E9C">
        <w:rPr>
          <w:b/>
          <w:sz w:val="28"/>
          <w:szCs w:val="28"/>
        </w:rPr>
        <w:t>Основные виды разрешенного использования</w:t>
      </w:r>
    </w:p>
    <w:p w:rsidR="006E7E9C" w:rsidRPr="006E7E9C" w:rsidRDefault="006E7E9C" w:rsidP="004F0FBC">
      <w:pPr>
        <w:pStyle w:val="31"/>
        <w:spacing w:after="120" w:line="240" w:lineRule="auto"/>
        <w:ind w:left="1069" w:firstLine="0"/>
        <w:rPr>
          <w:b/>
          <w:sz w:val="28"/>
          <w:szCs w:val="28"/>
        </w:rPr>
      </w:pPr>
    </w:p>
    <w:tbl>
      <w:tblPr>
        <w:tblW w:w="10348" w:type="dxa"/>
        <w:tblInd w:w="-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00"/>
        <w:gridCol w:w="19"/>
        <w:gridCol w:w="2268"/>
        <w:gridCol w:w="53"/>
        <w:gridCol w:w="2782"/>
        <w:gridCol w:w="18"/>
        <w:gridCol w:w="2108"/>
      </w:tblGrid>
      <w:tr w:rsidR="006E7E9C" w:rsidRPr="00C64216" w:rsidTr="00E45586">
        <w:trPr>
          <w:trHeight w:val="2715"/>
        </w:trPr>
        <w:tc>
          <w:tcPr>
            <w:tcW w:w="3100" w:type="dxa"/>
            <w:vAlign w:val="center"/>
          </w:tcPr>
          <w:p w:rsidR="006E7E9C" w:rsidRPr="005578D3" w:rsidRDefault="006E7E9C" w:rsidP="00E45586">
            <w:pPr>
              <w:pStyle w:val="aff3"/>
              <w:ind w:left="0"/>
              <w:jc w:val="both"/>
              <w:rPr>
                <w:b/>
                <w:sz w:val="22"/>
                <w:szCs w:val="22"/>
              </w:rPr>
            </w:pPr>
            <w:r w:rsidRPr="005578D3">
              <w:rPr>
                <w:b/>
                <w:sz w:val="22"/>
                <w:szCs w:val="22"/>
              </w:rPr>
              <w:t>Виды разрешенного использования земельных участков и объектов капитального строительства</w:t>
            </w:r>
          </w:p>
        </w:tc>
        <w:tc>
          <w:tcPr>
            <w:tcW w:w="2340" w:type="dxa"/>
            <w:gridSpan w:val="3"/>
            <w:vAlign w:val="center"/>
          </w:tcPr>
          <w:p w:rsidR="006E7E9C" w:rsidRPr="005578D3" w:rsidRDefault="006E7E9C" w:rsidP="00E45586">
            <w:pPr>
              <w:jc w:val="both"/>
              <w:rPr>
                <w:b/>
              </w:rPr>
            </w:pPr>
            <w:r w:rsidRPr="005578D3">
              <w:rPr>
                <w:b/>
              </w:rPr>
              <w:t>Описание вида разрешенного использования земельных участков</w:t>
            </w:r>
          </w:p>
        </w:tc>
        <w:tc>
          <w:tcPr>
            <w:tcW w:w="2800" w:type="dxa"/>
            <w:gridSpan w:val="2"/>
            <w:vAlign w:val="center"/>
          </w:tcPr>
          <w:p w:rsidR="006E7E9C" w:rsidRPr="005578D3" w:rsidRDefault="006E7E9C" w:rsidP="00E45586">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7E9C" w:rsidRPr="005578D3" w:rsidRDefault="006E7E9C" w:rsidP="00E45586">
            <w:pPr>
              <w:pStyle w:val="ConsPlusNormal"/>
              <w:ind w:firstLine="540"/>
              <w:jc w:val="both"/>
              <w:rPr>
                <w:rFonts w:ascii="Times New Roman" w:hAnsi="Times New Roman" w:cs="Times New Roman"/>
                <w:b/>
                <w:sz w:val="22"/>
                <w:szCs w:val="22"/>
              </w:rPr>
            </w:pPr>
          </w:p>
          <w:p w:rsidR="006E7E9C" w:rsidRPr="005578D3" w:rsidRDefault="006E7E9C" w:rsidP="00E45586">
            <w:pPr>
              <w:jc w:val="both"/>
              <w:rPr>
                <w:b/>
              </w:rPr>
            </w:pPr>
          </w:p>
        </w:tc>
        <w:tc>
          <w:tcPr>
            <w:tcW w:w="2108" w:type="dxa"/>
            <w:vAlign w:val="center"/>
          </w:tcPr>
          <w:p w:rsidR="006E7E9C" w:rsidRPr="005578D3" w:rsidRDefault="006E7E9C" w:rsidP="00E45586">
            <w:pPr>
              <w:jc w:val="both"/>
              <w:rPr>
                <w:b/>
              </w:rPr>
            </w:pPr>
            <w:r w:rsidRPr="005578D3">
              <w:rPr>
                <w:b/>
              </w:rPr>
              <w:t>Ограничения использования земельных участков и объектов капитального строительства</w:t>
            </w:r>
          </w:p>
        </w:tc>
      </w:tr>
      <w:tr w:rsidR="00941437" w:rsidRPr="00C64216" w:rsidTr="00E45586">
        <w:tc>
          <w:tcPr>
            <w:tcW w:w="3100" w:type="dxa"/>
          </w:tcPr>
          <w:p w:rsidR="00941437" w:rsidRPr="00C64216" w:rsidRDefault="00941437" w:rsidP="00E45586">
            <w:r w:rsidRPr="00C64216">
              <w:t>Отдельно стоящие жилые дома на одну семью</w:t>
            </w:r>
          </w:p>
        </w:tc>
        <w:tc>
          <w:tcPr>
            <w:tcW w:w="2340" w:type="dxa"/>
            <w:gridSpan w:val="3"/>
          </w:tcPr>
          <w:p w:rsidR="00941437" w:rsidRPr="00C64216" w:rsidRDefault="00941437" w:rsidP="00E45586">
            <w:pPr>
              <w:pStyle w:val="ConsPlusNormal"/>
              <w:ind w:firstLine="0"/>
              <w:jc w:val="both"/>
              <w:rPr>
                <w:rFonts w:ascii="Times New Roman" w:hAnsi="Times New Roman" w:cs="Times New Roman"/>
                <w:sz w:val="24"/>
                <w:szCs w:val="24"/>
              </w:rPr>
            </w:pPr>
            <w:r w:rsidRPr="00C64216">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941437" w:rsidRPr="00C64216" w:rsidRDefault="00941437" w:rsidP="00E45586">
            <w:pPr>
              <w:pStyle w:val="ConsPlusNormal"/>
              <w:ind w:firstLine="0"/>
              <w:jc w:val="both"/>
              <w:rPr>
                <w:rFonts w:ascii="Times New Roman" w:hAnsi="Times New Roman" w:cs="Times New Roman"/>
                <w:sz w:val="24"/>
                <w:szCs w:val="24"/>
              </w:rPr>
            </w:pPr>
            <w:r w:rsidRPr="00C64216">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w:t>
            </w:r>
          </w:p>
          <w:p w:rsidR="00941437" w:rsidRPr="00C64216" w:rsidRDefault="00941437" w:rsidP="00E45586">
            <w:r w:rsidRPr="00C64216">
              <w:lastRenderedPageBreak/>
              <w:t>- размещение индивидуальных гаражей и подсобных сооружений</w:t>
            </w:r>
          </w:p>
        </w:tc>
        <w:tc>
          <w:tcPr>
            <w:tcW w:w="2800" w:type="dxa"/>
            <w:gridSpan w:val="2"/>
          </w:tcPr>
          <w:p w:rsidR="00941437" w:rsidRPr="00C64216" w:rsidRDefault="00941437" w:rsidP="00E45586">
            <w:r w:rsidRPr="00C64216">
              <w:lastRenderedPageBreak/>
              <w:t xml:space="preserve">Минимальный/ максимальный  размер земельного участка – 600/1500 кв. м. </w:t>
            </w:r>
          </w:p>
          <w:p w:rsidR="00941437" w:rsidRPr="00C64216" w:rsidRDefault="00941437" w:rsidP="00E45586">
            <w:pPr>
              <w:pStyle w:val="ConsPlusNormal"/>
              <w:ind w:firstLine="540"/>
              <w:jc w:val="both"/>
              <w:rPr>
                <w:rFonts w:ascii="Times New Roman" w:hAnsi="Times New Roman" w:cs="Times New Roman"/>
                <w:sz w:val="24"/>
                <w:szCs w:val="24"/>
              </w:rPr>
            </w:pPr>
            <w:r w:rsidRPr="00C6421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1437" w:rsidRPr="00C64216" w:rsidRDefault="00941437" w:rsidP="00E45586">
            <w:r w:rsidRPr="00C64216">
              <w:t xml:space="preserve"> – 3 м.</w:t>
            </w:r>
          </w:p>
          <w:p w:rsidR="00941437" w:rsidRPr="00C64216" w:rsidRDefault="00941437" w:rsidP="00E45586">
            <w:r w:rsidRPr="00C64216">
              <w:lastRenderedPageBreak/>
              <w:t>Максимальный процент застройки в границах земельного участка – 56.</w:t>
            </w:r>
          </w:p>
          <w:p w:rsidR="00941437" w:rsidRDefault="00941437" w:rsidP="00E45586">
            <w:r>
              <w:t>П</w:t>
            </w:r>
            <w:r w:rsidRPr="00C64216">
              <w:t xml:space="preserve">редельное количество этажей </w:t>
            </w:r>
            <w:r>
              <w:t xml:space="preserve">зданий, </w:t>
            </w:r>
            <w:r w:rsidRPr="00C64216">
              <w:t>строений, сооружений – 3</w:t>
            </w:r>
            <w:r>
              <w:t>.</w:t>
            </w:r>
          </w:p>
          <w:p w:rsidR="00941437" w:rsidRPr="00DB6D82" w:rsidRDefault="00941437" w:rsidP="00E45586">
            <w:pPr>
              <w:rPr>
                <w:color w:val="FF0000"/>
              </w:rPr>
            </w:pPr>
            <w:r w:rsidRPr="00894FC9">
              <w:rPr>
                <w:color w:val="000000" w:themeColor="text1"/>
              </w:rPr>
              <w:t>Площадь земельного участка – н</w:t>
            </w:r>
            <w:r w:rsidRPr="00746AE0">
              <w:rPr>
                <w:color w:val="000000"/>
              </w:rPr>
              <w:t>е подлежит установлению</w:t>
            </w:r>
            <w:r>
              <w:rPr>
                <w:color w:val="FF0000"/>
              </w:rPr>
              <w:t>.</w:t>
            </w:r>
          </w:p>
        </w:tc>
        <w:tc>
          <w:tcPr>
            <w:tcW w:w="2108" w:type="dxa"/>
            <w:vMerge w:val="restart"/>
          </w:tcPr>
          <w:p w:rsidR="00941437" w:rsidRPr="00C64216" w:rsidRDefault="00941437" w:rsidP="00E45586">
            <w:r w:rsidRPr="00C64216">
              <w:lastRenderedPageBreak/>
              <w:t xml:space="preserve">Не допускается размещение хозяйственных построек со стороны улиц, за исключением гаражей. </w:t>
            </w:r>
          </w:p>
          <w:p w:rsidR="00941437" w:rsidRPr="00C64216" w:rsidRDefault="00941437" w:rsidP="00E45586">
            <w:r w:rsidRPr="00C64216">
              <w:t xml:space="preserve">При проектировании и строительстве в зонах затопления необходимо предусматривать инженерную защиту от затопления и </w:t>
            </w:r>
            <w:r w:rsidRPr="00C64216">
              <w:lastRenderedPageBreak/>
              <w:t>подтопления зданий</w:t>
            </w:r>
            <w:r>
              <w:t>,  водоохранная зона  р. Агита -200м, р. Кудихта-100м, р. Ионда-100м, ручьи-50м</w:t>
            </w:r>
          </w:p>
          <w:p w:rsidR="00941437" w:rsidRPr="00C64216" w:rsidRDefault="00941437" w:rsidP="004E205E"/>
          <w:p w:rsidR="00941437" w:rsidRPr="00C64216" w:rsidRDefault="00941437" w:rsidP="00E45586"/>
        </w:tc>
      </w:tr>
      <w:tr w:rsidR="00941437" w:rsidRPr="00D83528" w:rsidTr="00E45586">
        <w:tc>
          <w:tcPr>
            <w:tcW w:w="3100" w:type="dxa"/>
          </w:tcPr>
          <w:p w:rsidR="00941437" w:rsidRPr="004F30B0" w:rsidRDefault="00941437" w:rsidP="00E45586">
            <w:pPr>
              <w:tabs>
                <w:tab w:val="center" w:pos="4677"/>
                <w:tab w:val="right" w:pos="9355"/>
              </w:tabs>
            </w:pPr>
            <w:r w:rsidRPr="004F30B0">
              <w:lastRenderedPageBreak/>
              <w:t>Сблокированные жилые дома на одну семью</w:t>
            </w:r>
          </w:p>
        </w:tc>
        <w:tc>
          <w:tcPr>
            <w:tcW w:w="2340" w:type="dxa"/>
            <w:gridSpan w:val="3"/>
          </w:tcPr>
          <w:p w:rsidR="00941437" w:rsidRPr="004F30B0" w:rsidRDefault="00941437" w:rsidP="00E45586">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41437" w:rsidRPr="004F30B0" w:rsidRDefault="00941437" w:rsidP="00E45586">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 разведение декоративных и плодовых деревьев, овощных и ягодных культур;</w:t>
            </w:r>
          </w:p>
          <w:p w:rsidR="00941437" w:rsidRPr="004F30B0" w:rsidRDefault="00941437" w:rsidP="00E45586">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 xml:space="preserve">- размещение индивидуальных гаражей и иных вспомогательных </w:t>
            </w:r>
            <w:r w:rsidRPr="004F30B0">
              <w:rPr>
                <w:rFonts w:ascii="Times New Roman" w:hAnsi="Times New Roman" w:cs="Times New Roman"/>
                <w:sz w:val="24"/>
                <w:szCs w:val="24"/>
              </w:rPr>
              <w:lastRenderedPageBreak/>
              <w:t>сооружений;</w:t>
            </w:r>
          </w:p>
          <w:p w:rsidR="00941437" w:rsidRPr="004F30B0" w:rsidRDefault="00941437" w:rsidP="00E45586">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обустройство спортивных и детских площадок, площадок отдыха</w:t>
            </w:r>
          </w:p>
        </w:tc>
        <w:tc>
          <w:tcPr>
            <w:tcW w:w="2800" w:type="dxa"/>
            <w:gridSpan w:val="2"/>
          </w:tcPr>
          <w:p w:rsidR="00941437" w:rsidRPr="004F30B0" w:rsidRDefault="00941437" w:rsidP="00E45586">
            <w:pPr>
              <w:spacing w:line="20" w:lineRule="atLeast"/>
            </w:pPr>
            <w:r w:rsidRPr="004F30B0">
              <w:lastRenderedPageBreak/>
              <w:t>Минимальный/ максимальный  размер земельного участка – 600/3000 кв. м.</w:t>
            </w:r>
          </w:p>
          <w:p w:rsidR="00941437" w:rsidRPr="004F30B0" w:rsidRDefault="00941437" w:rsidP="00E45586">
            <w:pPr>
              <w:pStyle w:val="ConsPlusNorma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М</w:t>
            </w:r>
            <w:r w:rsidRPr="004F30B0">
              <w:rPr>
                <w:rFonts w:ascii="Times New Roman" w:hAnsi="Times New Roman" w:cs="Times New Roman"/>
                <w:sz w:val="24"/>
                <w:szCs w:val="24"/>
              </w:rPr>
              <w:t>инимальные отступы от границ земельных участков в целях определения мест допустимого размещения зданий, строений, сооружений,</w:t>
            </w:r>
            <w:r>
              <w:rPr>
                <w:rFonts w:ascii="Times New Roman" w:hAnsi="Times New Roman" w:cs="Times New Roman"/>
                <w:sz w:val="24"/>
                <w:szCs w:val="24"/>
              </w:rPr>
              <w:t xml:space="preserve"> за пределами которых запрещено </w:t>
            </w:r>
            <w:r w:rsidRPr="004F30B0">
              <w:rPr>
                <w:rFonts w:ascii="Times New Roman" w:hAnsi="Times New Roman" w:cs="Times New Roman"/>
                <w:sz w:val="24"/>
                <w:szCs w:val="24"/>
              </w:rPr>
              <w:t>строительство зданий, строений, сооружений -</w:t>
            </w:r>
          </w:p>
          <w:p w:rsidR="00941437" w:rsidRPr="004F30B0" w:rsidRDefault="00941437" w:rsidP="00E45586">
            <w:pPr>
              <w:spacing w:line="20" w:lineRule="atLeast"/>
            </w:pPr>
            <w:r w:rsidRPr="004F30B0">
              <w:t xml:space="preserve"> 3 м.</w:t>
            </w:r>
          </w:p>
          <w:p w:rsidR="00941437" w:rsidRPr="004F30B0" w:rsidRDefault="00941437" w:rsidP="00E45586">
            <w:pPr>
              <w:spacing w:line="20" w:lineRule="atLeast"/>
            </w:pPr>
            <w:r w:rsidRPr="004F30B0">
              <w:t>Предельное количес</w:t>
            </w:r>
            <w:r>
              <w:t xml:space="preserve">тво этажей зданий, строений  и сооружений  </w:t>
            </w:r>
            <w:r w:rsidRPr="004F30B0">
              <w:t>– 3.</w:t>
            </w:r>
          </w:p>
          <w:p w:rsidR="00941437" w:rsidRPr="004F30B0" w:rsidRDefault="00941437" w:rsidP="00E45586">
            <w:pPr>
              <w:spacing w:line="20" w:lineRule="atLeast"/>
            </w:pPr>
            <w:r w:rsidRPr="004F30B0">
              <w:t>Максимальный процент застройки в границах земельного участка – 56.</w:t>
            </w:r>
          </w:p>
          <w:p w:rsidR="00941437" w:rsidRPr="00DB6D82" w:rsidRDefault="00941437" w:rsidP="00E45586">
            <w:pPr>
              <w:spacing w:line="20" w:lineRule="atLeast"/>
              <w:rPr>
                <w:color w:val="FF0000"/>
              </w:rPr>
            </w:pPr>
            <w:r w:rsidRPr="00894FC9">
              <w:rPr>
                <w:color w:val="000000" w:themeColor="text1"/>
              </w:rPr>
              <w:t>Площадь земельного участка –</w:t>
            </w:r>
            <w:r>
              <w:rPr>
                <w:color w:val="FF0000"/>
              </w:rPr>
              <w:t xml:space="preserve"> </w:t>
            </w:r>
            <w:r w:rsidRPr="00746AE0">
              <w:rPr>
                <w:color w:val="000000"/>
              </w:rPr>
              <w:t>не подлежит установлению</w:t>
            </w:r>
          </w:p>
        </w:tc>
        <w:tc>
          <w:tcPr>
            <w:tcW w:w="2108" w:type="dxa"/>
            <w:vMerge/>
          </w:tcPr>
          <w:p w:rsidR="00941437" w:rsidRPr="004F30B0" w:rsidRDefault="00941437" w:rsidP="00E45586"/>
        </w:tc>
      </w:tr>
      <w:tr w:rsidR="00941437" w:rsidRPr="00D83528" w:rsidTr="00E45586">
        <w:tc>
          <w:tcPr>
            <w:tcW w:w="3100" w:type="dxa"/>
          </w:tcPr>
          <w:p w:rsidR="00941437" w:rsidRPr="00640CEE" w:rsidRDefault="00941437" w:rsidP="00E45586">
            <w:pPr>
              <w:spacing w:line="20" w:lineRule="atLeast"/>
            </w:pPr>
            <w:r w:rsidRPr="00640CEE">
              <w:lastRenderedPageBreak/>
              <w:t>Среднеэтажная жилая застройка</w:t>
            </w:r>
          </w:p>
        </w:tc>
        <w:tc>
          <w:tcPr>
            <w:tcW w:w="2340" w:type="dxa"/>
            <w:gridSpan w:val="3"/>
          </w:tcPr>
          <w:p w:rsidR="00941437" w:rsidRPr="00640CEE" w:rsidRDefault="00941437" w:rsidP="00E45586">
            <w:pPr>
              <w:pStyle w:val="ConsPlusNormal"/>
              <w:spacing w:line="20" w:lineRule="atLeast"/>
              <w:ind w:firstLine="0"/>
              <w:rPr>
                <w:rFonts w:ascii="Times New Roman" w:hAnsi="Times New Roman" w:cs="Times New Roman"/>
                <w:sz w:val="24"/>
                <w:szCs w:val="24"/>
              </w:rPr>
            </w:pPr>
            <w:r w:rsidRPr="00640CEE">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41437" w:rsidRPr="00640CEE" w:rsidRDefault="00941437" w:rsidP="00E45586">
            <w:pPr>
              <w:pStyle w:val="ConsPlusNormal"/>
              <w:spacing w:line="20" w:lineRule="atLeast"/>
              <w:ind w:firstLine="0"/>
              <w:rPr>
                <w:rFonts w:ascii="Times New Roman" w:hAnsi="Times New Roman" w:cs="Times New Roman"/>
                <w:sz w:val="24"/>
                <w:szCs w:val="24"/>
              </w:rPr>
            </w:pPr>
            <w:r w:rsidRPr="00640CEE">
              <w:rPr>
                <w:rFonts w:ascii="Times New Roman" w:hAnsi="Times New Roman" w:cs="Times New Roman"/>
                <w:sz w:val="24"/>
                <w:szCs w:val="24"/>
              </w:rPr>
              <w:t>благоустройство и озеленение;</w:t>
            </w:r>
          </w:p>
          <w:p w:rsidR="00941437" w:rsidRPr="00640CEE" w:rsidRDefault="00941437" w:rsidP="00E45586">
            <w:pPr>
              <w:pStyle w:val="ConsPlusNormal"/>
              <w:spacing w:line="20" w:lineRule="atLeast"/>
              <w:ind w:firstLine="0"/>
              <w:rPr>
                <w:rFonts w:ascii="Times New Roman" w:hAnsi="Times New Roman" w:cs="Times New Roman"/>
                <w:sz w:val="24"/>
                <w:szCs w:val="24"/>
              </w:rPr>
            </w:pPr>
            <w:r w:rsidRPr="00640CEE">
              <w:rPr>
                <w:rFonts w:ascii="Times New Roman" w:hAnsi="Times New Roman" w:cs="Times New Roman"/>
                <w:sz w:val="24"/>
                <w:szCs w:val="24"/>
              </w:rPr>
              <w:t>- размещение подземных гаражей и автостоянок;</w:t>
            </w:r>
          </w:p>
          <w:p w:rsidR="00941437" w:rsidRPr="00640CEE" w:rsidRDefault="00941437" w:rsidP="00E45586">
            <w:pPr>
              <w:pStyle w:val="ConsPlusNormal"/>
              <w:spacing w:line="20" w:lineRule="atLeast"/>
              <w:ind w:firstLine="0"/>
              <w:rPr>
                <w:rFonts w:ascii="Times New Roman" w:hAnsi="Times New Roman" w:cs="Times New Roman"/>
                <w:sz w:val="24"/>
                <w:szCs w:val="24"/>
              </w:rPr>
            </w:pPr>
            <w:r w:rsidRPr="00640CEE">
              <w:rPr>
                <w:rFonts w:ascii="Times New Roman" w:hAnsi="Times New Roman" w:cs="Times New Roman"/>
                <w:sz w:val="24"/>
                <w:szCs w:val="24"/>
              </w:rPr>
              <w:t>обустройство спортивных и детских площадок, площадок отдыха;</w:t>
            </w:r>
          </w:p>
          <w:p w:rsidR="00941437" w:rsidRPr="00640CEE" w:rsidRDefault="00941437" w:rsidP="00E45586">
            <w:pPr>
              <w:pStyle w:val="ConsPlusNormal"/>
              <w:spacing w:line="20" w:lineRule="atLeast"/>
              <w:ind w:firstLine="0"/>
              <w:rPr>
                <w:rFonts w:ascii="Times New Roman" w:hAnsi="Times New Roman" w:cs="Times New Roman"/>
                <w:sz w:val="24"/>
                <w:szCs w:val="24"/>
              </w:rPr>
            </w:pPr>
            <w:r w:rsidRPr="00640CEE">
              <w:rPr>
                <w:rFonts w:ascii="Times New Roman" w:hAnsi="Times New Roman" w:cs="Times New Roman"/>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800" w:type="dxa"/>
            <w:gridSpan w:val="2"/>
          </w:tcPr>
          <w:p w:rsidR="00941437" w:rsidRPr="00640CEE" w:rsidRDefault="00941437" w:rsidP="00E45586">
            <w:pPr>
              <w:spacing w:line="20" w:lineRule="atLeast"/>
            </w:pPr>
            <w:r w:rsidRPr="00640CEE">
              <w:t>Минимальный/ максимальный  размер земельного участка – 1000/15000 кв. м.</w:t>
            </w:r>
          </w:p>
          <w:p w:rsidR="00941437" w:rsidRPr="00640CEE" w:rsidRDefault="00941437" w:rsidP="00E45586">
            <w:pPr>
              <w:pStyle w:val="ConsPlusNorma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М</w:t>
            </w:r>
            <w:r w:rsidRPr="00640CEE">
              <w:rPr>
                <w:rFonts w:ascii="Times New Roman" w:hAnsi="Times New Roman" w:cs="Times New Roman"/>
                <w:sz w:val="24"/>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1437" w:rsidRPr="00640CEE" w:rsidRDefault="00941437" w:rsidP="00E45586">
            <w:pPr>
              <w:spacing w:line="20" w:lineRule="atLeast"/>
            </w:pPr>
            <w:r w:rsidRPr="00640CEE">
              <w:t xml:space="preserve"> – 3 м.</w:t>
            </w:r>
          </w:p>
          <w:p w:rsidR="00941437" w:rsidRPr="00640CEE" w:rsidRDefault="00941437" w:rsidP="00E45586">
            <w:pPr>
              <w:spacing w:line="20" w:lineRule="atLeast"/>
            </w:pPr>
            <w:r>
              <w:t>П</w:t>
            </w:r>
            <w:r w:rsidRPr="00640CEE">
              <w:t>редельное количество этажей</w:t>
            </w:r>
            <w:r>
              <w:t xml:space="preserve">  зданий, строений  и сооружений </w:t>
            </w:r>
            <w:r w:rsidRPr="00640CEE">
              <w:t>– 8.</w:t>
            </w:r>
          </w:p>
          <w:p w:rsidR="00941437" w:rsidRDefault="00941437" w:rsidP="00E45586">
            <w:pPr>
              <w:spacing w:line="20" w:lineRule="atLeast"/>
            </w:pPr>
            <w:r w:rsidRPr="00640CEE">
              <w:t>Максимальный процент застройки в границах земельного участка – 56.</w:t>
            </w:r>
          </w:p>
          <w:p w:rsidR="00941437" w:rsidRPr="00746AE0" w:rsidRDefault="00941437" w:rsidP="00E45586">
            <w:pPr>
              <w:spacing w:line="20" w:lineRule="atLeast"/>
              <w:rPr>
                <w:color w:val="000000"/>
              </w:rPr>
            </w:pPr>
            <w:r w:rsidRPr="00894FC9">
              <w:rPr>
                <w:color w:val="000000" w:themeColor="text1"/>
              </w:rPr>
              <w:t>Площадь земельного участка –</w:t>
            </w:r>
            <w:r>
              <w:rPr>
                <w:color w:val="FF0000"/>
              </w:rPr>
              <w:t xml:space="preserve"> </w:t>
            </w:r>
            <w:r w:rsidRPr="00746AE0">
              <w:rPr>
                <w:color w:val="000000"/>
              </w:rPr>
              <w:t>не подлежит установлению</w:t>
            </w:r>
          </w:p>
          <w:p w:rsidR="00941437" w:rsidRPr="00640CEE" w:rsidRDefault="00941437" w:rsidP="00E45586">
            <w:pPr>
              <w:spacing w:line="20" w:lineRule="atLeast"/>
            </w:pPr>
          </w:p>
        </w:tc>
        <w:tc>
          <w:tcPr>
            <w:tcW w:w="2108" w:type="dxa"/>
            <w:vMerge/>
          </w:tcPr>
          <w:p w:rsidR="00941437" w:rsidRPr="00640CEE" w:rsidRDefault="00941437" w:rsidP="00E45586">
            <w:pPr>
              <w:spacing w:line="20" w:lineRule="atLeast"/>
            </w:pPr>
          </w:p>
        </w:tc>
      </w:tr>
      <w:tr w:rsidR="00941437" w:rsidRPr="005764AE" w:rsidTr="00E45586">
        <w:tc>
          <w:tcPr>
            <w:tcW w:w="3100" w:type="dxa"/>
          </w:tcPr>
          <w:p w:rsidR="00941437" w:rsidRPr="00DE6319" w:rsidRDefault="00941437" w:rsidP="00E45586">
            <w:pPr>
              <w:spacing w:line="20" w:lineRule="atLeast"/>
            </w:pPr>
            <w:r w:rsidRPr="00DE6319">
              <w:t>Для ведения личного подсобного хозяйства</w:t>
            </w:r>
          </w:p>
        </w:tc>
        <w:tc>
          <w:tcPr>
            <w:tcW w:w="2340" w:type="dxa"/>
            <w:gridSpan w:val="3"/>
          </w:tcPr>
          <w:p w:rsidR="00941437" w:rsidRPr="00DE6319" w:rsidRDefault="00941437" w:rsidP="00E45586">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 xml:space="preserve">- Размещение жилого дома, не предназначенного для раздела на квартиры (дома, пригодные для постоянного </w:t>
            </w:r>
            <w:r w:rsidRPr="00DE6319">
              <w:rPr>
                <w:rFonts w:ascii="Times New Roman" w:hAnsi="Times New Roman" w:cs="Times New Roman"/>
                <w:sz w:val="24"/>
                <w:szCs w:val="24"/>
              </w:rPr>
              <w:lastRenderedPageBreak/>
              <w:t>проживания и высотой не выше трех надземных этажей);</w:t>
            </w:r>
          </w:p>
          <w:p w:rsidR="00941437" w:rsidRPr="00DE6319" w:rsidRDefault="00941437" w:rsidP="00E45586">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 производство сельскохозяйственной продукции;</w:t>
            </w:r>
          </w:p>
          <w:p w:rsidR="00941437" w:rsidRPr="00DE6319" w:rsidRDefault="00941437" w:rsidP="00E45586">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 размещение гаража и иных вспомогательных сооружений;</w:t>
            </w:r>
          </w:p>
          <w:p w:rsidR="00941437" w:rsidRPr="00DE6319" w:rsidRDefault="00941437" w:rsidP="00E45586">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содержание сельскохозяйственных животных</w:t>
            </w:r>
          </w:p>
        </w:tc>
        <w:tc>
          <w:tcPr>
            <w:tcW w:w="2800" w:type="dxa"/>
            <w:gridSpan w:val="2"/>
          </w:tcPr>
          <w:p w:rsidR="00941437" w:rsidRPr="00DE6319" w:rsidRDefault="00941437" w:rsidP="00E45586">
            <w:pPr>
              <w:spacing w:line="20" w:lineRule="atLeast"/>
            </w:pPr>
            <w:r w:rsidRPr="00DE6319">
              <w:lastRenderedPageBreak/>
              <w:t>Минимальный/ максимальный  размер земельного участка – 600/3000 кв. м.</w:t>
            </w:r>
          </w:p>
          <w:p w:rsidR="00941437" w:rsidRPr="00DE6319" w:rsidRDefault="00941437" w:rsidP="00E45586">
            <w:pPr>
              <w:spacing w:line="20" w:lineRule="atLeast"/>
            </w:pPr>
            <w:r w:rsidRPr="00DE6319">
              <w:t xml:space="preserve">Минимальные отступы от границ земельного участка в целях </w:t>
            </w:r>
            <w:r w:rsidRPr="00DB6D82">
              <w:rPr>
                <w:color w:val="000000"/>
              </w:rPr>
              <w:lastRenderedPageBreak/>
              <w:t xml:space="preserve">определения мест допустимого размещения </w:t>
            </w:r>
            <w:r>
              <w:rPr>
                <w:color w:val="000000"/>
              </w:rPr>
              <w:t>зданий, строений, сооружений, за пределами которых запрещено строительство зданий, строений, сооружений</w:t>
            </w:r>
            <w:r w:rsidRPr="00DE6319">
              <w:t xml:space="preserve"> – 3 м.</w:t>
            </w:r>
          </w:p>
          <w:p w:rsidR="00941437" w:rsidRPr="00DE6319" w:rsidRDefault="00941437" w:rsidP="00E45586">
            <w:pPr>
              <w:spacing w:line="20" w:lineRule="atLeast"/>
            </w:pPr>
            <w:r w:rsidRPr="00DE6319">
              <w:t>Предельное количество  этажей</w:t>
            </w:r>
            <w:r>
              <w:t xml:space="preserve"> зданий, строений и сооружений </w:t>
            </w:r>
            <w:r w:rsidRPr="00DE6319">
              <w:t xml:space="preserve"> – 3.</w:t>
            </w:r>
          </w:p>
          <w:p w:rsidR="00941437" w:rsidRPr="00DE6319" w:rsidRDefault="00941437" w:rsidP="00E45586">
            <w:pPr>
              <w:spacing w:line="20" w:lineRule="atLeast"/>
            </w:pPr>
            <w:r w:rsidRPr="00DE6319">
              <w:t>Максимальный процент застройки в границах земельного участка – 56.</w:t>
            </w:r>
          </w:p>
          <w:p w:rsidR="00941437" w:rsidRPr="00DE6319" w:rsidRDefault="00941437" w:rsidP="00E45586">
            <w:pPr>
              <w:spacing w:line="20" w:lineRule="atLeast"/>
            </w:pPr>
          </w:p>
        </w:tc>
        <w:tc>
          <w:tcPr>
            <w:tcW w:w="2108" w:type="dxa"/>
            <w:vMerge/>
          </w:tcPr>
          <w:p w:rsidR="00941437" w:rsidRPr="00AD6F9E" w:rsidRDefault="00941437" w:rsidP="00E45586">
            <w:pPr>
              <w:spacing w:line="20" w:lineRule="atLeast"/>
              <w:rPr>
                <w:color w:val="000000"/>
              </w:rPr>
            </w:pPr>
          </w:p>
        </w:tc>
      </w:tr>
      <w:tr w:rsidR="00941437" w:rsidRPr="00D83528" w:rsidTr="00E45586">
        <w:tc>
          <w:tcPr>
            <w:tcW w:w="3100" w:type="dxa"/>
          </w:tcPr>
          <w:p w:rsidR="00941437" w:rsidRPr="00B40004" w:rsidRDefault="00941437" w:rsidP="00E45586">
            <w:pPr>
              <w:spacing w:line="20" w:lineRule="atLeast"/>
            </w:pPr>
            <w:r w:rsidRPr="00B40004">
              <w:lastRenderedPageBreak/>
              <w:t>Временное проживание :</w:t>
            </w:r>
          </w:p>
          <w:p w:rsidR="00941437" w:rsidRPr="00B40004" w:rsidRDefault="00941437" w:rsidP="00E45586">
            <w:pPr>
              <w:pStyle w:val="ConsPlusNormal"/>
              <w:spacing w:line="20" w:lineRule="atLeast"/>
              <w:ind w:firstLine="0"/>
              <w:jc w:val="both"/>
              <w:rPr>
                <w:rFonts w:ascii="Times New Roman" w:hAnsi="Times New Roman" w:cs="Times New Roman"/>
                <w:sz w:val="24"/>
                <w:szCs w:val="24"/>
              </w:rPr>
            </w:pPr>
            <w:r w:rsidRPr="00B40004">
              <w:rPr>
                <w:rFonts w:ascii="Times New Roman" w:hAnsi="Times New Roman" w:cs="Times New Roman"/>
                <w:sz w:val="24"/>
                <w:szCs w:val="24"/>
              </w:rPr>
              <w:t>Гостиницы. Мотели, кемпинги, дома приезжих.</w:t>
            </w:r>
          </w:p>
          <w:p w:rsidR="00941437" w:rsidRPr="00B40004" w:rsidRDefault="00941437" w:rsidP="00E45586">
            <w:pPr>
              <w:pStyle w:val="ConsPlusNormal"/>
              <w:spacing w:line="20" w:lineRule="atLeast"/>
              <w:ind w:firstLine="0"/>
              <w:jc w:val="both"/>
              <w:rPr>
                <w:rFonts w:ascii="Times New Roman" w:hAnsi="Times New Roman" w:cs="Times New Roman"/>
                <w:sz w:val="24"/>
                <w:szCs w:val="24"/>
              </w:rPr>
            </w:pPr>
          </w:p>
          <w:p w:rsidR="00941437" w:rsidRPr="00B40004" w:rsidRDefault="00941437" w:rsidP="00E45586">
            <w:pPr>
              <w:spacing w:line="20" w:lineRule="atLeast"/>
            </w:pPr>
            <w:r w:rsidRPr="00B40004">
              <w:t>Дома ребенка. Детские дома, Дома для престарелых</w:t>
            </w:r>
          </w:p>
        </w:tc>
        <w:tc>
          <w:tcPr>
            <w:tcW w:w="2340" w:type="dxa"/>
            <w:gridSpan w:val="3"/>
          </w:tcPr>
          <w:p w:rsidR="00941437" w:rsidRPr="00B40004" w:rsidRDefault="00941437" w:rsidP="00E45586">
            <w:pPr>
              <w:pStyle w:val="ConsPlusNormal"/>
              <w:spacing w:line="20" w:lineRule="atLeast"/>
              <w:ind w:firstLine="0"/>
              <w:jc w:val="both"/>
              <w:rPr>
                <w:rFonts w:ascii="Times New Roman" w:hAnsi="Times New Roman" w:cs="Times New Roman"/>
                <w:color w:val="2D2D2D"/>
                <w:sz w:val="24"/>
                <w:szCs w:val="24"/>
              </w:rPr>
            </w:pPr>
            <w:r w:rsidRPr="00B40004">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941437" w:rsidRPr="00B40004" w:rsidRDefault="00941437" w:rsidP="00E45586">
            <w:pPr>
              <w:pStyle w:val="ConsPlusNormal"/>
              <w:spacing w:line="20" w:lineRule="atLeast"/>
              <w:ind w:firstLine="0"/>
              <w:jc w:val="both"/>
              <w:rPr>
                <w:rFonts w:ascii="Times New Roman" w:hAnsi="Times New Roman" w:cs="Times New Roman"/>
                <w:sz w:val="24"/>
                <w:szCs w:val="24"/>
              </w:rPr>
            </w:pPr>
          </w:p>
          <w:p w:rsidR="00941437" w:rsidRPr="00B40004" w:rsidRDefault="00941437" w:rsidP="00E45586">
            <w:pPr>
              <w:pStyle w:val="ConsPlusNormal"/>
              <w:spacing w:line="20" w:lineRule="atLeast"/>
              <w:ind w:firstLine="0"/>
              <w:jc w:val="both"/>
              <w:rPr>
                <w:rFonts w:ascii="Times New Roman" w:hAnsi="Times New Roman" w:cs="Times New Roman"/>
                <w:sz w:val="24"/>
                <w:szCs w:val="24"/>
              </w:rPr>
            </w:pPr>
            <w:r w:rsidRPr="00B40004">
              <w:rPr>
                <w:rFonts w:ascii="Times New Roman" w:hAnsi="Times New Roman" w:cs="Times New Roman"/>
                <w:color w:val="2D2D2D"/>
                <w:sz w:val="24"/>
                <w:szCs w:val="24"/>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p>
        </w:tc>
        <w:tc>
          <w:tcPr>
            <w:tcW w:w="2800" w:type="dxa"/>
            <w:gridSpan w:val="2"/>
          </w:tcPr>
          <w:p w:rsidR="00941437" w:rsidRPr="00B40004" w:rsidRDefault="00941437" w:rsidP="00E45586">
            <w:pPr>
              <w:spacing w:line="20" w:lineRule="atLeast"/>
            </w:pPr>
            <w:r w:rsidRPr="00B40004">
              <w:t>Минимальные/ максимальные размеры земельного участка при числе мест гостиницы:</w:t>
            </w:r>
          </w:p>
          <w:p w:rsidR="00941437" w:rsidRPr="00B40004" w:rsidRDefault="00941437" w:rsidP="00E45586">
            <w:pPr>
              <w:spacing w:line="20" w:lineRule="atLeast"/>
            </w:pPr>
            <w:r w:rsidRPr="00B40004">
              <w:t>- от 25 до 100 мест – 55 кв.м. на 1 место;</w:t>
            </w:r>
          </w:p>
          <w:p w:rsidR="00941437" w:rsidRPr="00B40004" w:rsidRDefault="00941437" w:rsidP="00E45586">
            <w:pPr>
              <w:spacing w:line="20" w:lineRule="atLeast"/>
            </w:pPr>
            <w:r w:rsidRPr="00B40004">
              <w:t>- от 101 до 500 мест – 30 кв. м на 1 место.</w:t>
            </w:r>
          </w:p>
          <w:p w:rsidR="00941437" w:rsidRPr="00B40004" w:rsidRDefault="00941437" w:rsidP="00E45586">
            <w:pPr>
              <w:spacing w:line="20" w:lineRule="atLeast"/>
            </w:pPr>
            <w:r w:rsidRPr="00B40004">
              <w:t>Минимальные/ максимальные размеры земельного участка:</w:t>
            </w:r>
          </w:p>
          <w:p w:rsidR="00941437" w:rsidRPr="00B40004" w:rsidRDefault="00941437" w:rsidP="00E45586">
            <w:pPr>
              <w:spacing w:line="20" w:lineRule="atLeast"/>
            </w:pPr>
            <w:r w:rsidRPr="00B40004">
              <w:t>- мотели – 100 кв. м. на 1 место;</w:t>
            </w:r>
          </w:p>
          <w:p w:rsidR="00941437" w:rsidRPr="00B40004" w:rsidRDefault="00941437" w:rsidP="00E45586">
            <w:pPr>
              <w:spacing w:line="20" w:lineRule="atLeast"/>
            </w:pPr>
            <w:r w:rsidRPr="00B40004">
              <w:t>- кемпинги – 150 кв. м. на 1 место.</w:t>
            </w:r>
          </w:p>
          <w:p w:rsidR="00941437" w:rsidRPr="00B40004" w:rsidRDefault="00941437" w:rsidP="00E45586">
            <w:pPr>
              <w:pStyle w:val="ConsPlusNormal"/>
              <w:spacing w:line="20" w:lineRule="atLeast"/>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1437" w:rsidRPr="00B40004" w:rsidRDefault="00941437" w:rsidP="00E45586">
            <w:pPr>
              <w:spacing w:line="20" w:lineRule="atLeast"/>
            </w:pPr>
            <w:r w:rsidRPr="00B40004">
              <w:t xml:space="preserve"> – 3 м.</w:t>
            </w:r>
          </w:p>
          <w:p w:rsidR="00941437" w:rsidRPr="00B40004" w:rsidRDefault="00941437" w:rsidP="00E45586">
            <w:pPr>
              <w:spacing w:line="20" w:lineRule="atLeast"/>
            </w:pPr>
            <w:r w:rsidRPr="00B40004">
              <w:t xml:space="preserve">Предельное количество этажей </w:t>
            </w:r>
            <w:r>
              <w:t xml:space="preserve"> зданий, строений  и сооружений </w:t>
            </w:r>
            <w:r w:rsidRPr="00B40004">
              <w:t>– 3.</w:t>
            </w:r>
          </w:p>
          <w:p w:rsidR="00941437" w:rsidRPr="00B40004" w:rsidRDefault="00941437" w:rsidP="00E45586">
            <w:pPr>
              <w:tabs>
                <w:tab w:val="center" w:pos="4677"/>
                <w:tab w:val="right" w:pos="9355"/>
              </w:tabs>
              <w:spacing w:line="20" w:lineRule="atLeast"/>
            </w:pPr>
            <w:r w:rsidRPr="00B40004">
              <w:t>Предельная высота ограждения – 2 м</w:t>
            </w:r>
          </w:p>
          <w:p w:rsidR="00941437" w:rsidRDefault="00941437" w:rsidP="00E45586">
            <w:pPr>
              <w:tabs>
                <w:tab w:val="center" w:pos="4677"/>
                <w:tab w:val="right" w:pos="9355"/>
              </w:tabs>
              <w:spacing w:line="20" w:lineRule="atLeast"/>
            </w:pPr>
            <w:r w:rsidRPr="00B40004">
              <w:t>Максимальный процент застройки</w:t>
            </w:r>
            <w:r>
              <w:t xml:space="preserve">  в границах земельного участка </w:t>
            </w:r>
            <w:r w:rsidRPr="00B40004">
              <w:t xml:space="preserve">60 </w:t>
            </w:r>
            <w:r w:rsidRPr="00B40004">
              <w:lastRenderedPageBreak/>
              <w:t>%</w:t>
            </w:r>
            <w:r>
              <w:t>.</w:t>
            </w:r>
          </w:p>
          <w:p w:rsidR="00941437" w:rsidRPr="00B40004" w:rsidRDefault="00941437" w:rsidP="00E45586">
            <w:pPr>
              <w:tabs>
                <w:tab w:val="center" w:pos="4677"/>
                <w:tab w:val="right" w:pos="9355"/>
              </w:tabs>
              <w:spacing w:line="20" w:lineRule="atLeast"/>
              <w:rPr>
                <w:b/>
              </w:rPr>
            </w:pPr>
            <w:r w:rsidRPr="00894FC9">
              <w:rPr>
                <w:color w:val="000000" w:themeColor="text1"/>
              </w:rPr>
              <w:t>Площадь земельного участка –</w:t>
            </w:r>
            <w:r>
              <w:rPr>
                <w:color w:val="FF0000"/>
              </w:rPr>
              <w:t xml:space="preserve"> </w:t>
            </w:r>
            <w:r w:rsidRPr="00623ADE">
              <w:rPr>
                <w:color w:val="000000"/>
              </w:rPr>
              <w:t>не подлежит установлению</w:t>
            </w:r>
          </w:p>
        </w:tc>
        <w:tc>
          <w:tcPr>
            <w:tcW w:w="2108" w:type="dxa"/>
            <w:vMerge/>
          </w:tcPr>
          <w:p w:rsidR="00941437" w:rsidRPr="00AD6F9E" w:rsidRDefault="00941437" w:rsidP="00E45586">
            <w:pPr>
              <w:tabs>
                <w:tab w:val="center" w:pos="4677"/>
                <w:tab w:val="right" w:pos="9355"/>
              </w:tabs>
              <w:spacing w:line="20" w:lineRule="atLeast"/>
              <w:rPr>
                <w:b/>
                <w:color w:val="000000"/>
              </w:rPr>
            </w:pPr>
          </w:p>
        </w:tc>
      </w:tr>
      <w:tr w:rsidR="00941437" w:rsidRPr="00D83528" w:rsidTr="00E45586">
        <w:tc>
          <w:tcPr>
            <w:tcW w:w="3100" w:type="dxa"/>
          </w:tcPr>
          <w:p w:rsidR="00941437" w:rsidRPr="00B40004" w:rsidRDefault="00941437" w:rsidP="00E45586">
            <w:r w:rsidRPr="00B40004">
              <w:lastRenderedPageBreak/>
              <w:t>Торговля:</w:t>
            </w:r>
          </w:p>
          <w:p w:rsidR="00941437" w:rsidRPr="00B40004" w:rsidRDefault="00941437" w:rsidP="00E45586">
            <w:r w:rsidRPr="00B40004">
              <w:t>Универсамы, универмаги, торговые центры и магазины в капитальных зданиях, рассчитанные на  малый поток посетителей ,  объекты мелкорозничной торговли во временных сооружениях и вне их, рассчитанные на малый поток посетителей: киоски, павильоны, палатки.</w:t>
            </w:r>
          </w:p>
        </w:tc>
        <w:tc>
          <w:tcPr>
            <w:tcW w:w="2340" w:type="dxa"/>
            <w:gridSpan w:val="3"/>
          </w:tcPr>
          <w:p w:rsidR="00941437" w:rsidRPr="00B40004" w:rsidRDefault="00941437" w:rsidP="00E45586">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менее  200 кв. м;</w:t>
            </w:r>
          </w:p>
          <w:p w:rsidR="00941437" w:rsidRPr="00B40004" w:rsidRDefault="00941437" w:rsidP="00E45586">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 размещение гаражей и (или) стоянок для автомобилей сотрудников и посетителей рынка</w:t>
            </w:r>
          </w:p>
        </w:tc>
        <w:tc>
          <w:tcPr>
            <w:tcW w:w="2800" w:type="dxa"/>
            <w:gridSpan w:val="2"/>
          </w:tcPr>
          <w:p w:rsidR="00941437" w:rsidRPr="00B40004" w:rsidRDefault="00941437" w:rsidP="00E45586">
            <w:r w:rsidRPr="00B40004">
              <w:t>Минимальные/ максимальные размеры земельного участка при числе мест гостиницы:</w:t>
            </w:r>
          </w:p>
          <w:p w:rsidR="00941437" w:rsidRPr="00B40004" w:rsidRDefault="00941437" w:rsidP="00E45586">
            <w:r w:rsidRPr="00B40004">
              <w:t>- от 25 до 100 мест – 55 кв.м. на 1 место;</w:t>
            </w:r>
          </w:p>
          <w:p w:rsidR="00941437" w:rsidRPr="00B40004" w:rsidRDefault="00941437" w:rsidP="00E45586">
            <w:r w:rsidRPr="00B40004">
              <w:t>- от 101 до 500 мест – 30 кв. м на 1 место.</w:t>
            </w:r>
          </w:p>
          <w:p w:rsidR="00941437" w:rsidRPr="00B40004" w:rsidRDefault="00941437" w:rsidP="00E45586">
            <w:r w:rsidRPr="00B40004">
              <w:t>Минимальные/ максимальные размеры земельного участка:</w:t>
            </w:r>
          </w:p>
          <w:p w:rsidR="00941437" w:rsidRPr="00B40004" w:rsidRDefault="00941437" w:rsidP="00E45586">
            <w:r w:rsidRPr="00B40004">
              <w:t>- мотели – 100 кв. м. на 1 место;</w:t>
            </w:r>
          </w:p>
          <w:p w:rsidR="00941437" w:rsidRPr="00B40004" w:rsidRDefault="00941437" w:rsidP="00E45586">
            <w:r w:rsidRPr="00B40004">
              <w:t>- кемпинги – 150 кв. м. на 1 место.</w:t>
            </w:r>
          </w:p>
          <w:p w:rsidR="00941437" w:rsidRPr="00B40004" w:rsidRDefault="00941437"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1437" w:rsidRPr="00B40004" w:rsidRDefault="00941437" w:rsidP="00E45586">
            <w:r w:rsidRPr="00B40004">
              <w:t xml:space="preserve"> – 3 м.</w:t>
            </w:r>
          </w:p>
          <w:p w:rsidR="00941437" w:rsidRPr="00B40004" w:rsidRDefault="00941437" w:rsidP="00E45586">
            <w:r w:rsidRPr="00B40004">
              <w:t xml:space="preserve">Предельное количество этажей </w:t>
            </w:r>
            <w:r>
              <w:t xml:space="preserve"> зданий, строений  и сооружений </w:t>
            </w:r>
            <w:r w:rsidRPr="00B40004">
              <w:t>– 3.</w:t>
            </w:r>
          </w:p>
          <w:p w:rsidR="00941437" w:rsidRPr="00B40004" w:rsidRDefault="00941437" w:rsidP="00E45586">
            <w:pPr>
              <w:tabs>
                <w:tab w:val="center" w:pos="4677"/>
                <w:tab w:val="right" w:pos="9355"/>
              </w:tabs>
            </w:pPr>
            <w:r w:rsidRPr="00B40004">
              <w:t>Предельная высота ограждения – 2 м</w:t>
            </w:r>
          </w:p>
          <w:p w:rsidR="00941437" w:rsidRDefault="00941437" w:rsidP="00E45586">
            <w:pPr>
              <w:tabs>
                <w:tab w:val="center" w:pos="4677"/>
                <w:tab w:val="right" w:pos="9355"/>
              </w:tabs>
            </w:pPr>
            <w:r w:rsidRPr="00B40004">
              <w:t xml:space="preserve">Максимальный процент застройки </w:t>
            </w:r>
            <w:r>
              <w:t xml:space="preserve"> в границах земельного участка </w:t>
            </w:r>
            <w:r w:rsidRPr="00B40004">
              <w:t>60 %</w:t>
            </w:r>
          </w:p>
          <w:p w:rsidR="00941437" w:rsidRPr="00B40004" w:rsidRDefault="00941437" w:rsidP="00E45586">
            <w:pPr>
              <w:tabs>
                <w:tab w:val="center" w:pos="4677"/>
                <w:tab w:val="right" w:pos="9355"/>
              </w:tabs>
              <w:rPr>
                <w:b/>
              </w:rPr>
            </w:pPr>
            <w:r w:rsidRPr="00894FC9">
              <w:rPr>
                <w:color w:val="000000" w:themeColor="text1"/>
              </w:rPr>
              <w:t xml:space="preserve">Площадь земельного участка – </w:t>
            </w:r>
            <w:r w:rsidRPr="00623ADE">
              <w:rPr>
                <w:color w:val="000000"/>
              </w:rPr>
              <w:t>не подлежит установлению</w:t>
            </w:r>
          </w:p>
        </w:tc>
        <w:tc>
          <w:tcPr>
            <w:tcW w:w="2108" w:type="dxa"/>
            <w:vMerge/>
          </w:tcPr>
          <w:p w:rsidR="00941437" w:rsidRPr="00AD6F9E" w:rsidRDefault="00941437" w:rsidP="00E45586">
            <w:pPr>
              <w:tabs>
                <w:tab w:val="center" w:pos="4677"/>
                <w:tab w:val="right" w:pos="9355"/>
              </w:tabs>
              <w:rPr>
                <w:b/>
                <w:color w:val="000000"/>
              </w:rPr>
            </w:pPr>
          </w:p>
        </w:tc>
      </w:tr>
      <w:tr w:rsidR="006E7E9C" w:rsidRPr="00D83528" w:rsidTr="00E45586">
        <w:tc>
          <w:tcPr>
            <w:tcW w:w="3100" w:type="dxa"/>
          </w:tcPr>
          <w:p w:rsidR="006E7E9C" w:rsidRPr="00B40004" w:rsidRDefault="006E7E9C" w:rsidP="00E45586">
            <w:pPr>
              <w:spacing w:line="20" w:lineRule="atLeast"/>
            </w:pPr>
            <w:r w:rsidRPr="00B40004">
              <w:t>Общественн</w:t>
            </w:r>
            <w:r>
              <w:t>ое питание в здании, рассчитанно</w:t>
            </w:r>
            <w:r w:rsidRPr="00B40004">
              <w:t>е на малый поток посетителей</w:t>
            </w:r>
          </w:p>
        </w:tc>
        <w:tc>
          <w:tcPr>
            <w:tcW w:w="2340" w:type="dxa"/>
            <w:gridSpan w:val="3"/>
          </w:tcPr>
          <w:p w:rsidR="006E7E9C" w:rsidRPr="00B40004" w:rsidRDefault="006E7E9C" w:rsidP="00E45586">
            <w:pPr>
              <w:pStyle w:val="ConsPlusNormal"/>
              <w:spacing w:line="20" w:lineRule="atLeast"/>
              <w:ind w:firstLine="0"/>
              <w:rPr>
                <w:rFonts w:ascii="Times New Roman" w:hAnsi="Times New Roman" w:cs="Times New Roman"/>
                <w:sz w:val="24"/>
                <w:szCs w:val="24"/>
              </w:rPr>
            </w:pPr>
            <w:r w:rsidRPr="00B40004">
              <w:rPr>
                <w:rFonts w:ascii="Times New Roman" w:hAnsi="Times New Roman" w:cs="Times New Roman"/>
                <w:color w:val="2D2D2D"/>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00" w:type="dxa"/>
            <w:gridSpan w:val="2"/>
          </w:tcPr>
          <w:p w:rsidR="006E7E9C" w:rsidRPr="00B40004" w:rsidRDefault="006E7E9C" w:rsidP="00E45586">
            <w:pPr>
              <w:spacing w:line="20" w:lineRule="atLeast"/>
            </w:pPr>
            <w:r w:rsidRPr="00B40004">
              <w:t>Минимальные/максимальные размеры земельного участка – 600/3000 кв.м.</w:t>
            </w:r>
          </w:p>
          <w:p w:rsidR="006E7E9C" w:rsidRPr="00B40004" w:rsidRDefault="006E7E9C" w:rsidP="00E45586">
            <w:pPr>
              <w:pStyle w:val="ConsPlusNormal"/>
              <w:spacing w:line="20" w:lineRule="atLeast"/>
              <w:ind w:firstLine="540"/>
              <w:jc w:val="both"/>
              <w:rPr>
                <w:rFonts w:ascii="Times New Roman" w:hAnsi="Times New Roman" w:cs="Times New Roman"/>
                <w:sz w:val="24"/>
                <w:szCs w:val="24"/>
              </w:rPr>
            </w:pPr>
            <w:r w:rsidRPr="00B40004">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B40004">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pPr>
              <w:spacing w:line="20" w:lineRule="atLeast"/>
            </w:pPr>
            <w:r w:rsidRPr="00B40004">
              <w:t>– 3 м.</w:t>
            </w:r>
          </w:p>
          <w:p w:rsidR="006E7E9C" w:rsidRPr="00B40004" w:rsidRDefault="006E7E9C" w:rsidP="00E45586">
            <w:pPr>
              <w:spacing w:line="20" w:lineRule="atLeast"/>
            </w:pPr>
            <w:r w:rsidRPr="00B40004">
              <w:t>Максимальный процент застройки в границах земельного участка – 53,2.</w:t>
            </w:r>
          </w:p>
          <w:p w:rsidR="006E7E9C" w:rsidRPr="00B40004" w:rsidRDefault="006E7E9C" w:rsidP="00E45586">
            <w:pPr>
              <w:spacing w:line="20" w:lineRule="atLeast"/>
            </w:pPr>
            <w:r w:rsidRPr="00B40004">
              <w:t xml:space="preserve">Предельное количество этажей </w:t>
            </w:r>
            <w:r>
              <w:t xml:space="preserve"> зданий, строений  и сооружений </w:t>
            </w:r>
            <w:r w:rsidRPr="00B40004">
              <w:t>– 3.</w:t>
            </w:r>
          </w:p>
          <w:p w:rsidR="006E7E9C" w:rsidRDefault="006E7E9C" w:rsidP="00E45586">
            <w:pPr>
              <w:tabs>
                <w:tab w:val="center" w:pos="4677"/>
                <w:tab w:val="right" w:pos="9355"/>
              </w:tabs>
              <w:spacing w:line="20" w:lineRule="atLeast"/>
            </w:pPr>
            <w:r w:rsidRPr="00B40004">
              <w:t>Предельная высота ограждения – 2 м</w:t>
            </w:r>
          </w:p>
          <w:p w:rsidR="0088194B" w:rsidRPr="00B40004" w:rsidRDefault="0088194B" w:rsidP="00E45586">
            <w:pPr>
              <w:tabs>
                <w:tab w:val="center" w:pos="4677"/>
                <w:tab w:val="right" w:pos="9355"/>
              </w:tabs>
              <w:spacing w:line="20" w:lineRule="atLeast"/>
              <w:rPr>
                <w:b/>
              </w:rPr>
            </w:pPr>
            <w:r w:rsidRPr="00894FC9">
              <w:rPr>
                <w:color w:val="000000" w:themeColor="text1"/>
              </w:rPr>
              <w:t xml:space="preserve">Площадь земельного участка </w:t>
            </w:r>
            <w:r w:rsidR="00623ADE" w:rsidRPr="00894FC9">
              <w:rPr>
                <w:color w:val="000000" w:themeColor="text1"/>
              </w:rPr>
              <w:t>–</w:t>
            </w:r>
            <w:r w:rsidR="00623ADE">
              <w:rPr>
                <w:color w:val="FF0000"/>
              </w:rPr>
              <w:t xml:space="preserve"> </w:t>
            </w:r>
            <w:r w:rsidR="00623ADE" w:rsidRPr="00623ADE">
              <w:rPr>
                <w:color w:val="000000"/>
              </w:rPr>
              <w:t>не подлежит установлению</w:t>
            </w:r>
          </w:p>
        </w:tc>
        <w:tc>
          <w:tcPr>
            <w:tcW w:w="2108" w:type="dxa"/>
          </w:tcPr>
          <w:p w:rsidR="006E7E9C" w:rsidRPr="006049B8" w:rsidRDefault="006E7E9C" w:rsidP="00E45586">
            <w:pPr>
              <w:tabs>
                <w:tab w:val="center" w:pos="4677"/>
                <w:tab w:val="right" w:pos="9355"/>
              </w:tabs>
              <w:spacing w:line="20" w:lineRule="atLeast"/>
              <w:rPr>
                <w:color w:val="000000"/>
              </w:rPr>
            </w:pPr>
          </w:p>
          <w:p w:rsidR="006E7E9C" w:rsidRPr="006049B8" w:rsidRDefault="006E7E9C" w:rsidP="00E45586">
            <w:pPr>
              <w:tabs>
                <w:tab w:val="center" w:pos="4677"/>
                <w:tab w:val="right" w:pos="9355"/>
              </w:tabs>
              <w:spacing w:line="20" w:lineRule="atLeast"/>
              <w:rPr>
                <w:b/>
                <w:color w:val="000000"/>
              </w:rPr>
            </w:pPr>
          </w:p>
          <w:p w:rsidR="006E7E9C" w:rsidRPr="00E735D4" w:rsidRDefault="006E7E9C" w:rsidP="00E45586">
            <w:pPr>
              <w:tabs>
                <w:tab w:val="center" w:pos="4677"/>
                <w:tab w:val="right" w:pos="9355"/>
              </w:tabs>
              <w:spacing w:line="20" w:lineRule="atLeast"/>
              <w:rPr>
                <w:color w:val="FF0000"/>
              </w:rPr>
            </w:pPr>
          </w:p>
        </w:tc>
      </w:tr>
      <w:tr w:rsidR="006E7E9C" w:rsidRPr="00D83528" w:rsidTr="00E45586">
        <w:tc>
          <w:tcPr>
            <w:tcW w:w="3100" w:type="dxa"/>
          </w:tcPr>
          <w:p w:rsidR="006E7E9C" w:rsidRPr="00B40004" w:rsidRDefault="006E7E9C" w:rsidP="00E45586">
            <w:pPr>
              <w:spacing w:line="20" w:lineRule="atLeast"/>
            </w:pPr>
            <w:r w:rsidRPr="00B40004">
              <w:lastRenderedPageBreak/>
              <w:t>Отправление культа:</w:t>
            </w:r>
          </w:p>
          <w:p w:rsidR="006E7E9C" w:rsidRPr="00B40004" w:rsidRDefault="006E7E9C" w:rsidP="00E45586">
            <w:pPr>
              <w:spacing w:line="20" w:lineRule="atLeast"/>
            </w:pPr>
            <w:r w:rsidRPr="00B40004">
              <w:t>Храмы, часовни, религиозные объединения</w:t>
            </w:r>
          </w:p>
        </w:tc>
        <w:tc>
          <w:tcPr>
            <w:tcW w:w="2340" w:type="dxa"/>
            <w:gridSpan w:val="3"/>
          </w:tcPr>
          <w:p w:rsidR="006E7E9C" w:rsidRPr="00B40004" w:rsidRDefault="006E7E9C" w:rsidP="00E45586">
            <w:pPr>
              <w:pStyle w:val="ConsPlusNormal"/>
              <w:spacing w:line="20" w:lineRule="atLeast"/>
              <w:ind w:firstLine="0"/>
              <w:rPr>
                <w:rFonts w:ascii="Times New Roman" w:hAnsi="Times New Roman" w:cs="Times New Roman"/>
                <w:sz w:val="24"/>
                <w:szCs w:val="24"/>
              </w:rPr>
            </w:pPr>
            <w:r w:rsidRPr="00B40004">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 храмы, 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2800" w:type="dxa"/>
            <w:gridSpan w:val="2"/>
          </w:tcPr>
          <w:p w:rsidR="006E7E9C" w:rsidRPr="00B40004" w:rsidRDefault="006E7E9C" w:rsidP="00E45586">
            <w:pPr>
              <w:spacing w:line="20" w:lineRule="atLeast"/>
            </w:pPr>
            <w:r w:rsidRPr="00B40004">
              <w:t>Минимальные/максимальные размеры земельного участка – 600/3000 кв.м.</w:t>
            </w:r>
          </w:p>
          <w:p w:rsidR="006E7E9C" w:rsidRPr="00B40004" w:rsidRDefault="006E7E9C" w:rsidP="00E45586">
            <w:pPr>
              <w:pStyle w:val="ConsPlusNormal"/>
              <w:spacing w:line="20" w:lineRule="atLeast"/>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pPr>
              <w:spacing w:line="20" w:lineRule="atLeast"/>
            </w:pPr>
            <w:r w:rsidRPr="00B40004">
              <w:t>– 3 м.</w:t>
            </w:r>
          </w:p>
          <w:p w:rsidR="006E7E9C" w:rsidRPr="00B40004" w:rsidRDefault="006E7E9C" w:rsidP="00E45586">
            <w:pPr>
              <w:spacing w:line="20" w:lineRule="atLeast"/>
            </w:pPr>
            <w:r w:rsidRPr="00B40004">
              <w:t>Максимальный процент застройки в границах земельного участка – 53,2.</w:t>
            </w:r>
          </w:p>
          <w:p w:rsidR="006E7E9C" w:rsidRPr="00B40004" w:rsidRDefault="006E7E9C" w:rsidP="00E45586">
            <w:pPr>
              <w:spacing w:line="20" w:lineRule="atLeast"/>
            </w:pPr>
            <w:r w:rsidRPr="00B40004">
              <w:t xml:space="preserve">Предельное количество этажей </w:t>
            </w:r>
            <w:r>
              <w:t xml:space="preserve"> зданий, строений  и сооружений </w:t>
            </w:r>
            <w:r w:rsidRPr="00B40004">
              <w:t>– 3.</w:t>
            </w:r>
          </w:p>
          <w:p w:rsidR="006E7E9C" w:rsidRDefault="006E7E9C" w:rsidP="00E45586">
            <w:pPr>
              <w:tabs>
                <w:tab w:val="center" w:pos="4677"/>
                <w:tab w:val="right" w:pos="9355"/>
              </w:tabs>
              <w:spacing w:line="20" w:lineRule="atLeast"/>
            </w:pPr>
            <w:r w:rsidRPr="00B40004">
              <w:t>Предельная высота ограждения – 2 м</w:t>
            </w:r>
          </w:p>
          <w:p w:rsidR="0088194B" w:rsidRPr="00B40004" w:rsidRDefault="0088194B" w:rsidP="00E45586">
            <w:pPr>
              <w:tabs>
                <w:tab w:val="center" w:pos="4677"/>
                <w:tab w:val="right" w:pos="9355"/>
              </w:tabs>
              <w:spacing w:line="20" w:lineRule="atLeast"/>
              <w:rPr>
                <w:b/>
              </w:rPr>
            </w:pPr>
            <w:r w:rsidRPr="00894FC9">
              <w:rPr>
                <w:color w:val="000000" w:themeColor="text1"/>
              </w:rPr>
              <w:t xml:space="preserve">Площадь земельного участка </w:t>
            </w:r>
            <w:r w:rsidR="00623ADE" w:rsidRPr="00894FC9">
              <w:rPr>
                <w:color w:val="000000" w:themeColor="text1"/>
              </w:rPr>
              <w:t>–</w:t>
            </w:r>
            <w:r w:rsidR="00623ADE">
              <w:rPr>
                <w:color w:val="FF0000"/>
              </w:rPr>
              <w:t xml:space="preserve"> </w:t>
            </w:r>
            <w:r w:rsidR="00623ADE" w:rsidRPr="00623ADE">
              <w:rPr>
                <w:color w:val="000000"/>
              </w:rPr>
              <w:t>не подлежит установлению</w:t>
            </w:r>
          </w:p>
        </w:tc>
        <w:tc>
          <w:tcPr>
            <w:tcW w:w="2108" w:type="dxa"/>
          </w:tcPr>
          <w:p w:rsidR="006E7E9C" w:rsidRPr="006049B8" w:rsidRDefault="006E7E9C" w:rsidP="00E45586">
            <w:pPr>
              <w:tabs>
                <w:tab w:val="center" w:pos="4677"/>
                <w:tab w:val="right" w:pos="9355"/>
              </w:tabs>
              <w:spacing w:line="20" w:lineRule="atLeast"/>
              <w:rPr>
                <w:color w:val="000000"/>
              </w:rPr>
            </w:pPr>
          </w:p>
        </w:tc>
      </w:tr>
      <w:tr w:rsidR="006E7E9C" w:rsidRPr="00D83528" w:rsidTr="00E45586">
        <w:tc>
          <w:tcPr>
            <w:tcW w:w="3119" w:type="dxa"/>
            <w:gridSpan w:val="2"/>
          </w:tcPr>
          <w:p w:rsidR="006E7E9C" w:rsidRPr="00B40004" w:rsidRDefault="006E7E9C" w:rsidP="00E45586">
            <w:pPr>
              <w:ind w:firstLine="426"/>
            </w:pPr>
            <w:r w:rsidRPr="00B40004">
              <w:t>Воспитание, образование, подготовка кадров:</w:t>
            </w:r>
          </w:p>
          <w:p w:rsidR="006E7E9C" w:rsidRPr="00B40004" w:rsidRDefault="006E7E9C" w:rsidP="00E45586">
            <w:pPr>
              <w:ind w:firstLine="426"/>
            </w:pPr>
            <w:r w:rsidRPr="00B40004">
              <w:lastRenderedPageBreak/>
              <w:t>Детские дошкольные учреждения, школы, школы – интернаты, специализированные</w:t>
            </w:r>
          </w:p>
        </w:tc>
        <w:tc>
          <w:tcPr>
            <w:tcW w:w="2268" w:type="dxa"/>
          </w:tcPr>
          <w:p w:rsidR="006E7E9C" w:rsidRPr="00B40004" w:rsidRDefault="006E7E9C" w:rsidP="00E45586">
            <w:pPr>
              <w:pStyle w:val="ConsPlusNormal"/>
              <w:ind w:firstLine="426"/>
              <w:rPr>
                <w:rFonts w:ascii="Times New Roman" w:hAnsi="Times New Roman" w:cs="Times New Roman"/>
                <w:sz w:val="24"/>
                <w:szCs w:val="24"/>
              </w:rPr>
            </w:pPr>
            <w:r w:rsidRPr="00B40004">
              <w:rPr>
                <w:rFonts w:ascii="Times New Roman" w:hAnsi="Times New Roman" w:cs="Times New Roman"/>
                <w:sz w:val="24"/>
                <w:szCs w:val="24"/>
              </w:rPr>
              <w:lastRenderedPageBreak/>
              <w:t xml:space="preserve">- Размещение объектов капитального </w:t>
            </w:r>
            <w:r w:rsidRPr="00B40004">
              <w:rPr>
                <w:rFonts w:ascii="Times New Roman" w:hAnsi="Times New Roman" w:cs="Times New Roman"/>
                <w:sz w:val="24"/>
                <w:szCs w:val="24"/>
              </w:rPr>
              <w:lastRenderedPageBreak/>
              <w:t>строительства, 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835" w:type="dxa"/>
            <w:gridSpan w:val="2"/>
          </w:tcPr>
          <w:p w:rsidR="006E7E9C" w:rsidRPr="00B40004" w:rsidRDefault="006E7E9C" w:rsidP="00E45586">
            <w:pPr>
              <w:ind w:firstLine="426"/>
            </w:pPr>
            <w:r w:rsidRPr="00B40004">
              <w:lastRenderedPageBreak/>
              <w:t xml:space="preserve">Минимальные размеры земельного участка для отдельно </w:t>
            </w:r>
            <w:r w:rsidRPr="00B40004">
              <w:lastRenderedPageBreak/>
              <w:t>стоящего объекта:</w:t>
            </w:r>
          </w:p>
          <w:p w:rsidR="006E7E9C" w:rsidRPr="00B40004" w:rsidRDefault="006E7E9C" w:rsidP="00E45586">
            <w:pPr>
              <w:ind w:firstLine="426"/>
            </w:pPr>
            <w:r w:rsidRPr="00B40004">
              <w:t>- при вместимости до 100 мест – 40 кв. м. на 1 чел.;</w:t>
            </w:r>
          </w:p>
          <w:p w:rsidR="006E7E9C" w:rsidRPr="00B40004" w:rsidRDefault="006E7E9C" w:rsidP="00E45586">
            <w:pPr>
              <w:ind w:firstLine="426"/>
            </w:pPr>
            <w:r w:rsidRPr="00B40004">
              <w:t>- при вместимости свыше 100 мест – 35 кв. м. на 1 чел.</w:t>
            </w:r>
          </w:p>
          <w:p w:rsidR="006E7E9C" w:rsidRPr="00B40004" w:rsidRDefault="006E7E9C" w:rsidP="00E45586">
            <w:pPr>
              <w:ind w:firstLine="426"/>
            </w:pPr>
            <w:r w:rsidRPr="00B40004">
              <w:t>Минимальные размеры земельного участка для встроенного объекта:</w:t>
            </w:r>
          </w:p>
          <w:p w:rsidR="006E7E9C" w:rsidRPr="00B40004" w:rsidRDefault="006E7E9C" w:rsidP="00E45586">
            <w:pPr>
              <w:ind w:firstLine="426"/>
            </w:pPr>
            <w:r w:rsidRPr="00B40004">
              <w:t>- при вместимости более 100 мест – 29 кв. м. на 1 чел.</w:t>
            </w:r>
          </w:p>
          <w:p w:rsidR="006E7E9C" w:rsidRPr="00B40004" w:rsidRDefault="006E7E9C" w:rsidP="00E45586">
            <w:pPr>
              <w:pStyle w:val="ConsPlusNormal"/>
              <w:ind w:firstLine="426"/>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pPr>
              <w:ind w:firstLine="426"/>
            </w:pPr>
            <w:r w:rsidRPr="00B40004">
              <w:t xml:space="preserve"> – 5 м.</w:t>
            </w:r>
          </w:p>
          <w:p w:rsidR="006E7E9C" w:rsidRPr="00B40004" w:rsidRDefault="006E7E9C" w:rsidP="00E45586">
            <w:pPr>
              <w:ind w:firstLine="426"/>
            </w:pPr>
            <w:r w:rsidRPr="00B40004">
              <w:t>Минимальный отступ от красной линии улицы до объектов – 10 м.</w:t>
            </w:r>
          </w:p>
          <w:p w:rsidR="006E7E9C" w:rsidRPr="00B40004" w:rsidRDefault="006E7E9C" w:rsidP="00E45586">
            <w:pPr>
              <w:ind w:firstLine="426"/>
            </w:pPr>
            <w:r w:rsidRPr="00B40004">
              <w:t>Максимальный процент застройки в границах земельного участка – 40.</w:t>
            </w:r>
          </w:p>
          <w:p w:rsidR="006E7E9C" w:rsidRPr="00B40004" w:rsidRDefault="006E7E9C" w:rsidP="00E45586">
            <w:pPr>
              <w:ind w:firstLine="426"/>
            </w:pPr>
            <w:r w:rsidRPr="00B40004">
              <w:t xml:space="preserve">Предельное количество этажей </w:t>
            </w:r>
            <w:r>
              <w:t xml:space="preserve"> зданий, строений  и сооружений  </w:t>
            </w:r>
            <w:r w:rsidRPr="00B40004">
              <w:t>– 2.</w:t>
            </w:r>
          </w:p>
          <w:p w:rsidR="006E7E9C" w:rsidRPr="00B40004" w:rsidRDefault="006E7E9C" w:rsidP="00E45586">
            <w:pPr>
              <w:ind w:firstLine="426"/>
            </w:pPr>
            <w:r w:rsidRPr="00B40004">
              <w:t>Предельная высота ограждения – 2 м</w:t>
            </w:r>
          </w:p>
          <w:p w:rsidR="006E7E9C" w:rsidRPr="00B40004" w:rsidRDefault="006E7E9C" w:rsidP="00E45586">
            <w:pPr>
              <w:ind w:firstLine="426"/>
            </w:pPr>
            <w:r w:rsidRPr="00B40004">
              <w:t>Минимальные размеры земельного участка при вместимости:</w:t>
            </w:r>
          </w:p>
          <w:p w:rsidR="006E7E9C" w:rsidRPr="00B40004" w:rsidRDefault="006E7E9C" w:rsidP="00E45586">
            <w:pPr>
              <w:ind w:firstLine="426"/>
            </w:pPr>
            <w:r w:rsidRPr="00B40004">
              <w:t>- до 400 мест – 50 кв. м. на 1 чел.;</w:t>
            </w:r>
          </w:p>
          <w:p w:rsidR="006E7E9C" w:rsidRPr="00B40004" w:rsidRDefault="006E7E9C" w:rsidP="0088194B">
            <w:pPr>
              <w:ind w:firstLine="426"/>
            </w:pPr>
            <w:r w:rsidRPr="00B40004">
              <w:t>- от 401 до 500 мест – 60 кв. м. на 1 чел.</w:t>
            </w:r>
          </w:p>
          <w:p w:rsidR="00E735D4" w:rsidRPr="0088194B" w:rsidRDefault="006E7E9C" w:rsidP="0088194B">
            <w:pPr>
              <w:ind w:firstLine="426"/>
            </w:pPr>
            <w:r w:rsidRPr="00B40004">
              <w:t>Минимальный отступ от красной линии улицы до объектов – 10 м.</w:t>
            </w:r>
          </w:p>
        </w:tc>
        <w:tc>
          <w:tcPr>
            <w:tcW w:w="2126" w:type="dxa"/>
            <w:gridSpan w:val="2"/>
          </w:tcPr>
          <w:p w:rsidR="006E7E9C" w:rsidRPr="00E735D4" w:rsidRDefault="006E7E9C" w:rsidP="00894FC9">
            <w:pPr>
              <w:rPr>
                <w:color w:val="FF0000"/>
              </w:rPr>
            </w:pPr>
          </w:p>
        </w:tc>
      </w:tr>
      <w:tr w:rsidR="006E7E9C" w:rsidRPr="00D83528" w:rsidTr="00E45586">
        <w:tc>
          <w:tcPr>
            <w:tcW w:w="3100" w:type="dxa"/>
          </w:tcPr>
          <w:p w:rsidR="006E7E9C" w:rsidRPr="00B40004" w:rsidRDefault="006E7E9C" w:rsidP="00E45586">
            <w:r w:rsidRPr="00B40004">
              <w:lastRenderedPageBreak/>
              <w:t>Культура, искусство, информатика:</w:t>
            </w:r>
          </w:p>
          <w:p w:rsidR="006E7E9C" w:rsidRPr="00B40004" w:rsidRDefault="006E7E9C" w:rsidP="00E45586">
            <w:r w:rsidRPr="00B40004">
              <w:t>Музеи, выставочные залы, кинотеатры, клубы, дискотеки, библиотеки, архивы, информационные центры</w:t>
            </w:r>
          </w:p>
        </w:tc>
        <w:tc>
          <w:tcPr>
            <w:tcW w:w="2340" w:type="dxa"/>
            <w:gridSpan w:val="3"/>
          </w:tcPr>
          <w:p w:rsidR="006E7E9C" w:rsidRPr="00B40004" w:rsidRDefault="006E7E9C" w:rsidP="00E45586">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6E7E9C" w:rsidRPr="00B40004" w:rsidRDefault="006E7E9C" w:rsidP="00E45586">
            <w:pPr>
              <w:pStyle w:val="ConsPlusNormal"/>
              <w:ind w:firstLine="0"/>
              <w:rPr>
                <w:rFonts w:ascii="Times New Roman" w:hAnsi="Times New Roman" w:cs="Times New Roman"/>
                <w:sz w:val="24"/>
                <w:szCs w:val="24"/>
              </w:rPr>
            </w:pPr>
          </w:p>
        </w:tc>
        <w:tc>
          <w:tcPr>
            <w:tcW w:w="2800" w:type="dxa"/>
            <w:gridSpan w:val="2"/>
          </w:tcPr>
          <w:p w:rsidR="006E7E9C" w:rsidRPr="00894FC9" w:rsidRDefault="00FA4C4E" w:rsidP="00E45586">
            <w:pPr>
              <w:rPr>
                <w:color w:val="000000" w:themeColor="text1"/>
              </w:rPr>
            </w:pPr>
            <w:r>
              <w:rPr>
                <w:color w:val="FF0000"/>
              </w:rPr>
              <w:t xml:space="preserve"> </w:t>
            </w:r>
            <w:r w:rsidRPr="00894FC9">
              <w:rPr>
                <w:color w:val="000000" w:themeColor="text1"/>
              </w:rPr>
              <w:t>Предельные (минимальные и (или) максимальные) размеры земельных участков –</w:t>
            </w:r>
            <w:r w:rsidR="00623ADE" w:rsidRPr="00894FC9">
              <w:rPr>
                <w:color w:val="000000" w:themeColor="text1"/>
              </w:rPr>
              <w:t xml:space="preserve"> не подлежат установлению</w:t>
            </w:r>
          </w:p>
          <w:p w:rsidR="00FA4C4E" w:rsidRPr="00623ADE" w:rsidRDefault="00FA4C4E" w:rsidP="00E45586">
            <w:pPr>
              <w:rPr>
                <w:color w:val="000000"/>
              </w:rPr>
            </w:pPr>
            <w:r w:rsidRPr="00894FC9">
              <w:rPr>
                <w:color w:val="000000" w:themeColor="text1"/>
              </w:rPr>
              <w:t xml:space="preserve">Площадь земельных участков </w:t>
            </w:r>
            <w:r w:rsidR="00623ADE" w:rsidRPr="00894FC9">
              <w:rPr>
                <w:color w:val="000000" w:themeColor="text1"/>
              </w:rPr>
              <w:t xml:space="preserve">– </w:t>
            </w:r>
            <w:r w:rsidR="00623ADE" w:rsidRPr="00623ADE">
              <w:rPr>
                <w:color w:val="000000"/>
              </w:rPr>
              <w:t>не подлежит установлению</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r w:rsidRPr="00B40004">
              <w:t>– 3 м.</w:t>
            </w:r>
          </w:p>
          <w:p w:rsidR="006E7E9C" w:rsidRPr="00B40004" w:rsidRDefault="006E7E9C" w:rsidP="00E45586">
            <w:r w:rsidRPr="00B40004">
              <w:t xml:space="preserve">Предельное количество этажей </w:t>
            </w:r>
            <w:r>
              <w:t xml:space="preserve"> зданий, строений  и сооружений </w:t>
            </w:r>
            <w:r w:rsidRPr="00B40004">
              <w:t>– 3.</w:t>
            </w:r>
          </w:p>
          <w:p w:rsidR="006E7E9C" w:rsidRPr="00B40004" w:rsidRDefault="006E7E9C" w:rsidP="00E45586">
            <w:pPr>
              <w:tabs>
                <w:tab w:val="center" w:pos="4677"/>
                <w:tab w:val="right" w:pos="9355"/>
              </w:tabs>
            </w:pPr>
            <w:r w:rsidRPr="00B40004">
              <w:t>Предельная высота ограждения – 2 м</w:t>
            </w:r>
          </w:p>
          <w:p w:rsidR="006E7E9C" w:rsidRPr="00B40004" w:rsidRDefault="006E7E9C" w:rsidP="00E45586">
            <w:pPr>
              <w:tabs>
                <w:tab w:val="center" w:pos="4677"/>
                <w:tab w:val="right" w:pos="9355"/>
              </w:tabs>
              <w:rPr>
                <w:b/>
              </w:rPr>
            </w:pPr>
            <w:r w:rsidRPr="00B40004">
              <w:t>Максимальный процент застройки</w:t>
            </w:r>
            <w:r>
              <w:t xml:space="preserve"> в границах земельного участка </w:t>
            </w:r>
            <w:r w:rsidRPr="00B40004">
              <w:t xml:space="preserve"> не подлежит установлению</w:t>
            </w:r>
          </w:p>
        </w:tc>
        <w:tc>
          <w:tcPr>
            <w:tcW w:w="2108" w:type="dxa"/>
          </w:tcPr>
          <w:p w:rsidR="006E7E9C" w:rsidRPr="006049B8" w:rsidRDefault="006E7E9C" w:rsidP="00E45586">
            <w:pPr>
              <w:tabs>
                <w:tab w:val="center" w:pos="4677"/>
                <w:tab w:val="right" w:pos="9355"/>
              </w:tabs>
              <w:rPr>
                <w:b/>
                <w:color w:val="000000"/>
              </w:rPr>
            </w:pPr>
          </w:p>
        </w:tc>
      </w:tr>
      <w:tr w:rsidR="006E7E9C" w:rsidRPr="00E735D4" w:rsidTr="00E45586">
        <w:tc>
          <w:tcPr>
            <w:tcW w:w="3100" w:type="dxa"/>
          </w:tcPr>
          <w:p w:rsidR="006E7E9C" w:rsidRPr="00B40004" w:rsidRDefault="006E7E9C" w:rsidP="00E45586">
            <w:r w:rsidRPr="00B40004">
              <w:t>Спорт, отдых вне зданий:</w:t>
            </w:r>
          </w:p>
          <w:p w:rsidR="006E7E9C" w:rsidRPr="00B40004" w:rsidRDefault="006E7E9C" w:rsidP="00E45586">
            <w:r w:rsidRPr="00B40004">
              <w:t>Спортплощадки, теннисные корты</w:t>
            </w:r>
          </w:p>
        </w:tc>
        <w:tc>
          <w:tcPr>
            <w:tcW w:w="2340" w:type="dxa"/>
            <w:gridSpan w:val="3"/>
          </w:tcPr>
          <w:p w:rsidR="006E7E9C" w:rsidRPr="00B40004" w:rsidRDefault="006E7E9C" w:rsidP="00E45586">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800" w:type="dxa"/>
            <w:gridSpan w:val="2"/>
          </w:tcPr>
          <w:p w:rsidR="00C23CF6" w:rsidRPr="00894FC9" w:rsidRDefault="00C23CF6" w:rsidP="00C23CF6">
            <w:pPr>
              <w:rPr>
                <w:color w:val="000000" w:themeColor="text1"/>
              </w:rPr>
            </w:pPr>
            <w:r>
              <w:rPr>
                <w:color w:val="FF0000"/>
              </w:rPr>
              <w:t xml:space="preserve"> </w:t>
            </w:r>
            <w:r w:rsidRPr="00894FC9">
              <w:rPr>
                <w:color w:val="000000" w:themeColor="text1"/>
              </w:rPr>
              <w:t>Предельные (минимальные и (или) максимальные) размеры земельных участков –</w:t>
            </w:r>
            <w:r w:rsidR="00623ADE" w:rsidRPr="00894FC9">
              <w:rPr>
                <w:color w:val="000000" w:themeColor="text1"/>
              </w:rPr>
              <w:t xml:space="preserve"> не подлежат установлению</w:t>
            </w:r>
          </w:p>
          <w:p w:rsidR="006E7E9C" w:rsidRPr="00623ADE" w:rsidRDefault="00C23CF6" w:rsidP="00E45586">
            <w:pPr>
              <w:rPr>
                <w:color w:val="000000"/>
              </w:rPr>
            </w:pPr>
            <w:r w:rsidRPr="00894FC9">
              <w:rPr>
                <w:color w:val="000000" w:themeColor="text1"/>
              </w:rPr>
              <w:t>Площадь земельных участков  -</w:t>
            </w:r>
            <w:r w:rsidR="00623ADE" w:rsidRPr="00894FC9">
              <w:rPr>
                <w:color w:val="000000" w:themeColor="text1"/>
              </w:rPr>
              <w:t xml:space="preserve"> не п</w:t>
            </w:r>
            <w:r w:rsidR="00623ADE" w:rsidRPr="00623ADE">
              <w:rPr>
                <w:color w:val="000000"/>
              </w:rPr>
              <w:t>одлежит установлению</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r w:rsidRPr="00B40004">
              <w:t xml:space="preserve"> – 3 м.</w:t>
            </w:r>
          </w:p>
          <w:p w:rsidR="006E7E9C" w:rsidRPr="00B40004" w:rsidRDefault="006E7E9C" w:rsidP="00E45586">
            <w:pPr>
              <w:tabs>
                <w:tab w:val="center" w:pos="4677"/>
                <w:tab w:val="right" w:pos="9355"/>
              </w:tabs>
            </w:pPr>
            <w:r w:rsidRPr="00B40004">
              <w:t xml:space="preserve">Предельная  высота зданий, строений, </w:t>
            </w:r>
            <w:r w:rsidRPr="00B40004">
              <w:lastRenderedPageBreak/>
              <w:t>сооружений – 15 м</w:t>
            </w:r>
          </w:p>
          <w:p w:rsidR="006E7E9C" w:rsidRPr="00B40004" w:rsidRDefault="006E7E9C" w:rsidP="00E45586">
            <w:pPr>
              <w:tabs>
                <w:tab w:val="center" w:pos="4677"/>
                <w:tab w:val="right" w:pos="9355"/>
              </w:tabs>
              <w:rPr>
                <w:b/>
              </w:rPr>
            </w:pPr>
            <w:r w:rsidRPr="00B40004">
              <w:t>Максимальный процент застройки</w:t>
            </w:r>
            <w:r>
              <w:t xml:space="preserve"> в границах земельного участка </w:t>
            </w:r>
            <w:r w:rsidRPr="00B40004">
              <w:t xml:space="preserve"> не подлежит установлению</w:t>
            </w:r>
          </w:p>
        </w:tc>
        <w:tc>
          <w:tcPr>
            <w:tcW w:w="2108" w:type="dxa"/>
          </w:tcPr>
          <w:p w:rsidR="006E7E9C" w:rsidRPr="006049B8" w:rsidRDefault="006E7E9C" w:rsidP="00E45586">
            <w:pPr>
              <w:tabs>
                <w:tab w:val="center" w:pos="4677"/>
                <w:tab w:val="right" w:pos="9355"/>
              </w:tabs>
              <w:rPr>
                <w:b/>
                <w:color w:val="000000"/>
              </w:rPr>
            </w:pPr>
          </w:p>
        </w:tc>
      </w:tr>
      <w:tr w:rsidR="006E7E9C" w:rsidRPr="00D83528" w:rsidTr="00E45586">
        <w:tc>
          <w:tcPr>
            <w:tcW w:w="3100" w:type="dxa"/>
          </w:tcPr>
          <w:p w:rsidR="006E7E9C" w:rsidRPr="00B40004" w:rsidRDefault="006E7E9C" w:rsidP="00E45586">
            <w:r w:rsidRPr="00B40004">
              <w:lastRenderedPageBreak/>
              <w:t>Здравоохранение:</w:t>
            </w:r>
          </w:p>
          <w:p w:rsidR="006E7E9C" w:rsidRPr="00B40004" w:rsidRDefault="006E7E9C" w:rsidP="00E45586">
            <w:r w:rsidRPr="00B40004">
              <w:t>Амбулатории, поликлиники, пункты первой медицинской помощи, врачебные кабинеты, аптеки.</w:t>
            </w:r>
          </w:p>
        </w:tc>
        <w:tc>
          <w:tcPr>
            <w:tcW w:w="2340" w:type="dxa"/>
            <w:gridSpan w:val="3"/>
          </w:tcPr>
          <w:p w:rsidR="006E7E9C" w:rsidRPr="00B40004" w:rsidRDefault="006E7E9C" w:rsidP="00E45586">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
        </w:tc>
        <w:tc>
          <w:tcPr>
            <w:tcW w:w="2800" w:type="dxa"/>
            <w:gridSpan w:val="2"/>
          </w:tcPr>
          <w:p w:rsidR="006E7E9C" w:rsidRPr="00B40004" w:rsidRDefault="006E7E9C" w:rsidP="00E45586">
            <w:r w:rsidRPr="00B40004">
              <w:t>Минимальные/ максимальные размеры земельного участка:</w:t>
            </w:r>
          </w:p>
          <w:p w:rsidR="006E7E9C" w:rsidRPr="00B40004" w:rsidRDefault="006E7E9C" w:rsidP="00E45586">
            <w:r w:rsidRPr="00B40004">
              <w:t>- аптечные киоски и стоматологические кабинеты – 500/1000 кв. м.;</w:t>
            </w:r>
          </w:p>
          <w:p w:rsidR="006E7E9C" w:rsidRPr="00B40004" w:rsidRDefault="006E7E9C" w:rsidP="00E45586">
            <w:r w:rsidRPr="00B40004">
              <w:t>- поликлиники – 3000/10000 кв. м.;</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r w:rsidRPr="00B40004">
              <w:t xml:space="preserve"> – 3 м.</w:t>
            </w:r>
          </w:p>
          <w:p w:rsidR="006E7E9C" w:rsidRPr="00B40004" w:rsidRDefault="006E7E9C" w:rsidP="00E45586">
            <w:r w:rsidRPr="00B40004">
              <w:t>Максимальный процент застройки в границах земельного участка площадью 500/1000 кв. м. – 53,2</w:t>
            </w:r>
          </w:p>
          <w:p w:rsidR="006E7E9C" w:rsidRPr="00B40004" w:rsidRDefault="006E7E9C" w:rsidP="00E45586">
            <w:r w:rsidRPr="00B40004">
              <w:t>Максимальный процент застройки в границах земельного участка площадью 3000/10000 кв. м. – 79,2.</w:t>
            </w:r>
          </w:p>
          <w:p w:rsidR="006E7E9C" w:rsidRPr="00B40004" w:rsidRDefault="006E7E9C" w:rsidP="00E45586">
            <w:r w:rsidRPr="00B40004">
              <w:t xml:space="preserve">Предельное количество этажей </w:t>
            </w:r>
            <w:r>
              <w:t xml:space="preserve"> зданий, строений и сооружений </w:t>
            </w:r>
            <w:r w:rsidRPr="00B40004">
              <w:t>– 5.</w:t>
            </w:r>
          </w:p>
          <w:p w:rsidR="00836118" w:rsidRPr="00836118" w:rsidRDefault="006E7E9C" w:rsidP="00836118">
            <w:r w:rsidRPr="00B40004">
              <w:t>Предельная высота ограждения – 2 м.</w:t>
            </w:r>
          </w:p>
          <w:p w:rsidR="00836118" w:rsidRPr="00E735D4" w:rsidRDefault="00836118" w:rsidP="00836118">
            <w:pPr>
              <w:rPr>
                <w:color w:val="FF0000"/>
              </w:rPr>
            </w:pPr>
            <w:r w:rsidRPr="00894FC9">
              <w:rPr>
                <w:color w:val="000000" w:themeColor="text1"/>
              </w:rPr>
              <w:t xml:space="preserve">Площадь земельных участков </w:t>
            </w:r>
            <w:r w:rsidR="00623ADE" w:rsidRPr="00894FC9">
              <w:rPr>
                <w:color w:val="000000" w:themeColor="text1"/>
              </w:rPr>
              <w:t>–</w:t>
            </w:r>
            <w:r w:rsidR="00623ADE">
              <w:rPr>
                <w:color w:val="FF0000"/>
              </w:rPr>
              <w:t xml:space="preserve"> </w:t>
            </w:r>
            <w:r w:rsidR="00623ADE" w:rsidRPr="00623ADE">
              <w:rPr>
                <w:color w:val="000000"/>
              </w:rPr>
              <w:t>не подлежит установлению</w:t>
            </w:r>
          </w:p>
          <w:p w:rsidR="00836118" w:rsidRPr="00B40004" w:rsidRDefault="00836118" w:rsidP="00E45586"/>
        </w:tc>
        <w:tc>
          <w:tcPr>
            <w:tcW w:w="2108" w:type="dxa"/>
          </w:tcPr>
          <w:p w:rsidR="006E7E9C" w:rsidRPr="006049B8" w:rsidRDefault="006E7E9C" w:rsidP="00E45586">
            <w:pPr>
              <w:rPr>
                <w:color w:val="000000"/>
              </w:rPr>
            </w:pPr>
          </w:p>
        </w:tc>
      </w:tr>
      <w:tr w:rsidR="006E7E9C" w:rsidRPr="00D83528" w:rsidTr="00E45586">
        <w:tc>
          <w:tcPr>
            <w:tcW w:w="3100" w:type="dxa"/>
          </w:tcPr>
          <w:p w:rsidR="006E7E9C" w:rsidRPr="00B40004" w:rsidRDefault="006E7E9C" w:rsidP="00E45586">
            <w:r w:rsidRPr="00B40004">
              <w:t>Поселенческое хозяйство:</w:t>
            </w:r>
          </w:p>
          <w:p w:rsidR="006E7E9C" w:rsidRPr="00B40004" w:rsidRDefault="006E7E9C" w:rsidP="00E45586">
            <w:r w:rsidRPr="00B40004">
              <w:t>Все виды животноводческой деятельности, все виды растениеводства, подсобные хозяйства,</w:t>
            </w:r>
          </w:p>
          <w:p w:rsidR="006E7E9C" w:rsidRPr="00B40004" w:rsidRDefault="006E7E9C" w:rsidP="00E45586">
            <w:r w:rsidRPr="00B40004">
              <w:lastRenderedPageBreak/>
              <w:t>Огородничество</w:t>
            </w:r>
          </w:p>
        </w:tc>
        <w:tc>
          <w:tcPr>
            <w:tcW w:w="2340" w:type="dxa"/>
            <w:gridSpan w:val="3"/>
          </w:tcPr>
          <w:p w:rsidR="006E7E9C" w:rsidRPr="00B40004" w:rsidRDefault="006E7E9C" w:rsidP="00E45586">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lastRenderedPageBreak/>
              <w:t xml:space="preserve">Осуществление хозяйственной деятельности на сельскохозяйственных угодьях, связанной с </w:t>
            </w:r>
            <w:r w:rsidRPr="00B40004">
              <w:rPr>
                <w:rFonts w:ascii="Times New Roman" w:hAnsi="Times New Roman" w:cs="Times New Roman"/>
                <w:color w:val="2D2D2D"/>
                <w:sz w:val="24"/>
                <w:szCs w:val="24"/>
              </w:rPr>
              <w:lastRenderedPageBreak/>
              <w:t>производством зерновых, бобовых, кормовых, технических, масличных, эфиромасличных, и иных сельскохозяйственных культур</w:t>
            </w:r>
          </w:p>
          <w:p w:rsidR="006E7E9C" w:rsidRPr="00B40004" w:rsidRDefault="006E7E9C" w:rsidP="00E45586">
            <w:pPr>
              <w:pStyle w:val="ConsPlusNormal"/>
              <w:ind w:firstLine="0"/>
              <w:rPr>
                <w:rFonts w:ascii="Times New Roman" w:hAnsi="Times New Roman" w:cs="Times New Roman"/>
                <w:color w:val="2D2D2D"/>
                <w:sz w:val="24"/>
                <w:szCs w:val="24"/>
              </w:rPr>
            </w:pPr>
          </w:p>
          <w:p w:rsidR="006E7E9C" w:rsidRPr="00B40004" w:rsidRDefault="006E7E9C" w:rsidP="00E45586">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6E7E9C" w:rsidRPr="00B40004" w:rsidRDefault="006E7E9C" w:rsidP="00E45586">
            <w:pPr>
              <w:pStyle w:val="ConsPlusNormal"/>
              <w:ind w:firstLine="0"/>
              <w:rPr>
                <w:rFonts w:ascii="Times New Roman" w:hAnsi="Times New Roman" w:cs="Times New Roman"/>
                <w:color w:val="2D2D2D"/>
                <w:sz w:val="24"/>
                <w:szCs w:val="24"/>
              </w:rPr>
            </w:pPr>
          </w:p>
          <w:p w:rsidR="006E7E9C" w:rsidRPr="00B40004" w:rsidRDefault="006E7E9C" w:rsidP="00E45586">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E7E9C" w:rsidRPr="00B40004" w:rsidRDefault="006E7E9C" w:rsidP="00E45586">
            <w:pPr>
              <w:pStyle w:val="ConsPlusNormal"/>
              <w:ind w:firstLine="0"/>
              <w:rPr>
                <w:rFonts w:ascii="Times New Roman" w:hAnsi="Times New Roman" w:cs="Times New Roman"/>
                <w:color w:val="2D2D2D"/>
                <w:sz w:val="24"/>
                <w:szCs w:val="24"/>
              </w:rPr>
            </w:pPr>
          </w:p>
          <w:p w:rsidR="006E7E9C" w:rsidRPr="00B40004" w:rsidRDefault="006E7E9C" w:rsidP="00E45586">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 xml:space="preserve">сенокошение, выпас сельскохозяйственных животных, производство кормов, размещение зданий, сооружений, используемых для содержания и </w:t>
            </w:r>
            <w:r w:rsidRPr="00B40004">
              <w:rPr>
                <w:rFonts w:ascii="Times New Roman" w:hAnsi="Times New Roman" w:cs="Times New Roman"/>
                <w:color w:val="2D2D2D"/>
                <w:sz w:val="24"/>
                <w:szCs w:val="24"/>
              </w:rPr>
              <w:lastRenderedPageBreak/>
              <w:t>разведения сельскохозяйственных животных;</w:t>
            </w:r>
            <w:r w:rsidRPr="00B40004">
              <w:rPr>
                <w:rFonts w:ascii="Times New Roman" w:hAnsi="Times New Roman" w:cs="Times New Roman"/>
                <w:color w:val="2D2D2D"/>
                <w:sz w:val="24"/>
                <w:szCs w:val="24"/>
              </w:rPr>
              <w:br/>
            </w:r>
          </w:p>
          <w:p w:rsidR="006E7E9C" w:rsidRPr="00B40004" w:rsidRDefault="006E7E9C" w:rsidP="00E45586">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Осуществление хозяйственной деятельности, связанной с разведением свиней;</w:t>
            </w:r>
          </w:p>
          <w:p w:rsidR="006E7E9C" w:rsidRPr="00B40004" w:rsidRDefault="006E7E9C" w:rsidP="00E45586">
            <w:pPr>
              <w:pStyle w:val="ConsPlusNormal"/>
              <w:ind w:firstLine="0"/>
              <w:rPr>
                <w:rFonts w:ascii="Times New Roman" w:hAnsi="Times New Roman" w:cs="Times New Roman"/>
                <w:color w:val="2D2D2D"/>
                <w:sz w:val="24"/>
                <w:szCs w:val="24"/>
              </w:rPr>
            </w:pPr>
          </w:p>
          <w:p w:rsidR="006E7E9C" w:rsidRPr="00B40004" w:rsidRDefault="006E7E9C" w:rsidP="00E45586">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Производство сельскохозяйственной продукции без права возведения объектов капитального строительства</w:t>
            </w:r>
          </w:p>
          <w:p w:rsidR="006E7E9C" w:rsidRPr="00B40004" w:rsidRDefault="006E7E9C" w:rsidP="00E45586">
            <w:pPr>
              <w:pStyle w:val="ConsPlusNormal"/>
              <w:ind w:firstLine="0"/>
              <w:rPr>
                <w:rFonts w:ascii="Times New Roman" w:hAnsi="Times New Roman" w:cs="Times New Roman"/>
                <w:sz w:val="24"/>
                <w:szCs w:val="24"/>
              </w:rPr>
            </w:pPr>
          </w:p>
        </w:tc>
        <w:tc>
          <w:tcPr>
            <w:tcW w:w="2800" w:type="dxa"/>
            <w:gridSpan w:val="2"/>
          </w:tcPr>
          <w:p w:rsidR="006E7E9C" w:rsidRPr="00B40004" w:rsidRDefault="006E7E9C" w:rsidP="00E45586">
            <w:r w:rsidRPr="00B40004">
              <w:lastRenderedPageBreak/>
              <w:t xml:space="preserve">Минимальный/ максимальный  размер земельного участка – 100/500 кв. м. </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 xml:space="preserve">Минимальные отступы от границ </w:t>
            </w:r>
            <w:r w:rsidRPr="00B40004">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r w:rsidRPr="00B40004">
              <w:t>не подлежат установлению</w:t>
            </w:r>
          </w:p>
          <w:p w:rsidR="006E7E9C" w:rsidRPr="00B40004" w:rsidRDefault="006E7E9C" w:rsidP="00E45586">
            <w:r w:rsidRPr="00B40004">
              <w:t>Максимальный процент застройки</w:t>
            </w:r>
            <w:r>
              <w:t xml:space="preserve"> в границах земельного участка</w:t>
            </w:r>
            <w:r w:rsidRPr="00B40004">
              <w:t xml:space="preserve"> не подлежит установлению</w:t>
            </w:r>
          </w:p>
          <w:p w:rsidR="006E7E9C" w:rsidRPr="00B40004" w:rsidRDefault="006E7E9C" w:rsidP="00E45586">
            <w:r w:rsidRPr="00B40004">
              <w:t>Предельная высота зданий</w:t>
            </w:r>
            <w:r>
              <w:t xml:space="preserve">, строений и сооружений </w:t>
            </w:r>
            <w:r w:rsidRPr="00B40004">
              <w:t xml:space="preserve"> не подлежит установлению</w:t>
            </w:r>
          </w:p>
          <w:p w:rsidR="006E7E9C" w:rsidRPr="00B40004" w:rsidRDefault="006E7E9C" w:rsidP="00E45586"/>
        </w:tc>
        <w:tc>
          <w:tcPr>
            <w:tcW w:w="2108" w:type="dxa"/>
          </w:tcPr>
          <w:p w:rsidR="006E7E9C" w:rsidRPr="006049B8" w:rsidRDefault="006E7E9C" w:rsidP="00E45586">
            <w:pPr>
              <w:rPr>
                <w:color w:val="000000"/>
              </w:rPr>
            </w:pPr>
          </w:p>
        </w:tc>
      </w:tr>
      <w:tr w:rsidR="006E7E9C" w:rsidRPr="00D83528" w:rsidTr="00E45586">
        <w:tc>
          <w:tcPr>
            <w:tcW w:w="3100" w:type="dxa"/>
          </w:tcPr>
          <w:p w:rsidR="006E7E9C" w:rsidRPr="00B40004" w:rsidRDefault="006E7E9C" w:rsidP="00E45586">
            <w:r w:rsidRPr="00B40004">
              <w:lastRenderedPageBreak/>
              <w:t>Обслуживание и хранение автотранспорта:</w:t>
            </w:r>
          </w:p>
          <w:p w:rsidR="006E7E9C" w:rsidRPr="00B40004" w:rsidRDefault="006E7E9C" w:rsidP="00E45586">
            <w:r w:rsidRPr="00B40004">
              <w:t>Гаражи отдельно</w:t>
            </w:r>
            <w:r w:rsidR="00F16BBC">
              <w:t xml:space="preserve"> </w:t>
            </w:r>
            <w:r w:rsidRPr="00B40004">
              <w:t>стоящие</w:t>
            </w:r>
          </w:p>
        </w:tc>
        <w:tc>
          <w:tcPr>
            <w:tcW w:w="2340" w:type="dxa"/>
            <w:gridSpan w:val="3"/>
          </w:tcPr>
          <w:p w:rsidR="006E7E9C" w:rsidRPr="00B40004" w:rsidRDefault="006E7E9C" w:rsidP="00E45586">
            <w:pPr>
              <w:pStyle w:val="ConsPlusNormal"/>
              <w:ind w:firstLine="0"/>
              <w:rPr>
                <w:rFonts w:ascii="Times New Roman" w:hAnsi="Times New Roman" w:cs="Times New Roman"/>
                <w:sz w:val="24"/>
                <w:szCs w:val="24"/>
              </w:rPr>
            </w:pPr>
            <w:r w:rsidRPr="00B40004">
              <w:rPr>
                <w:rFonts w:ascii="Times New Roman" w:hAnsi="Times New Roman" w:cs="Times New Roman"/>
                <w:color w:val="2D2D2D"/>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800" w:type="dxa"/>
            <w:gridSpan w:val="2"/>
          </w:tcPr>
          <w:p w:rsidR="006E7E9C" w:rsidRDefault="006E7E9C" w:rsidP="00E45586">
            <w:r w:rsidRPr="00B40004">
              <w:t xml:space="preserve">Минимальный/ максимальный  размер земельного участка – 100/500 кв. м. </w:t>
            </w:r>
          </w:p>
          <w:p w:rsidR="00836118" w:rsidRPr="00623ADE" w:rsidRDefault="00836118" w:rsidP="00E45586">
            <w:pPr>
              <w:rPr>
                <w:color w:val="000000"/>
              </w:rPr>
            </w:pPr>
            <w:r w:rsidRPr="00894FC9">
              <w:rPr>
                <w:color w:val="000000" w:themeColor="text1"/>
              </w:rPr>
              <w:t xml:space="preserve">Площадь земельного участка </w:t>
            </w:r>
            <w:r w:rsidR="00623ADE" w:rsidRPr="00894FC9">
              <w:rPr>
                <w:color w:val="000000" w:themeColor="text1"/>
              </w:rPr>
              <w:t>–</w:t>
            </w:r>
            <w:r w:rsidRPr="00836118">
              <w:rPr>
                <w:color w:val="FF0000"/>
              </w:rPr>
              <w:t xml:space="preserve"> </w:t>
            </w:r>
            <w:r w:rsidR="00623ADE" w:rsidRPr="00623ADE">
              <w:rPr>
                <w:color w:val="000000"/>
              </w:rPr>
              <w:t>не подлежит установлению</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836118">
              <w:rPr>
                <w:rFonts w:ascii="Times New Roman" w:hAnsi="Times New Roman" w:cs="Times New Roman"/>
                <w:sz w:val="24"/>
                <w:szCs w:val="24"/>
              </w:rPr>
              <w:t>во зданий, строений, сооружений -</w:t>
            </w:r>
          </w:p>
          <w:p w:rsidR="006E7E9C" w:rsidRPr="00B40004" w:rsidRDefault="006E7E9C" w:rsidP="00E45586">
            <w:r w:rsidRPr="00B40004">
              <w:t>не подлежат установлению</w:t>
            </w:r>
            <w:r w:rsidR="00836118">
              <w:t>.</w:t>
            </w:r>
          </w:p>
          <w:p w:rsidR="006E7E9C" w:rsidRPr="00B40004" w:rsidRDefault="006E7E9C" w:rsidP="00E45586">
            <w:r w:rsidRPr="00B40004">
              <w:t>Максимальный процент застройки</w:t>
            </w:r>
            <w:r>
              <w:t xml:space="preserve"> в границах земельного участка </w:t>
            </w:r>
            <w:r w:rsidRPr="00B40004">
              <w:t xml:space="preserve"> </w:t>
            </w:r>
            <w:r w:rsidR="00836118">
              <w:t xml:space="preserve">- </w:t>
            </w:r>
            <w:r w:rsidRPr="00B40004">
              <w:t>не подлежит установлению</w:t>
            </w:r>
            <w:r w:rsidR="00836118">
              <w:t>.</w:t>
            </w:r>
          </w:p>
          <w:p w:rsidR="006E7E9C" w:rsidRPr="00B40004" w:rsidRDefault="006E7E9C" w:rsidP="00E45586">
            <w:r w:rsidRPr="00B40004">
              <w:t>Предельная высота зданий</w:t>
            </w:r>
            <w:r>
              <w:t xml:space="preserve">, строений и сооружений </w:t>
            </w:r>
            <w:r w:rsidRPr="00B40004">
              <w:t xml:space="preserve"> не подлежит установлению</w:t>
            </w:r>
          </w:p>
          <w:p w:rsidR="006E7E9C" w:rsidRPr="00B40004" w:rsidRDefault="006E7E9C" w:rsidP="00E45586"/>
        </w:tc>
        <w:tc>
          <w:tcPr>
            <w:tcW w:w="2108" w:type="dxa"/>
          </w:tcPr>
          <w:p w:rsidR="006E7E9C" w:rsidRPr="00E735D4" w:rsidRDefault="006E7E9C" w:rsidP="00E45586">
            <w:pPr>
              <w:rPr>
                <w:color w:val="FF0000"/>
              </w:rPr>
            </w:pPr>
            <w:r w:rsidRPr="006049B8">
              <w:rPr>
                <w:color w:val="000000"/>
              </w:rPr>
              <w:t>.</w:t>
            </w:r>
          </w:p>
        </w:tc>
      </w:tr>
      <w:tr w:rsidR="006E7E9C" w:rsidRPr="00D83528" w:rsidTr="00E45586">
        <w:tc>
          <w:tcPr>
            <w:tcW w:w="3100" w:type="dxa"/>
          </w:tcPr>
          <w:p w:rsidR="006E7E9C" w:rsidRPr="00B40004" w:rsidRDefault="006E7E9C" w:rsidP="00E45586">
            <w:pPr>
              <w:tabs>
                <w:tab w:val="center" w:pos="4677"/>
                <w:tab w:val="right" w:pos="9355"/>
              </w:tabs>
            </w:pPr>
            <w:r w:rsidRPr="00B40004">
              <w:t>Водозаборные  скважины</w:t>
            </w:r>
          </w:p>
        </w:tc>
        <w:tc>
          <w:tcPr>
            <w:tcW w:w="2340" w:type="dxa"/>
            <w:gridSpan w:val="3"/>
          </w:tcPr>
          <w:p w:rsidR="006E7E9C" w:rsidRPr="00B40004" w:rsidRDefault="006E7E9C" w:rsidP="00E45586">
            <w:pPr>
              <w:pStyle w:val="ConsPlusNormal"/>
              <w:ind w:firstLine="0"/>
              <w:rPr>
                <w:rFonts w:ascii="Times New Roman" w:hAnsi="Times New Roman" w:cs="Times New Roman"/>
                <w:sz w:val="24"/>
                <w:szCs w:val="24"/>
              </w:rPr>
            </w:pPr>
            <w:r w:rsidRPr="00B40004">
              <w:rPr>
                <w:rFonts w:ascii="Times New Roman" w:hAnsi="Times New Roman" w:cs="Times New Roman"/>
                <w:color w:val="2D2D2D"/>
                <w:sz w:val="24"/>
                <w:szCs w:val="24"/>
              </w:rPr>
              <w:t xml:space="preserve">Использование земельных участков, примыкающих к водным объектам </w:t>
            </w:r>
            <w:r w:rsidRPr="00B40004">
              <w:rPr>
                <w:rFonts w:ascii="Times New Roman" w:hAnsi="Times New Roman" w:cs="Times New Roman"/>
                <w:color w:val="2D2D2D"/>
                <w:sz w:val="24"/>
                <w:szCs w:val="24"/>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p>
        </w:tc>
        <w:tc>
          <w:tcPr>
            <w:tcW w:w="2800" w:type="dxa"/>
            <w:gridSpan w:val="2"/>
          </w:tcPr>
          <w:p w:rsidR="006E7E9C" w:rsidRDefault="00836118" w:rsidP="00E45586">
            <w:pPr>
              <w:rPr>
                <w:color w:val="FF0000"/>
                <w:lang w:eastAsia="ar-SA"/>
              </w:rPr>
            </w:pPr>
            <w:r w:rsidRPr="00894FC9">
              <w:rPr>
                <w:color w:val="000000" w:themeColor="text1"/>
                <w:lang w:eastAsia="ar-SA"/>
              </w:rPr>
              <w:lastRenderedPageBreak/>
              <w:t>Предельные (минимальные и (или) максимальные) размеры земельных участков –</w:t>
            </w:r>
            <w:r w:rsidR="00623ADE">
              <w:rPr>
                <w:color w:val="FF0000"/>
                <w:lang w:eastAsia="ar-SA"/>
              </w:rPr>
              <w:t xml:space="preserve"> </w:t>
            </w:r>
            <w:r w:rsidR="00623ADE" w:rsidRPr="00623ADE">
              <w:rPr>
                <w:color w:val="000000"/>
                <w:lang w:eastAsia="ar-SA"/>
              </w:rPr>
              <w:t>не подлежат установлению</w:t>
            </w:r>
          </w:p>
          <w:p w:rsidR="00836118" w:rsidRPr="00623ADE" w:rsidRDefault="00836118" w:rsidP="00E45586">
            <w:pPr>
              <w:rPr>
                <w:color w:val="000000"/>
                <w:lang w:eastAsia="ar-SA"/>
              </w:rPr>
            </w:pPr>
            <w:r w:rsidRPr="00894FC9">
              <w:rPr>
                <w:color w:val="000000" w:themeColor="text1"/>
                <w:lang w:eastAsia="ar-SA"/>
              </w:rPr>
              <w:lastRenderedPageBreak/>
              <w:t xml:space="preserve">Площадь земельных участков </w:t>
            </w:r>
            <w:r w:rsidR="00623ADE" w:rsidRPr="00894FC9">
              <w:rPr>
                <w:color w:val="000000" w:themeColor="text1"/>
                <w:lang w:eastAsia="ar-SA"/>
              </w:rPr>
              <w:t>–</w:t>
            </w:r>
            <w:r w:rsidRPr="00894FC9">
              <w:rPr>
                <w:color w:val="000000" w:themeColor="text1"/>
                <w:lang w:eastAsia="ar-SA"/>
              </w:rPr>
              <w:t xml:space="preserve"> </w:t>
            </w:r>
            <w:r w:rsidR="00184263">
              <w:rPr>
                <w:color w:val="000000"/>
                <w:lang w:eastAsia="ar-SA"/>
              </w:rPr>
              <w:t>не подлежи</w:t>
            </w:r>
            <w:r w:rsidR="00623ADE" w:rsidRPr="00623ADE">
              <w:rPr>
                <w:color w:val="000000"/>
                <w:lang w:eastAsia="ar-SA"/>
              </w:rPr>
              <w:t>т установлению</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B40004" w:rsidRDefault="006E7E9C" w:rsidP="00E45586">
            <w:r w:rsidRPr="00B40004">
              <w:t>– 3 м.</w:t>
            </w:r>
          </w:p>
          <w:p w:rsidR="006E7E9C" w:rsidRPr="00B40004" w:rsidRDefault="006E7E9C" w:rsidP="00E45586">
            <w:pPr>
              <w:rPr>
                <w:lang w:eastAsia="ar-SA"/>
              </w:rPr>
            </w:pPr>
            <w:r w:rsidRPr="00B40004">
              <w:rPr>
                <w:lang w:eastAsia="ar-SA"/>
              </w:rPr>
              <w:t>Максимальный процент застройки</w:t>
            </w:r>
            <w:r>
              <w:rPr>
                <w:lang w:eastAsia="ar-SA"/>
              </w:rPr>
              <w:t xml:space="preserve"> в границах земельного участка </w:t>
            </w:r>
            <w:r w:rsidRPr="00B40004">
              <w:rPr>
                <w:lang w:eastAsia="ar-SA"/>
              </w:rPr>
              <w:t xml:space="preserve"> </w:t>
            </w:r>
            <w:r w:rsidR="00836118">
              <w:rPr>
                <w:lang w:eastAsia="ar-SA"/>
              </w:rPr>
              <w:t xml:space="preserve">- </w:t>
            </w:r>
            <w:r w:rsidRPr="00B40004">
              <w:rPr>
                <w:lang w:eastAsia="ar-SA"/>
              </w:rPr>
              <w:t>не подлежит установлению</w:t>
            </w:r>
            <w:r w:rsidR="00836118">
              <w:rPr>
                <w:lang w:eastAsia="ar-SA"/>
              </w:rPr>
              <w:t>.</w:t>
            </w:r>
          </w:p>
          <w:p w:rsidR="006E7E9C" w:rsidRPr="00B40004" w:rsidRDefault="006E7E9C" w:rsidP="00E45586">
            <w:pPr>
              <w:rPr>
                <w:lang w:eastAsia="ar-SA"/>
              </w:rPr>
            </w:pPr>
            <w:r w:rsidRPr="00B40004">
              <w:rPr>
                <w:lang w:eastAsia="ar-SA"/>
              </w:rPr>
              <w:t>Предельная высота зданий</w:t>
            </w:r>
            <w:r>
              <w:rPr>
                <w:lang w:eastAsia="ar-SA"/>
              </w:rPr>
              <w:t xml:space="preserve">, строений и сооружений </w:t>
            </w:r>
            <w:r w:rsidRPr="00B40004">
              <w:rPr>
                <w:lang w:eastAsia="ar-SA"/>
              </w:rPr>
              <w:t xml:space="preserve"> не подлежит установлению</w:t>
            </w:r>
          </w:p>
          <w:p w:rsidR="006E7E9C" w:rsidRPr="00B40004" w:rsidRDefault="006E7E9C" w:rsidP="00E45586"/>
        </w:tc>
        <w:tc>
          <w:tcPr>
            <w:tcW w:w="2108" w:type="dxa"/>
          </w:tcPr>
          <w:p w:rsidR="006E7E9C" w:rsidRPr="006049B8" w:rsidRDefault="006E7E9C" w:rsidP="00E45586">
            <w:pPr>
              <w:rPr>
                <w:color w:val="000000"/>
              </w:rPr>
            </w:pPr>
          </w:p>
        </w:tc>
      </w:tr>
      <w:tr w:rsidR="006E7E9C" w:rsidRPr="00D83528" w:rsidTr="00E45586">
        <w:tc>
          <w:tcPr>
            <w:tcW w:w="3100" w:type="dxa"/>
          </w:tcPr>
          <w:p w:rsidR="006E7E9C" w:rsidRPr="00B40004" w:rsidRDefault="006E7E9C" w:rsidP="00E45586">
            <w:r w:rsidRPr="00B40004">
              <w:lastRenderedPageBreak/>
              <w:t>Земельные участки (территории) общего пользования</w:t>
            </w:r>
          </w:p>
        </w:tc>
        <w:tc>
          <w:tcPr>
            <w:tcW w:w="2340" w:type="dxa"/>
            <w:gridSpan w:val="3"/>
          </w:tcPr>
          <w:p w:rsidR="006E7E9C" w:rsidRPr="00B40004" w:rsidRDefault="006E7E9C" w:rsidP="00E45586">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00" w:type="dxa"/>
            <w:gridSpan w:val="2"/>
          </w:tcPr>
          <w:p w:rsidR="006E7E9C" w:rsidRPr="00836118" w:rsidRDefault="006E7E9C" w:rsidP="00E45586">
            <w:pPr>
              <w:rPr>
                <w:color w:val="000000"/>
              </w:rPr>
            </w:pPr>
            <w:r w:rsidRPr="00B40004">
              <w:t xml:space="preserve"> </w:t>
            </w:r>
            <w:r w:rsidR="00836118" w:rsidRPr="00836118">
              <w:rPr>
                <w:color w:val="000000"/>
              </w:rPr>
              <w:t>Пре</w:t>
            </w:r>
            <w:r w:rsidR="00836118">
              <w:rPr>
                <w:color w:val="000000"/>
              </w:rPr>
              <w:t>дель</w:t>
            </w:r>
            <w:r w:rsidR="00836118" w:rsidRPr="00836118">
              <w:rPr>
                <w:color w:val="000000"/>
              </w:rPr>
              <w:t xml:space="preserve">ные (максимальные и (или) </w:t>
            </w:r>
            <w:r w:rsidRPr="00836118">
              <w:rPr>
                <w:color w:val="000000"/>
              </w:rPr>
              <w:t>минимальные размеры земельных участков</w:t>
            </w:r>
            <w:r w:rsidR="00836118">
              <w:rPr>
                <w:color w:val="000000"/>
              </w:rPr>
              <w:t xml:space="preserve">, в том числе из площадь - </w:t>
            </w:r>
            <w:r w:rsidRPr="00836118">
              <w:rPr>
                <w:color w:val="000000"/>
              </w:rPr>
              <w:t xml:space="preserve"> не подлежат установлению</w:t>
            </w:r>
            <w:r w:rsidR="00836118">
              <w:rPr>
                <w:color w:val="000000"/>
              </w:rPr>
              <w:t>.</w:t>
            </w:r>
            <w:r w:rsidR="00836118" w:rsidRPr="00836118">
              <w:rPr>
                <w:color w:val="000000"/>
              </w:rPr>
              <w:t xml:space="preserve"> </w:t>
            </w:r>
          </w:p>
          <w:p w:rsidR="006E7E9C" w:rsidRPr="00B40004" w:rsidRDefault="006E7E9C" w:rsidP="00E45586">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hAnsi="Times New Roman" w:cs="Times New Roman"/>
                <w:sz w:val="24"/>
                <w:szCs w:val="24"/>
              </w:rPr>
              <w:t>во зданий, строений, сооружений</w:t>
            </w:r>
            <w:r w:rsidR="00836118">
              <w:rPr>
                <w:rFonts w:ascii="Times New Roman" w:hAnsi="Times New Roman" w:cs="Times New Roman"/>
                <w:sz w:val="24"/>
                <w:szCs w:val="24"/>
              </w:rPr>
              <w:t xml:space="preserve"> -</w:t>
            </w:r>
          </w:p>
          <w:p w:rsidR="006E7E9C" w:rsidRPr="00B40004" w:rsidRDefault="006E7E9C" w:rsidP="00E45586">
            <w:r w:rsidRPr="00B40004">
              <w:t>не подлежат установлению</w:t>
            </w:r>
            <w:r w:rsidR="00836118">
              <w:t>.</w:t>
            </w:r>
          </w:p>
          <w:p w:rsidR="006E7E9C" w:rsidRPr="00B40004" w:rsidRDefault="006E7E9C" w:rsidP="00E45586">
            <w:pPr>
              <w:rPr>
                <w:lang w:eastAsia="ar-SA"/>
              </w:rPr>
            </w:pPr>
            <w:r w:rsidRPr="00B40004">
              <w:rPr>
                <w:lang w:eastAsia="ar-SA"/>
              </w:rPr>
              <w:t xml:space="preserve">Максимальный процент застройки </w:t>
            </w:r>
            <w:r>
              <w:rPr>
                <w:lang w:eastAsia="ar-SA"/>
              </w:rPr>
              <w:t xml:space="preserve"> в границах земельного участка </w:t>
            </w:r>
            <w:r w:rsidR="00836118">
              <w:rPr>
                <w:lang w:eastAsia="ar-SA"/>
              </w:rPr>
              <w:t xml:space="preserve">- </w:t>
            </w:r>
            <w:r w:rsidRPr="00B40004">
              <w:rPr>
                <w:lang w:eastAsia="ar-SA"/>
              </w:rPr>
              <w:t>не подлежит установлению</w:t>
            </w:r>
            <w:r w:rsidR="00836118">
              <w:rPr>
                <w:lang w:eastAsia="ar-SA"/>
              </w:rPr>
              <w:t>.</w:t>
            </w:r>
          </w:p>
          <w:p w:rsidR="006E7E9C" w:rsidRPr="00B40004" w:rsidRDefault="006E7E9C" w:rsidP="00E45586">
            <w:r w:rsidRPr="00B40004">
              <w:rPr>
                <w:lang w:eastAsia="ar-SA"/>
              </w:rPr>
              <w:t>Предельная высота зданий</w:t>
            </w:r>
            <w:r>
              <w:rPr>
                <w:lang w:eastAsia="ar-SA"/>
              </w:rPr>
              <w:t xml:space="preserve">, строений и сооружений </w:t>
            </w:r>
            <w:r w:rsidRPr="00B40004">
              <w:rPr>
                <w:lang w:eastAsia="ar-SA"/>
              </w:rPr>
              <w:t xml:space="preserve"> </w:t>
            </w:r>
            <w:r w:rsidR="00836118">
              <w:rPr>
                <w:lang w:eastAsia="ar-SA"/>
              </w:rPr>
              <w:t xml:space="preserve">- </w:t>
            </w:r>
            <w:r w:rsidRPr="00B40004">
              <w:rPr>
                <w:lang w:eastAsia="ar-SA"/>
              </w:rPr>
              <w:t>не подлежит установлению</w:t>
            </w:r>
          </w:p>
        </w:tc>
        <w:tc>
          <w:tcPr>
            <w:tcW w:w="2108" w:type="dxa"/>
          </w:tcPr>
          <w:p w:rsidR="006E7E9C" w:rsidRPr="006049B8" w:rsidRDefault="006E7E9C" w:rsidP="00E45586">
            <w:pPr>
              <w:rPr>
                <w:color w:val="000000"/>
              </w:rPr>
            </w:pPr>
          </w:p>
        </w:tc>
      </w:tr>
    </w:tbl>
    <w:p w:rsidR="000A1498" w:rsidRDefault="00943E52" w:rsidP="00795F99">
      <w:pPr>
        <w:numPr>
          <w:ilvl w:val="0"/>
          <w:numId w:val="41"/>
        </w:numPr>
        <w:rPr>
          <w:b/>
        </w:rPr>
      </w:pPr>
      <w:r>
        <w:rPr>
          <w:b/>
        </w:rPr>
        <w:lastRenderedPageBreak/>
        <w:t>У</w:t>
      </w:r>
      <w:r w:rsidR="000A1498" w:rsidRPr="00D83528">
        <w:rPr>
          <w:b/>
        </w:rPr>
        <w:t>СЛОВНО РАЗРЕШЁННЫЕ ВИДЫ ИСПОЛЬЗОВАНИЯ</w:t>
      </w:r>
    </w:p>
    <w:p w:rsidR="006E7E9C" w:rsidRDefault="006E7E9C" w:rsidP="006E7E9C">
      <w:pPr>
        <w:ind w:left="1069"/>
        <w:rPr>
          <w:b/>
        </w:rPr>
      </w:pPr>
    </w:p>
    <w:tbl>
      <w:tblPr>
        <w:tblW w:w="10632"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19"/>
        <w:gridCol w:w="2293"/>
        <w:gridCol w:w="2810"/>
        <w:gridCol w:w="2410"/>
      </w:tblGrid>
      <w:tr w:rsidR="006E7E9C" w:rsidRPr="00D83528" w:rsidTr="00E45586">
        <w:trPr>
          <w:trHeight w:val="384"/>
        </w:trPr>
        <w:tc>
          <w:tcPr>
            <w:tcW w:w="3119" w:type="dxa"/>
            <w:tcBorders>
              <w:top w:val="single" w:sz="8" w:space="0" w:color="auto"/>
              <w:left w:val="single" w:sz="8" w:space="0" w:color="auto"/>
              <w:bottom w:val="single" w:sz="8" w:space="0" w:color="auto"/>
              <w:right w:val="single" w:sz="8" w:space="0" w:color="auto"/>
            </w:tcBorders>
            <w:vAlign w:val="center"/>
          </w:tcPr>
          <w:p w:rsidR="006E7E9C" w:rsidRPr="00E137A8" w:rsidRDefault="006E7E9C" w:rsidP="00E45586">
            <w:pPr>
              <w:pStyle w:val="aff3"/>
              <w:ind w:left="0"/>
              <w:jc w:val="center"/>
              <w:rPr>
                <w:b/>
                <w:sz w:val="22"/>
                <w:szCs w:val="22"/>
              </w:rPr>
            </w:pPr>
            <w:r w:rsidRPr="00E137A8">
              <w:rPr>
                <w:b/>
                <w:sz w:val="22"/>
                <w:szCs w:val="22"/>
              </w:rPr>
              <w:t>Виды разрешенного использования земельных участков и объектов капитального строительства</w:t>
            </w:r>
          </w:p>
        </w:tc>
        <w:tc>
          <w:tcPr>
            <w:tcW w:w="2293" w:type="dxa"/>
            <w:tcBorders>
              <w:top w:val="single" w:sz="8" w:space="0" w:color="auto"/>
              <w:left w:val="single" w:sz="8" w:space="0" w:color="auto"/>
              <w:bottom w:val="single" w:sz="8" w:space="0" w:color="auto"/>
              <w:right w:val="single" w:sz="8" w:space="0" w:color="auto"/>
            </w:tcBorders>
            <w:vAlign w:val="center"/>
          </w:tcPr>
          <w:p w:rsidR="006E7E9C" w:rsidRPr="00E137A8" w:rsidRDefault="006E7E9C" w:rsidP="00E45586">
            <w:pPr>
              <w:jc w:val="center"/>
              <w:rPr>
                <w:b/>
              </w:rPr>
            </w:pPr>
            <w:r w:rsidRPr="00E137A8">
              <w:rPr>
                <w:b/>
              </w:rPr>
              <w:t>Описание вида разрешенного использования земельных участков</w:t>
            </w:r>
          </w:p>
        </w:tc>
        <w:tc>
          <w:tcPr>
            <w:tcW w:w="2810" w:type="dxa"/>
            <w:tcBorders>
              <w:top w:val="single" w:sz="8" w:space="0" w:color="auto"/>
              <w:left w:val="single" w:sz="8" w:space="0" w:color="auto"/>
              <w:bottom w:val="single" w:sz="8" w:space="0" w:color="auto"/>
              <w:right w:val="single" w:sz="8" w:space="0" w:color="auto"/>
            </w:tcBorders>
            <w:vAlign w:val="center"/>
          </w:tcPr>
          <w:p w:rsidR="006E7E9C" w:rsidRPr="00E137A8" w:rsidRDefault="006E7E9C" w:rsidP="00E45586">
            <w:pPr>
              <w:pStyle w:val="ConsPlusNormal"/>
              <w:ind w:firstLine="540"/>
              <w:jc w:val="center"/>
              <w:outlineLvl w:val="1"/>
              <w:rPr>
                <w:rFonts w:ascii="Times New Roman" w:hAnsi="Times New Roman" w:cs="Times New Roman"/>
                <w:b/>
                <w:sz w:val="22"/>
                <w:szCs w:val="22"/>
              </w:rPr>
            </w:pPr>
            <w:r w:rsidRPr="00E137A8">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7E9C" w:rsidRPr="00E137A8" w:rsidRDefault="006E7E9C" w:rsidP="00E45586">
            <w:pPr>
              <w:pStyle w:val="ConsPlusNormal"/>
              <w:ind w:firstLine="540"/>
              <w:jc w:val="center"/>
              <w:rPr>
                <w:rFonts w:ascii="Times New Roman" w:hAnsi="Times New Roman" w:cs="Times New Roman"/>
                <w:b/>
                <w:sz w:val="22"/>
                <w:szCs w:val="22"/>
              </w:rPr>
            </w:pPr>
          </w:p>
          <w:p w:rsidR="006E7E9C" w:rsidRPr="00E137A8" w:rsidRDefault="006E7E9C" w:rsidP="00E45586">
            <w:pPr>
              <w:jc w:val="center"/>
              <w:rPr>
                <w:b/>
              </w:rPr>
            </w:pPr>
          </w:p>
        </w:tc>
        <w:tc>
          <w:tcPr>
            <w:tcW w:w="2410" w:type="dxa"/>
            <w:tcBorders>
              <w:top w:val="single" w:sz="8" w:space="0" w:color="auto"/>
              <w:left w:val="single" w:sz="8" w:space="0" w:color="auto"/>
              <w:bottom w:val="single" w:sz="8" w:space="0" w:color="auto"/>
              <w:right w:val="single" w:sz="8" w:space="0" w:color="auto"/>
            </w:tcBorders>
            <w:vAlign w:val="center"/>
          </w:tcPr>
          <w:p w:rsidR="006E7E9C" w:rsidRPr="00E137A8" w:rsidRDefault="006E7E9C" w:rsidP="00E45586">
            <w:pPr>
              <w:jc w:val="center"/>
              <w:rPr>
                <w:b/>
              </w:rPr>
            </w:pPr>
            <w:r w:rsidRPr="00E137A8">
              <w:rPr>
                <w:b/>
              </w:rPr>
              <w:t>Ограничения использования земельных участков и объектов капитального строительства</w:t>
            </w:r>
          </w:p>
        </w:tc>
      </w:tr>
      <w:tr w:rsidR="00943E52" w:rsidRPr="00FB3B8F" w:rsidTr="00AC120E">
        <w:trPr>
          <w:trHeight w:val="384"/>
        </w:trPr>
        <w:tc>
          <w:tcPr>
            <w:tcW w:w="3119"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tabs>
                <w:tab w:val="center" w:pos="4677"/>
                <w:tab w:val="right" w:pos="9355"/>
              </w:tabs>
            </w:pPr>
            <w:r w:rsidRPr="006B4962">
              <w:t>Торговля:</w:t>
            </w:r>
          </w:p>
          <w:p w:rsidR="00943E52" w:rsidRPr="006B4962" w:rsidRDefault="00943E52" w:rsidP="00E45586">
            <w:pPr>
              <w:tabs>
                <w:tab w:val="center" w:pos="4677"/>
                <w:tab w:val="right" w:pos="9355"/>
              </w:tabs>
            </w:pPr>
            <w:r w:rsidRPr="006B4962">
              <w:t>Рынки, торговые зоны во временных сооружениях</w:t>
            </w:r>
          </w:p>
        </w:tc>
        <w:tc>
          <w:tcPr>
            <w:tcW w:w="2293"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Рынки, торговые зоны во временных сооружениях</w:t>
            </w:r>
          </w:p>
        </w:tc>
        <w:tc>
          <w:tcPr>
            <w:tcW w:w="2810" w:type="dxa"/>
            <w:tcBorders>
              <w:top w:val="single" w:sz="8" w:space="0" w:color="auto"/>
              <w:left w:val="single" w:sz="8" w:space="0" w:color="auto"/>
              <w:bottom w:val="single" w:sz="8" w:space="0" w:color="auto"/>
              <w:right w:val="single" w:sz="8" w:space="0" w:color="auto"/>
            </w:tcBorders>
          </w:tcPr>
          <w:p w:rsidR="00943E52" w:rsidRPr="00943E52" w:rsidRDefault="00943E52" w:rsidP="00E45586">
            <w:pPr>
              <w:rPr>
                <w:color w:val="000000" w:themeColor="text1"/>
              </w:rPr>
            </w:pPr>
            <w:r w:rsidRPr="00943E52">
              <w:rPr>
                <w:color w:val="000000" w:themeColor="text1"/>
              </w:rPr>
              <w:t>Предельные (минимальные и (или) максимальные) размеры земельных участков –600/3000 кв.м.</w:t>
            </w:r>
          </w:p>
          <w:p w:rsidR="00943E52" w:rsidRPr="00623ADE" w:rsidRDefault="00943E52" w:rsidP="00E45586">
            <w:pPr>
              <w:rPr>
                <w:color w:val="000000"/>
              </w:rPr>
            </w:pPr>
            <w:r w:rsidRPr="00943E52">
              <w:rPr>
                <w:color w:val="000000" w:themeColor="text1"/>
              </w:rPr>
              <w:t>Площадь земельных участков – не</w:t>
            </w:r>
            <w:r w:rsidRPr="00623ADE">
              <w:rPr>
                <w:color w:val="000000"/>
              </w:rPr>
              <w:t xml:space="preserve"> подлежит установлению</w:t>
            </w:r>
          </w:p>
          <w:p w:rsidR="00943E52" w:rsidRPr="006B4962" w:rsidRDefault="00943E52"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E52" w:rsidRPr="006B4962" w:rsidRDefault="00943E52" w:rsidP="00E45586">
            <w:r w:rsidRPr="006B4962">
              <w:t>– 3 м.</w:t>
            </w:r>
          </w:p>
          <w:p w:rsidR="00943E52" w:rsidRPr="006B4962" w:rsidRDefault="00943E52" w:rsidP="00E45586">
            <w:r w:rsidRPr="006B4962">
              <w:t>Максимальный процент застройки</w:t>
            </w:r>
            <w:r>
              <w:t xml:space="preserve"> в границах земельного участка</w:t>
            </w:r>
            <w:r w:rsidRPr="006B4962">
              <w:t xml:space="preserve">  </w:t>
            </w:r>
            <w:r>
              <w:t xml:space="preserve">- </w:t>
            </w:r>
            <w:r w:rsidRPr="006B4962">
              <w:t>не подлежит установлению.</w:t>
            </w:r>
          </w:p>
          <w:p w:rsidR="00943E52" w:rsidRPr="006B4962" w:rsidRDefault="00943E52" w:rsidP="00E45586">
            <w:r>
              <w:t xml:space="preserve">Предельная высота зданий, строений и сооружений </w:t>
            </w:r>
            <w:r w:rsidRPr="006B4962">
              <w:t xml:space="preserve"> </w:t>
            </w:r>
            <w:r>
              <w:t xml:space="preserve">- </w:t>
            </w:r>
            <w:r w:rsidRPr="006B4962">
              <w:t>не подлежит установлению</w:t>
            </w:r>
          </w:p>
          <w:p w:rsidR="00943E52" w:rsidRPr="006B4962" w:rsidRDefault="00943E52" w:rsidP="00E45586">
            <w:pPr>
              <w:tabs>
                <w:tab w:val="center" w:pos="4677"/>
                <w:tab w:val="right" w:pos="9355"/>
              </w:tabs>
              <w:rPr>
                <w:b/>
              </w:rPr>
            </w:pPr>
          </w:p>
        </w:tc>
        <w:tc>
          <w:tcPr>
            <w:tcW w:w="2410" w:type="dxa"/>
            <w:vMerge w:val="restart"/>
            <w:tcBorders>
              <w:top w:val="single" w:sz="8" w:space="0" w:color="auto"/>
              <w:left w:val="single" w:sz="8" w:space="0" w:color="auto"/>
              <w:right w:val="single" w:sz="8" w:space="0" w:color="auto"/>
            </w:tcBorders>
          </w:tcPr>
          <w:p w:rsidR="00943E52" w:rsidRPr="006049B8" w:rsidRDefault="00943E52" w:rsidP="00E45586">
            <w:pPr>
              <w:tabs>
                <w:tab w:val="center" w:pos="4677"/>
                <w:tab w:val="right" w:pos="9355"/>
              </w:tabs>
              <w:rPr>
                <w:color w:val="000000"/>
              </w:rPr>
            </w:pPr>
            <w:r w:rsidRPr="006049B8">
              <w:rPr>
                <w:color w:val="000000"/>
              </w:rPr>
              <w:t>Отдельно стоящие объекты, без установления санитарно-защитных зон.</w:t>
            </w:r>
          </w:p>
          <w:p w:rsidR="00943E52" w:rsidRPr="006049B8" w:rsidRDefault="00943E52" w:rsidP="00E45586">
            <w:pPr>
              <w:tabs>
                <w:tab w:val="center" w:pos="4677"/>
                <w:tab w:val="right" w:pos="9355"/>
              </w:tabs>
              <w:rPr>
                <w:color w:val="000000"/>
              </w:rPr>
            </w:pPr>
            <w:r w:rsidRPr="006049B8">
              <w:rPr>
                <w:color w:val="000000"/>
              </w:rPr>
              <w:t>Встроенно-пристроенные.</w:t>
            </w:r>
          </w:p>
          <w:p w:rsidR="00943E52" w:rsidRPr="00943E52" w:rsidRDefault="00943E52" w:rsidP="00E45586">
            <w:pPr>
              <w:tabs>
                <w:tab w:val="center" w:pos="4677"/>
                <w:tab w:val="right" w:pos="9355"/>
              </w:tabs>
              <w:rPr>
                <w:color w:val="000000"/>
              </w:rPr>
            </w:pPr>
            <w:r w:rsidRPr="006049B8">
              <w:rPr>
                <w:color w:val="000000"/>
              </w:rPr>
              <w:t>Ограничений н</w:t>
            </w:r>
            <w:r>
              <w:rPr>
                <w:color w:val="000000"/>
              </w:rPr>
              <w:t>ет</w:t>
            </w:r>
          </w:p>
        </w:tc>
      </w:tr>
      <w:tr w:rsidR="00943E52" w:rsidRPr="00FB3B8F" w:rsidTr="00AC120E">
        <w:trPr>
          <w:trHeight w:val="384"/>
        </w:trPr>
        <w:tc>
          <w:tcPr>
            <w:tcW w:w="3119"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tabs>
                <w:tab w:val="center" w:pos="4677"/>
                <w:tab w:val="right" w:pos="9355"/>
              </w:tabs>
            </w:pPr>
            <w:r w:rsidRPr="006B4962">
              <w:t>Спорт, отдых вне здания: атракционы</w:t>
            </w:r>
          </w:p>
        </w:tc>
        <w:tc>
          <w:tcPr>
            <w:tcW w:w="2293"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pStyle w:val="ConsPlusNormal"/>
              <w:ind w:firstLine="0"/>
              <w:rPr>
                <w:rFonts w:ascii="Times New Roman" w:hAnsi="Times New Roman" w:cs="Times New Roman"/>
                <w:sz w:val="24"/>
                <w:szCs w:val="24"/>
              </w:rPr>
            </w:pPr>
            <w:r w:rsidRPr="006B4962">
              <w:rPr>
                <w:rFonts w:ascii="Times New Roman" w:hAnsi="Times New Roman" w:cs="Times New Roman"/>
                <w:color w:val="2D2D2D"/>
                <w:sz w:val="24"/>
                <w:szCs w:val="24"/>
              </w:rPr>
              <w:t>устройство площадок для празднеств и гуляний;</w:t>
            </w:r>
          </w:p>
        </w:tc>
        <w:tc>
          <w:tcPr>
            <w:tcW w:w="2810" w:type="dxa"/>
            <w:tcBorders>
              <w:top w:val="single" w:sz="8" w:space="0" w:color="auto"/>
              <w:left w:val="single" w:sz="8" w:space="0" w:color="auto"/>
              <w:bottom w:val="single" w:sz="8" w:space="0" w:color="auto"/>
              <w:right w:val="single" w:sz="8" w:space="0" w:color="auto"/>
            </w:tcBorders>
          </w:tcPr>
          <w:p w:rsidR="00943E52" w:rsidRPr="008A7B2E" w:rsidRDefault="00943E52" w:rsidP="00E45586">
            <w:pPr>
              <w:rPr>
                <w:color w:val="000000"/>
              </w:rPr>
            </w:pPr>
            <w:r w:rsidRPr="008A7B2E">
              <w:rPr>
                <w:color w:val="000000"/>
              </w:rPr>
              <w:t>Предельные (минимальные и (или) максимальные размеры земельных участков, в том числе их площадь - не подлежат установлению</w:t>
            </w:r>
            <w:r>
              <w:rPr>
                <w:color w:val="000000"/>
              </w:rPr>
              <w:t>.</w:t>
            </w:r>
          </w:p>
          <w:p w:rsidR="00943E52" w:rsidRPr="006B4962" w:rsidRDefault="00943E52" w:rsidP="00E455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6B4962">
              <w:rPr>
                <w:rFonts w:ascii="Times New Roman" w:hAnsi="Times New Roman" w:cs="Times New Roman"/>
                <w:sz w:val="24"/>
                <w:szCs w:val="24"/>
              </w:rPr>
              <w:t xml:space="preserve">инимальные отступы от границ земельных участков в </w:t>
            </w:r>
            <w:r w:rsidRPr="006B4962">
              <w:rPr>
                <w:rFonts w:ascii="Times New Roman" w:hAnsi="Times New Roman" w:cs="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E52" w:rsidRPr="006B4962" w:rsidRDefault="00943E52" w:rsidP="00E45586">
            <w:r w:rsidRPr="006B4962">
              <w:t>– 3 м.</w:t>
            </w:r>
          </w:p>
          <w:p w:rsidR="00943E52" w:rsidRPr="006B4962" w:rsidRDefault="00943E52" w:rsidP="00E45586">
            <w:r w:rsidRPr="006B4962">
              <w:t>Максимальный процент застройки</w:t>
            </w:r>
            <w:r>
              <w:t xml:space="preserve"> в границах земельного участка </w:t>
            </w:r>
            <w:r w:rsidRPr="006B4962">
              <w:t xml:space="preserve"> </w:t>
            </w:r>
            <w:r>
              <w:t xml:space="preserve">- </w:t>
            </w:r>
            <w:r w:rsidRPr="006B4962">
              <w:t>не подлежит установлению.</w:t>
            </w:r>
          </w:p>
          <w:p w:rsidR="00943E52" w:rsidRPr="006B4962" w:rsidRDefault="00943E52" w:rsidP="00E45586">
            <w:r w:rsidRPr="006B4962">
              <w:t>Предельная высота зданий</w:t>
            </w:r>
            <w:r>
              <w:t xml:space="preserve">, строений и сооружений </w:t>
            </w:r>
            <w:r w:rsidRPr="006B4962">
              <w:t xml:space="preserve"> </w:t>
            </w:r>
            <w:r>
              <w:t xml:space="preserve">- </w:t>
            </w:r>
            <w:r w:rsidRPr="006B4962">
              <w:t>не подлежит установлению</w:t>
            </w:r>
          </w:p>
          <w:p w:rsidR="00943E52" w:rsidRPr="006B4962" w:rsidRDefault="00943E52" w:rsidP="00E45586">
            <w:pPr>
              <w:tabs>
                <w:tab w:val="center" w:pos="4677"/>
                <w:tab w:val="right" w:pos="9355"/>
              </w:tabs>
              <w:rPr>
                <w:b/>
              </w:rPr>
            </w:pPr>
          </w:p>
        </w:tc>
        <w:tc>
          <w:tcPr>
            <w:tcW w:w="2410" w:type="dxa"/>
            <w:vMerge/>
            <w:tcBorders>
              <w:left w:val="single" w:sz="8" w:space="0" w:color="auto"/>
              <w:right w:val="single" w:sz="8" w:space="0" w:color="auto"/>
            </w:tcBorders>
          </w:tcPr>
          <w:p w:rsidR="00943E52" w:rsidRPr="006049B8" w:rsidRDefault="00943E52" w:rsidP="00E45586">
            <w:pPr>
              <w:tabs>
                <w:tab w:val="center" w:pos="4677"/>
                <w:tab w:val="right" w:pos="9355"/>
              </w:tabs>
              <w:rPr>
                <w:b/>
                <w:color w:val="000000"/>
              </w:rPr>
            </w:pPr>
          </w:p>
        </w:tc>
      </w:tr>
      <w:tr w:rsidR="00943E52" w:rsidRPr="00FB3B8F" w:rsidTr="00AC120E">
        <w:trPr>
          <w:trHeight w:val="384"/>
        </w:trPr>
        <w:tc>
          <w:tcPr>
            <w:tcW w:w="3119" w:type="dxa"/>
            <w:tcBorders>
              <w:top w:val="single" w:sz="8" w:space="0" w:color="auto"/>
              <w:left w:val="single" w:sz="8" w:space="0" w:color="auto"/>
              <w:bottom w:val="single" w:sz="8" w:space="0" w:color="auto"/>
              <w:right w:val="single" w:sz="8" w:space="0" w:color="auto"/>
            </w:tcBorders>
          </w:tcPr>
          <w:p w:rsidR="00943E52" w:rsidRPr="005051A4" w:rsidRDefault="00943E52" w:rsidP="00E45586">
            <w:pPr>
              <w:tabs>
                <w:tab w:val="center" w:pos="4677"/>
                <w:tab w:val="right" w:pos="9355"/>
              </w:tabs>
            </w:pPr>
            <w:r w:rsidRPr="005051A4">
              <w:lastRenderedPageBreak/>
              <w:t>Здравоохранение, соцобеспечение:</w:t>
            </w:r>
          </w:p>
          <w:p w:rsidR="00943E52" w:rsidRPr="005051A4" w:rsidRDefault="00943E52" w:rsidP="00E45586">
            <w:pPr>
              <w:tabs>
                <w:tab w:val="center" w:pos="4677"/>
                <w:tab w:val="right" w:pos="9355"/>
              </w:tabs>
            </w:pPr>
            <w:r w:rsidRPr="005051A4">
              <w:t>Ветеринарные поликлиники</w:t>
            </w:r>
          </w:p>
        </w:tc>
        <w:tc>
          <w:tcPr>
            <w:tcW w:w="2293" w:type="dxa"/>
            <w:tcBorders>
              <w:top w:val="single" w:sz="8" w:space="0" w:color="auto"/>
              <w:left w:val="single" w:sz="8" w:space="0" w:color="auto"/>
              <w:bottom w:val="single" w:sz="8" w:space="0" w:color="auto"/>
              <w:right w:val="single" w:sz="8" w:space="0" w:color="auto"/>
            </w:tcBorders>
          </w:tcPr>
          <w:p w:rsidR="00943E52" w:rsidRPr="005051A4" w:rsidRDefault="00943E52" w:rsidP="00E45586">
            <w:r w:rsidRPr="005051A4">
              <w:rPr>
                <w:color w:val="2D2D2D"/>
              </w:rPr>
              <w:t>Размещение объектов капитального строительства, предназначенных для оказания ветеринарных услуг в стационаре;</w:t>
            </w:r>
            <w:r w:rsidRPr="005051A4">
              <w:rPr>
                <w:color w:val="2D2D2D"/>
              </w:rPr>
              <w:br/>
            </w:r>
          </w:p>
        </w:tc>
        <w:tc>
          <w:tcPr>
            <w:tcW w:w="2810" w:type="dxa"/>
            <w:tcBorders>
              <w:top w:val="single" w:sz="8" w:space="0" w:color="auto"/>
              <w:left w:val="single" w:sz="8" w:space="0" w:color="auto"/>
              <w:bottom w:val="single" w:sz="8" w:space="0" w:color="auto"/>
              <w:right w:val="single" w:sz="8" w:space="0" w:color="auto"/>
            </w:tcBorders>
          </w:tcPr>
          <w:p w:rsidR="00943E52" w:rsidRPr="008A7B2E" w:rsidRDefault="00943E52" w:rsidP="00E45586">
            <w:pPr>
              <w:rPr>
                <w:color w:val="000000"/>
              </w:rPr>
            </w:pPr>
            <w:r w:rsidRPr="008A7B2E">
              <w:rPr>
                <w:color w:val="000000"/>
              </w:rPr>
              <w:t>Минимальный/ максимальный  размер земельного участка – 500/3000 кв. м.</w:t>
            </w:r>
          </w:p>
          <w:p w:rsidR="00943E52" w:rsidRPr="005051A4" w:rsidRDefault="00943E52" w:rsidP="00E455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051A4">
              <w:rPr>
                <w:rFonts w:ascii="Times New Roman" w:hAnsi="Times New Roman" w:cs="Times New Roman"/>
                <w:sz w:val="24"/>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E52" w:rsidRPr="005051A4" w:rsidRDefault="00943E52" w:rsidP="00E45586">
            <w:r w:rsidRPr="005051A4">
              <w:t xml:space="preserve"> – 3 м.</w:t>
            </w:r>
          </w:p>
          <w:p w:rsidR="00943E52" w:rsidRPr="005051A4" w:rsidRDefault="00943E52" w:rsidP="00E45586">
            <w:r w:rsidRPr="005051A4">
              <w:t>Предельное количество  этажей зданий, строений и сооружений  – 3.</w:t>
            </w:r>
          </w:p>
          <w:p w:rsidR="00943E52" w:rsidRDefault="00943E52" w:rsidP="00E45586">
            <w:r w:rsidRPr="005051A4">
              <w:t>Предельная высота ограждений – 3м.</w:t>
            </w:r>
          </w:p>
          <w:p w:rsidR="00943E52" w:rsidRPr="00184263" w:rsidRDefault="00943E52" w:rsidP="00E45586">
            <w:pPr>
              <w:rPr>
                <w:color w:val="000000"/>
              </w:rPr>
            </w:pPr>
            <w:r w:rsidRPr="00943E52">
              <w:rPr>
                <w:color w:val="000000" w:themeColor="text1"/>
              </w:rPr>
              <w:t>Максимальный процент застройки – не</w:t>
            </w:r>
            <w:r w:rsidRPr="00184263">
              <w:rPr>
                <w:color w:val="000000"/>
              </w:rPr>
              <w:t xml:space="preserve"> подлежит установлению</w:t>
            </w:r>
          </w:p>
          <w:p w:rsidR="00943E52" w:rsidRPr="008A7B2E" w:rsidRDefault="00943E52" w:rsidP="00E45586">
            <w:pPr>
              <w:rPr>
                <w:color w:val="FF0000"/>
              </w:rPr>
            </w:pPr>
            <w:r w:rsidRPr="00943E52">
              <w:rPr>
                <w:color w:val="000000" w:themeColor="text1"/>
              </w:rPr>
              <w:t>Площадь земельных участков – не</w:t>
            </w:r>
            <w:r w:rsidRPr="00184263">
              <w:rPr>
                <w:color w:val="000000"/>
              </w:rPr>
              <w:t xml:space="preserve"> подлежит установлению</w:t>
            </w:r>
          </w:p>
        </w:tc>
        <w:tc>
          <w:tcPr>
            <w:tcW w:w="2410" w:type="dxa"/>
            <w:vMerge/>
            <w:tcBorders>
              <w:left w:val="single" w:sz="8" w:space="0" w:color="auto"/>
              <w:right w:val="single" w:sz="8" w:space="0" w:color="auto"/>
            </w:tcBorders>
          </w:tcPr>
          <w:p w:rsidR="00943E52" w:rsidRPr="006049B8" w:rsidRDefault="00943E52" w:rsidP="00E45586">
            <w:pPr>
              <w:tabs>
                <w:tab w:val="center" w:pos="4677"/>
                <w:tab w:val="right" w:pos="9355"/>
              </w:tabs>
              <w:rPr>
                <w:color w:val="000000"/>
              </w:rPr>
            </w:pPr>
          </w:p>
        </w:tc>
      </w:tr>
      <w:tr w:rsidR="00943E52" w:rsidRPr="00FB3B8F" w:rsidTr="00AC120E">
        <w:trPr>
          <w:trHeight w:val="384"/>
        </w:trPr>
        <w:tc>
          <w:tcPr>
            <w:tcW w:w="3119" w:type="dxa"/>
            <w:tcBorders>
              <w:top w:val="single" w:sz="8" w:space="0" w:color="auto"/>
              <w:left w:val="single" w:sz="8" w:space="0" w:color="auto"/>
              <w:bottom w:val="single" w:sz="8" w:space="0" w:color="auto"/>
              <w:right w:val="single" w:sz="8" w:space="0" w:color="auto"/>
            </w:tcBorders>
          </w:tcPr>
          <w:p w:rsidR="00943E52" w:rsidRPr="00FD06EE" w:rsidRDefault="00943E52" w:rsidP="00E45586">
            <w:pPr>
              <w:tabs>
                <w:tab w:val="center" w:pos="4677"/>
                <w:tab w:val="right" w:pos="9355"/>
              </w:tabs>
              <w:spacing w:line="20" w:lineRule="atLeast"/>
            </w:pPr>
            <w:r w:rsidRPr="00FD06EE">
              <w:t>Бытовое обслуживание населения:</w:t>
            </w:r>
          </w:p>
          <w:p w:rsidR="00943E52" w:rsidRPr="00FD06EE" w:rsidRDefault="00943E52" w:rsidP="00E45586">
            <w:pPr>
              <w:tabs>
                <w:tab w:val="center" w:pos="4677"/>
                <w:tab w:val="right" w:pos="9355"/>
              </w:tabs>
              <w:spacing w:line="20" w:lineRule="atLeast"/>
            </w:pPr>
            <w:r w:rsidRPr="00FD06EE">
              <w:t xml:space="preserve">Дома быта, ателье, пункты проката, химчистки, ремонт обуви (в том числе во временных объектах), ремонт квартир и жилых </w:t>
            </w:r>
            <w:r w:rsidRPr="00FD06EE">
              <w:lastRenderedPageBreak/>
              <w:t>домов по заказам населения, фотоателье, парикмахерские, ритуальные услуги, предприятия по ремонту бытовой техники, мебели, общественные туалеты.</w:t>
            </w:r>
          </w:p>
        </w:tc>
        <w:tc>
          <w:tcPr>
            <w:tcW w:w="2293" w:type="dxa"/>
            <w:tcBorders>
              <w:top w:val="single" w:sz="8" w:space="0" w:color="auto"/>
              <w:left w:val="single" w:sz="8" w:space="0" w:color="auto"/>
              <w:bottom w:val="single" w:sz="8" w:space="0" w:color="auto"/>
              <w:right w:val="single" w:sz="8" w:space="0" w:color="auto"/>
            </w:tcBorders>
          </w:tcPr>
          <w:p w:rsidR="00943E52" w:rsidRPr="00FD06EE" w:rsidRDefault="00943E52" w:rsidP="00E45586">
            <w:pPr>
              <w:pStyle w:val="ConsPlusNormal"/>
              <w:spacing w:line="20" w:lineRule="atLeast"/>
              <w:ind w:firstLine="0"/>
              <w:rPr>
                <w:rFonts w:ascii="Times New Roman" w:hAnsi="Times New Roman" w:cs="Times New Roman"/>
                <w:sz w:val="24"/>
                <w:szCs w:val="24"/>
              </w:rPr>
            </w:pPr>
            <w:r w:rsidRPr="00FD06EE">
              <w:rPr>
                <w:rFonts w:ascii="Times New Roman" w:hAnsi="Times New Roman" w:cs="Times New Roman"/>
                <w:color w:val="2D2D2D"/>
                <w:sz w:val="24"/>
                <w:szCs w:val="24"/>
              </w:rPr>
              <w:lastRenderedPageBreak/>
              <w:t xml:space="preserve">Размещение объектов капитального строительства, предназначенных для оказания населению или </w:t>
            </w:r>
            <w:r w:rsidRPr="00FD06EE">
              <w:rPr>
                <w:rFonts w:ascii="Times New Roman" w:hAnsi="Times New Roman" w:cs="Times New Roman"/>
                <w:color w:val="2D2D2D"/>
                <w:sz w:val="24"/>
                <w:szCs w:val="24"/>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2810" w:type="dxa"/>
            <w:tcBorders>
              <w:top w:val="single" w:sz="8" w:space="0" w:color="auto"/>
              <w:left w:val="single" w:sz="8" w:space="0" w:color="auto"/>
              <w:bottom w:val="single" w:sz="8" w:space="0" w:color="auto"/>
              <w:right w:val="single" w:sz="8" w:space="0" w:color="auto"/>
            </w:tcBorders>
          </w:tcPr>
          <w:p w:rsidR="00943E52" w:rsidRDefault="00943E52" w:rsidP="00E45586">
            <w:pPr>
              <w:spacing w:line="20" w:lineRule="atLeast"/>
              <w:rPr>
                <w:color w:val="000000"/>
              </w:rPr>
            </w:pPr>
            <w:r>
              <w:rPr>
                <w:color w:val="000000"/>
              </w:rPr>
              <w:lastRenderedPageBreak/>
              <w:t>Минимальные/макси-</w:t>
            </w:r>
          </w:p>
          <w:p w:rsidR="00943E52" w:rsidRPr="008A7B2E" w:rsidRDefault="00943E52" w:rsidP="00E45586">
            <w:pPr>
              <w:spacing w:line="20" w:lineRule="atLeast"/>
              <w:rPr>
                <w:color w:val="000000"/>
              </w:rPr>
            </w:pPr>
            <w:r>
              <w:rPr>
                <w:color w:val="000000"/>
              </w:rPr>
              <w:t>мальные</w:t>
            </w:r>
            <w:r w:rsidRPr="008A7B2E">
              <w:rPr>
                <w:color w:val="000000"/>
              </w:rPr>
              <w:t xml:space="preserve"> размеры земельного участка – 600/3000 кв.м.</w:t>
            </w:r>
          </w:p>
          <w:p w:rsidR="00943E52" w:rsidRPr="005051A4" w:rsidRDefault="00943E52" w:rsidP="00E455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051A4">
              <w:rPr>
                <w:rFonts w:ascii="Times New Roman" w:hAnsi="Times New Roman" w:cs="Times New Roman"/>
                <w:sz w:val="24"/>
                <w:szCs w:val="24"/>
              </w:rPr>
              <w:t xml:space="preserve">инимальные отступы от границ земельных участков в </w:t>
            </w:r>
            <w:r w:rsidRPr="005051A4">
              <w:rPr>
                <w:rFonts w:ascii="Times New Roman" w:hAnsi="Times New Roman" w:cs="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E52" w:rsidRPr="00FD06EE" w:rsidRDefault="00943E52" w:rsidP="00E45586">
            <w:pPr>
              <w:spacing w:line="20" w:lineRule="atLeast"/>
            </w:pPr>
            <w:r w:rsidRPr="00FD06EE">
              <w:t>– 3 м.</w:t>
            </w:r>
          </w:p>
          <w:p w:rsidR="00943E52" w:rsidRPr="00FD06EE" w:rsidRDefault="00943E52" w:rsidP="00E45586">
            <w:pPr>
              <w:spacing w:line="20" w:lineRule="atLeast"/>
            </w:pPr>
            <w:r w:rsidRPr="00FD06EE">
              <w:t>Максимальный процент застройки в границах земельного участка – 53,2.</w:t>
            </w:r>
          </w:p>
          <w:p w:rsidR="00943E52" w:rsidRPr="00FD06EE" w:rsidRDefault="00943E52" w:rsidP="00E45586">
            <w:pPr>
              <w:spacing w:line="20" w:lineRule="atLeast"/>
            </w:pPr>
            <w:r w:rsidRPr="00FD06EE">
              <w:t>Предельное количество этажей</w:t>
            </w:r>
            <w:r>
              <w:t xml:space="preserve"> зданий, строений, сооружений </w:t>
            </w:r>
            <w:r w:rsidRPr="00FD06EE">
              <w:t xml:space="preserve"> – 3.</w:t>
            </w:r>
          </w:p>
          <w:p w:rsidR="00943E52" w:rsidRPr="00FD06EE" w:rsidRDefault="00943E52" w:rsidP="00E45586">
            <w:pPr>
              <w:tabs>
                <w:tab w:val="center" w:pos="4677"/>
                <w:tab w:val="right" w:pos="9355"/>
              </w:tabs>
              <w:spacing w:line="20" w:lineRule="atLeast"/>
              <w:rPr>
                <w:b/>
              </w:rPr>
            </w:pPr>
            <w:r w:rsidRPr="00FD06EE">
              <w:t>Предельная высота ограждения – 2 м</w:t>
            </w:r>
          </w:p>
        </w:tc>
        <w:tc>
          <w:tcPr>
            <w:tcW w:w="2410" w:type="dxa"/>
            <w:vMerge/>
            <w:tcBorders>
              <w:left w:val="single" w:sz="8" w:space="0" w:color="auto"/>
              <w:right w:val="single" w:sz="8" w:space="0" w:color="auto"/>
            </w:tcBorders>
          </w:tcPr>
          <w:p w:rsidR="00943E52" w:rsidRPr="006049B8" w:rsidRDefault="00943E52" w:rsidP="00E45586">
            <w:pPr>
              <w:tabs>
                <w:tab w:val="center" w:pos="4677"/>
                <w:tab w:val="right" w:pos="9355"/>
              </w:tabs>
              <w:rPr>
                <w:b/>
                <w:color w:val="000000"/>
              </w:rPr>
            </w:pPr>
          </w:p>
        </w:tc>
      </w:tr>
      <w:tr w:rsidR="00943E52" w:rsidRPr="00FB3B8F" w:rsidTr="00AC120E">
        <w:trPr>
          <w:trHeight w:val="384"/>
        </w:trPr>
        <w:tc>
          <w:tcPr>
            <w:tcW w:w="3119"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tabs>
                <w:tab w:val="center" w:pos="4677"/>
                <w:tab w:val="right" w:pos="9355"/>
              </w:tabs>
            </w:pPr>
            <w:r w:rsidRPr="006B4962">
              <w:lastRenderedPageBreak/>
              <w:t>Коммунальное обслуживание:</w:t>
            </w:r>
          </w:p>
          <w:p w:rsidR="00943E52" w:rsidRPr="006B4962" w:rsidRDefault="00943E52" w:rsidP="00E45586">
            <w:pPr>
              <w:tabs>
                <w:tab w:val="center" w:pos="4677"/>
                <w:tab w:val="right" w:pos="9355"/>
              </w:tabs>
            </w:pPr>
            <w:r w:rsidRPr="006B4962">
              <w:t>Отделения связи</w:t>
            </w:r>
          </w:p>
        </w:tc>
        <w:tc>
          <w:tcPr>
            <w:tcW w:w="2293"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943E52" w:rsidRPr="006B4962" w:rsidRDefault="00943E52" w:rsidP="00E45586">
            <w:pPr>
              <w:pStyle w:val="ConsPlusNormal"/>
              <w:ind w:firstLine="0"/>
              <w:rPr>
                <w:rFonts w:ascii="Times New Roman" w:hAnsi="Times New Roman" w:cs="Times New Roman"/>
                <w:sz w:val="24"/>
                <w:szCs w:val="24"/>
              </w:rPr>
            </w:pPr>
          </w:p>
        </w:tc>
        <w:tc>
          <w:tcPr>
            <w:tcW w:w="2810" w:type="dxa"/>
            <w:tcBorders>
              <w:top w:val="single" w:sz="8" w:space="0" w:color="auto"/>
              <w:left w:val="single" w:sz="8" w:space="0" w:color="auto"/>
              <w:bottom w:val="single" w:sz="8" w:space="0" w:color="auto"/>
              <w:right w:val="single" w:sz="8" w:space="0" w:color="auto"/>
            </w:tcBorders>
          </w:tcPr>
          <w:p w:rsidR="00943E52" w:rsidRPr="0062073C" w:rsidRDefault="00943E52" w:rsidP="00E45586">
            <w:pPr>
              <w:rPr>
                <w:color w:val="000000"/>
              </w:rPr>
            </w:pPr>
            <w:r w:rsidRPr="0062073C">
              <w:rPr>
                <w:color w:val="000000"/>
              </w:rPr>
              <w:t>Предельные (минимальные и (или) максимальные</w:t>
            </w:r>
          </w:p>
          <w:p w:rsidR="00943E52" w:rsidRPr="0062073C" w:rsidRDefault="00943E52" w:rsidP="00E45586">
            <w:pPr>
              <w:rPr>
                <w:color w:val="000000"/>
              </w:rPr>
            </w:pPr>
            <w:r w:rsidRPr="0062073C">
              <w:rPr>
                <w:color w:val="000000"/>
              </w:rPr>
              <w:t>размеры земельных</w:t>
            </w:r>
            <w:r>
              <w:rPr>
                <w:color w:val="000000"/>
              </w:rPr>
              <w:t xml:space="preserve"> </w:t>
            </w:r>
            <w:r w:rsidRPr="0062073C">
              <w:rPr>
                <w:color w:val="000000"/>
              </w:rPr>
              <w:t>участков, в том числе их площадь - не подлежат установлению.</w:t>
            </w:r>
          </w:p>
          <w:p w:rsidR="00943E52" w:rsidRPr="006B4962" w:rsidRDefault="00943E52"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E52" w:rsidRPr="006B4962" w:rsidRDefault="00943E52" w:rsidP="00E45586">
            <w:r w:rsidRPr="006B4962">
              <w:t xml:space="preserve"> – 3 м.</w:t>
            </w:r>
          </w:p>
          <w:p w:rsidR="00943E52" w:rsidRPr="006B4962" w:rsidRDefault="00943E52" w:rsidP="00E45586">
            <w:r w:rsidRPr="006B4962">
              <w:t>Максимальный процент застройки в границах земельного участка – 80.</w:t>
            </w:r>
          </w:p>
          <w:p w:rsidR="00943E52" w:rsidRPr="006B4962" w:rsidRDefault="00943E52" w:rsidP="00E45586">
            <w:r w:rsidRPr="006B4962">
              <w:t xml:space="preserve">Предельное количество этажей </w:t>
            </w:r>
            <w:r>
              <w:t xml:space="preserve"> зданий, строений и сооружений </w:t>
            </w:r>
            <w:r w:rsidRPr="006B4962">
              <w:t>– 3.</w:t>
            </w:r>
          </w:p>
          <w:p w:rsidR="00943E52" w:rsidRPr="006B4962" w:rsidRDefault="00943E52" w:rsidP="00E45586">
            <w:pPr>
              <w:tabs>
                <w:tab w:val="center" w:pos="4677"/>
                <w:tab w:val="right" w:pos="9355"/>
              </w:tabs>
              <w:rPr>
                <w:b/>
              </w:rPr>
            </w:pPr>
            <w:r w:rsidRPr="006B4962">
              <w:t>Предельная высота ограждения – 2 м</w:t>
            </w:r>
          </w:p>
        </w:tc>
        <w:tc>
          <w:tcPr>
            <w:tcW w:w="2410" w:type="dxa"/>
            <w:vMerge/>
            <w:tcBorders>
              <w:left w:val="single" w:sz="8" w:space="0" w:color="auto"/>
              <w:right w:val="single" w:sz="8" w:space="0" w:color="auto"/>
            </w:tcBorders>
          </w:tcPr>
          <w:p w:rsidR="00943E52" w:rsidRPr="00FE7E92" w:rsidRDefault="00943E52" w:rsidP="00E45586">
            <w:pPr>
              <w:tabs>
                <w:tab w:val="center" w:pos="4677"/>
                <w:tab w:val="right" w:pos="9355"/>
              </w:tabs>
              <w:rPr>
                <w:b/>
              </w:rPr>
            </w:pPr>
          </w:p>
        </w:tc>
      </w:tr>
      <w:tr w:rsidR="00943E52" w:rsidRPr="00FB3B8F" w:rsidTr="00AC120E">
        <w:trPr>
          <w:trHeight w:val="384"/>
        </w:trPr>
        <w:tc>
          <w:tcPr>
            <w:tcW w:w="3119"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tabs>
                <w:tab w:val="center" w:pos="4677"/>
                <w:tab w:val="right" w:pos="9355"/>
              </w:tabs>
            </w:pPr>
            <w:r w:rsidRPr="006B4962">
              <w:t>Экстренные службы:</w:t>
            </w:r>
          </w:p>
          <w:p w:rsidR="00943E52" w:rsidRPr="006B4962" w:rsidRDefault="00943E52" w:rsidP="00E45586">
            <w:pPr>
              <w:tabs>
                <w:tab w:val="center" w:pos="4677"/>
                <w:tab w:val="right" w:pos="9355"/>
              </w:tabs>
            </w:pPr>
            <w:r w:rsidRPr="006B4962">
              <w:t xml:space="preserve">Опорные пункты милиции, пожарные депо, станции скорой помощи. Отделения милиции, военкоматы, </w:t>
            </w:r>
            <w:r w:rsidRPr="006B4962">
              <w:lastRenderedPageBreak/>
              <w:t>призывные пункты.</w:t>
            </w:r>
          </w:p>
        </w:tc>
        <w:tc>
          <w:tcPr>
            <w:tcW w:w="2293" w:type="dxa"/>
            <w:tcBorders>
              <w:top w:val="single" w:sz="8" w:space="0" w:color="auto"/>
              <w:left w:val="single" w:sz="8" w:space="0" w:color="auto"/>
              <w:bottom w:val="single" w:sz="8" w:space="0" w:color="auto"/>
              <w:right w:val="single" w:sz="8" w:space="0" w:color="auto"/>
            </w:tcBorders>
          </w:tcPr>
          <w:p w:rsidR="00943E52" w:rsidRPr="006B4962" w:rsidRDefault="00943E52" w:rsidP="00E45586">
            <w:pPr>
              <w:pStyle w:val="ConsPlusNormal"/>
              <w:ind w:firstLine="0"/>
              <w:rPr>
                <w:rFonts w:ascii="Times New Roman" w:hAnsi="Times New Roman" w:cs="Times New Roman"/>
                <w:sz w:val="24"/>
                <w:szCs w:val="24"/>
              </w:rPr>
            </w:pPr>
            <w:r w:rsidRPr="006B4962">
              <w:rPr>
                <w:rFonts w:ascii="Times New Roman" w:hAnsi="Times New Roman" w:cs="Times New Roman"/>
                <w:color w:val="2D2D2D"/>
                <w:sz w:val="24"/>
                <w:szCs w:val="24"/>
              </w:rPr>
              <w:lastRenderedPageBreak/>
              <w:t xml:space="preserve">Размещение объектов капитального строительства, необходимых для </w:t>
            </w:r>
            <w:r w:rsidRPr="006B4962">
              <w:rPr>
                <w:rFonts w:ascii="Times New Roman" w:hAnsi="Times New Roman" w:cs="Times New Roman"/>
                <w:color w:val="2D2D2D"/>
                <w:sz w:val="24"/>
                <w:szCs w:val="24"/>
              </w:rPr>
              <w:lastRenderedPageBreak/>
              <w:t xml:space="preserve">подготовки и поддержания в готовности органов внутренних дел и спасательных служб, в которых существует военизированная служба. </w:t>
            </w:r>
          </w:p>
        </w:tc>
        <w:tc>
          <w:tcPr>
            <w:tcW w:w="2810" w:type="dxa"/>
            <w:tcBorders>
              <w:top w:val="single" w:sz="8" w:space="0" w:color="auto"/>
              <w:left w:val="single" w:sz="8" w:space="0" w:color="auto"/>
              <w:bottom w:val="single" w:sz="8" w:space="0" w:color="auto"/>
              <w:right w:val="single" w:sz="8" w:space="0" w:color="auto"/>
            </w:tcBorders>
          </w:tcPr>
          <w:p w:rsidR="00943E52" w:rsidRPr="0062073C" w:rsidRDefault="00943E52" w:rsidP="00913A22">
            <w:pPr>
              <w:rPr>
                <w:color w:val="000000"/>
              </w:rPr>
            </w:pPr>
            <w:r>
              <w:rPr>
                <w:color w:val="FF0000"/>
              </w:rPr>
              <w:lastRenderedPageBreak/>
              <w:t xml:space="preserve">       </w:t>
            </w:r>
            <w:r w:rsidRPr="0062073C">
              <w:rPr>
                <w:color w:val="000000"/>
              </w:rPr>
              <w:t>Предельные (минимальные и (или) максимальные</w:t>
            </w:r>
          </w:p>
          <w:p w:rsidR="00943E52" w:rsidRDefault="00943E52" w:rsidP="00913A22">
            <w:pPr>
              <w:rPr>
                <w:color w:val="000000"/>
              </w:rPr>
            </w:pPr>
            <w:r w:rsidRPr="0062073C">
              <w:rPr>
                <w:color w:val="000000"/>
              </w:rPr>
              <w:t>размеры земельных</w:t>
            </w:r>
            <w:r>
              <w:rPr>
                <w:color w:val="000000"/>
              </w:rPr>
              <w:t xml:space="preserve"> </w:t>
            </w:r>
            <w:r w:rsidRPr="0062073C">
              <w:rPr>
                <w:color w:val="000000"/>
              </w:rPr>
              <w:t xml:space="preserve">участков, в том числе их </w:t>
            </w:r>
            <w:r w:rsidRPr="0062073C">
              <w:rPr>
                <w:color w:val="000000"/>
              </w:rPr>
              <w:lastRenderedPageBreak/>
              <w:t>площадь - не подлежат</w:t>
            </w:r>
          </w:p>
          <w:p w:rsidR="00943E52" w:rsidRPr="00EB2292" w:rsidRDefault="00943E52" w:rsidP="00913A22">
            <w:pPr>
              <w:rPr>
                <w:color w:val="FF0000"/>
              </w:rPr>
            </w:pPr>
            <w:r>
              <w:rPr>
                <w:color w:val="000000"/>
              </w:rPr>
              <w:t>установлению.</w:t>
            </w:r>
          </w:p>
          <w:p w:rsidR="00943E52" w:rsidRPr="006B4962" w:rsidRDefault="00943E52"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E52" w:rsidRPr="006B4962" w:rsidRDefault="00943E52" w:rsidP="00E45586">
            <w:r w:rsidRPr="006B4962">
              <w:t>– 3 м.</w:t>
            </w:r>
          </w:p>
          <w:p w:rsidR="00943E52" w:rsidRPr="006B4962" w:rsidRDefault="00943E52" w:rsidP="00E45586">
            <w:r w:rsidRPr="006B4962">
              <w:t>Максимальный процент застройки в границах земельного участка – 80.</w:t>
            </w:r>
          </w:p>
          <w:p w:rsidR="00943E52" w:rsidRPr="006B4962" w:rsidRDefault="00943E52" w:rsidP="00E45586">
            <w:r w:rsidRPr="006B4962">
              <w:t>Предельное количество этажей</w:t>
            </w:r>
            <w:r>
              <w:t xml:space="preserve"> зданий, строений и сооружений </w:t>
            </w:r>
            <w:r w:rsidRPr="006B4962">
              <w:t xml:space="preserve"> – 3.</w:t>
            </w:r>
          </w:p>
          <w:p w:rsidR="00943E52" w:rsidRPr="006B4962" w:rsidRDefault="00943E52" w:rsidP="00E45586">
            <w:pPr>
              <w:tabs>
                <w:tab w:val="center" w:pos="4677"/>
                <w:tab w:val="right" w:pos="9355"/>
              </w:tabs>
              <w:rPr>
                <w:b/>
              </w:rPr>
            </w:pPr>
            <w:r w:rsidRPr="006B4962">
              <w:t>Предельная высота ограждения – 2 м</w:t>
            </w:r>
          </w:p>
        </w:tc>
        <w:tc>
          <w:tcPr>
            <w:tcW w:w="2410" w:type="dxa"/>
            <w:vMerge/>
            <w:tcBorders>
              <w:left w:val="single" w:sz="8" w:space="0" w:color="auto"/>
              <w:bottom w:val="single" w:sz="8" w:space="0" w:color="auto"/>
              <w:right w:val="single" w:sz="8" w:space="0" w:color="auto"/>
            </w:tcBorders>
          </w:tcPr>
          <w:p w:rsidR="00943E52" w:rsidRPr="00FE7E92" w:rsidRDefault="00943E52" w:rsidP="00E45586">
            <w:pPr>
              <w:tabs>
                <w:tab w:val="center" w:pos="4677"/>
                <w:tab w:val="right" w:pos="9355"/>
              </w:tabs>
              <w:rPr>
                <w:b/>
              </w:rPr>
            </w:pPr>
          </w:p>
        </w:tc>
      </w:tr>
      <w:tr w:rsidR="006E7E9C" w:rsidRPr="00FB3B8F" w:rsidTr="00E45586">
        <w:trPr>
          <w:trHeight w:val="384"/>
        </w:trPr>
        <w:tc>
          <w:tcPr>
            <w:tcW w:w="3119" w:type="dxa"/>
            <w:tcBorders>
              <w:top w:val="single" w:sz="8" w:space="0" w:color="auto"/>
              <w:left w:val="single" w:sz="8" w:space="0" w:color="auto"/>
              <w:bottom w:val="single" w:sz="8" w:space="0" w:color="auto"/>
              <w:right w:val="single" w:sz="8" w:space="0" w:color="auto"/>
            </w:tcBorders>
          </w:tcPr>
          <w:p w:rsidR="006E7E9C" w:rsidRPr="006B4962" w:rsidRDefault="006E7E9C" w:rsidP="00E45586">
            <w:pPr>
              <w:tabs>
                <w:tab w:val="center" w:pos="4677"/>
                <w:tab w:val="right" w:pos="9355"/>
              </w:tabs>
            </w:pPr>
            <w:r w:rsidRPr="006B4962">
              <w:lastRenderedPageBreak/>
              <w:t>Обслуживание жилой застройки:</w:t>
            </w:r>
          </w:p>
          <w:p w:rsidR="006E7E9C" w:rsidRPr="006B4962" w:rsidRDefault="006E7E9C" w:rsidP="00E45586">
            <w:pPr>
              <w:tabs>
                <w:tab w:val="center" w:pos="4677"/>
                <w:tab w:val="right" w:pos="9355"/>
              </w:tabs>
            </w:pPr>
            <w:r w:rsidRPr="006B4962">
              <w:t>АТС, небольшие котельные, КНС, РП, ТП, ГРП, КОС.</w:t>
            </w:r>
          </w:p>
        </w:tc>
        <w:tc>
          <w:tcPr>
            <w:tcW w:w="2293" w:type="dxa"/>
            <w:tcBorders>
              <w:top w:val="single" w:sz="8" w:space="0" w:color="auto"/>
              <w:left w:val="single" w:sz="8" w:space="0" w:color="auto"/>
              <w:bottom w:val="single" w:sz="8" w:space="0" w:color="auto"/>
              <w:right w:val="single" w:sz="8" w:space="0" w:color="auto"/>
            </w:tcBorders>
          </w:tcPr>
          <w:p w:rsidR="006E7E9C" w:rsidRPr="006B4962" w:rsidRDefault="006E7E9C" w:rsidP="00E45586">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кодами 3.1,3.2, 3.3, 3.4, 3.4.1., 3.5.1., 3.6., 3.7., 3.10.1., 4.1.,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w:t>
            </w:r>
            <w:r w:rsidRPr="006B4962">
              <w:rPr>
                <w:rFonts w:ascii="Times New Roman" w:hAnsi="Times New Roman" w:cs="Times New Roman"/>
                <w:sz w:val="24"/>
                <w:szCs w:val="24"/>
              </w:rPr>
              <w:lastRenderedPageBreak/>
              <w:t xml:space="preserve">санитарной зоны. </w:t>
            </w:r>
          </w:p>
          <w:p w:rsidR="006E7E9C" w:rsidRPr="006B4962" w:rsidRDefault="006E7E9C" w:rsidP="00E45586">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w:t>
            </w:r>
          </w:p>
        </w:tc>
        <w:tc>
          <w:tcPr>
            <w:tcW w:w="2810" w:type="dxa"/>
            <w:tcBorders>
              <w:top w:val="single" w:sz="8" w:space="0" w:color="auto"/>
              <w:left w:val="single" w:sz="8" w:space="0" w:color="auto"/>
              <w:bottom w:val="single" w:sz="8" w:space="0" w:color="auto"/>
              <w:right w:val="single" w:sz="8" w:space="0" w:color="auto"/>
            </w:tcBorders>
          </w:tcPr>
          <w:p w:rsidR="0064179C" w:rsidRPr="0062073C" w:rsidRDefault="0064179C" w:rsidP="0064179C">
            <w:pPr>
              <w:rPr>
                <w:color w:val="000000"/>
              </w:rPr>
            </w:pPr>
            <w:r>
              <w:rPr>
                <w:color w:val="FF0000"/>
              </w:rPr>
              <w:lastRenderedPageBreak/>
              <w:t xml:space="preserve">        </w:t>
            </w:r>
            <w:r w:rsidRPr="0062073C">
              <w:rPr>
                <w:color w:val="000000"/>
              </w:rPr>
              <w:t>Предельные (минимальные и (или) максимальные</w:t>
            </w:r>
          </w:p>
          <w:p w:rsidR="006E7E9C" w:rsidRDefault="0064179C" w:rsidP="0064179C">
            <w:pPr>
              <w:rPr>
                <w:color w:val="000000"/>
              </w:rPr>
            </w:pPr>
            <w:r w:rsidRPr="0062073C">
              <w:rPr>
                <w:color w:val="000000"/>
              </w:rPr>
              <w:t>размеры земельных</w:t>
            </w:r>
            <w:r>
              <w:rPr>
                <w:color w:val="000000"/>
              </w:rPr>
              <w:t xml:space="preserve"> </w:t>
            </w:r>
            <w:r w:rsidRPr="0062073C">
              <w:rPr>
                <w:color w:val="000000"/>
              </w:rPr>
              <w:t>участков, в том числе их площадь - не подлежат</w:t>
            </w:r>
          </w:p>
          <w:p w:rsidR="0064179C" w:rsidRPr="00EB2292" w:rsidRDefault="0064179C" w:rsidP="0064179C">
            <w:pPr>
              <w:rPr>
                <w:color w:val="FF0000"/>
              </w:rPr>
            </w:pPr>
            <w:r>
              <w:rPr>
                <w:color w:val="000000"/>
              </w:rPr>
              <w:t>установлению.</w:t>
            </w:r>
          </w:p>
          <w:p w:rsidR="006E7E9C" w:rsidRPr="006B4962" w:rsidRDefault="006E7E9C"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7E9C" w:rsidRPr="006B4962" w:rsidRDefault="006E7E9C" w:rsidP="00E45586">
            <w:r w:rsidRPr="006B4962">
              <w:t>– 3 м.</w:t>
            </w:r>
          </w:p>
          <w:p w:rsidR="006E7E9C" w:rsidRPr="006B4962" w:rsidRDefault="006E7E9C" w:rsidP="00E45586">
            <w:r w:rsidRPr="006B4962">
              <w:t>Максимальный процент застройки в границах земельного участка – 80.</w:t>
            </w:r>
          </w:p>
          <w:p w:rsidR="006E7E9C" w:rsidRPr="006B4962" w:rsidRDefault="006E7E9C" w:rsidP="00E45586">
            <w:r w:rsidRPr="006B4962">
              <w:t>Предельное количество этажей</w:t>
            </w:r>
            <w:r>
              <w:t xml:space="preserve"> зданий, строений и сооружений </w:t>
            </w:r>
            <w:r w:rsidRPr="006B4962">
              <w:t xml:space="preserve"> – 3.</w:t>
            </w:r>
          </w:p>
          <w:p w:rsidR="006E7E9C" w:rsidRPr="006B4962" w:rsidRDefault="006E7E9C" w:rsidP="00E45586">
            <w:pPr>
              <w:tabs>
                <w:tab w:val="center" w:pos="4677"/>
                <w:tab w:val="right" w:pos="9355"/>
              </w:tabs>
              <w:rPr>
                <w:b/>
              </w:rPr>
            </w:pPr>
            <w:r w:rsidRPr="006B4962">
              <w:t>Предельная высота ограждения – 2 м</w:t>
            </w:r>
          </w:p>
        </w:tc>
        <w:tc>
          <w:tcPr>
            <w:tcW w:w="2410" w:type="dxa"/>
            <w:tcBorders>
              <w:top w:val="single" w:sz="8" w:space="0" w:color="auto"/>
              <w:left w:val="single" w:sz="8" w:space="0" w:color="auto"/>
              <w:bottom w:val="single" w:sz="8" w:space="0" w:color="auto"/>
              <w:right w:val="single" w:sz="8" w:space="0" w:color="auto"/>
            </w:tcBorders>
          </w:tcPr>
          <w:p w:rsidR="006E7E9C" w:rsidRPr="006049B8" w:rsidRDefault="006E7E9C" w:rsidP="00E45586">
            <w:pPr>
              <w:tabs>
                <w:tab w:val="center" w:pos="4677"/>
                <w:tab w:val="right" w:pos="9355"/>
              </w:tabs>
              <w:rPr>
                <w:b/>
                <w:color w:val="000000"/>
              </w:rPr>
            </w:pPr>
            <w:r w:rsidRPr="006049B8">
              <w:rPr>
                <w:color w:val="000000"/>
              </w:rPr>
              <w:t>Ограничений нет.</w:t>
            </w:r>
          </w:p>
        </w:tc>
      </w:tr>
    </w:tbl>
    <w:p w:rsidR="006E7E9C" w:rsidRPr="00FB3B8F" w:rsidRDefault="006E7E9C" w:rsidP="006E7E9C">
      <w:pPr>
        <w:rPr>
          <w:b/>
        </w:rPr>
      </w:pPr>
    </w:p>
    <w:p w:rsidR="00795F99" w:rsidRPr="00D83528" w:rsidRDefault="00795F99" w:rsidP="00795F99">
      <w:pPr>
        <w:ind w:left="1069"/>
        <w:rPr>
          <w:b/>
        </w:rPr>
      </w:pPr>
    </w:p>
    <w:p w:rsidR="00042E67" w:rsidRPr="00FB3B8F" w:rsidRDefault="00042E67" w:rsidP="00042E67">
      <w:pPr>
        <w:rPr>
          <w:b/>
        </w:rPr>
      </w:pPr>
    </w:p>
    <w:p w:rsidR="00BF4632" w:rsidRDefault="00042E67" w:rsidP="00020440">
      <w:pPr>
        <w:numPr>
          <w:ilvl w:val="0"/>
          <w:numId w:val="41"/>
        </w:numPr>
        <w:rPr>
          <w:b/>
        </w:rPr>
      </w:pPr>
      <w:r w:rsidRPr="00FB3B8F">
        <w:rPr>
          <w:b/>
        </w:rPr>
        <w:t>ВСПОМОГАТЕЛЬНЫЕ ВИДЫ Р</w:t>
      </w:r>
      <w:r w:rsidR="000D5330">
        <w:rPr>
          <w:b/>
        </w:rPr>
        <w:t xml:space="preserve">АЗРЕШЁННОГО ИСПОЛЬЗОВАНИЯ  </w:t>
      </w:r>
    </w:p>
    <w:p w:rsidR="00020440" w:rsidRPr="00F90D27" w:rsidRDefault="00020440" w:rsidP="00020440">
      <w:pPr>
        <w:ind w:left="1069"/>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118"/>
      </w:tblGrid>
      <w:tr w:rsidR="000D5330" w:rsidRPr="007924B2" w:rsidTr="00E45586">
        <w:trPr>
          <w:trHeight w:val="384"/>
        </w:trPr>
        <w:tc>
          <w:tcPr>
            <w:tcW w:w="2802" w:type="dxa"/>
            <w:vAlign w:val="center"/>
          </w:tcPr>
          <w:p w:rsidR="000D5330" w:rsidRPr="006B4962" w:rsidRDefault="000D5330" w:rsidP="00E45586">
            <w:pPr>
              <w:pStyle w:val="aff3"/>
              <w:ind w:left="0"/>
              <w:rPr>
                <w:b/>
              </w:rPr>
            </w:pPr>
            <w:r w:rsidRPr="006B4962">
              <w:rPr>
                <w:b/>
                <w:lang w:eastAsia="ar-SA"/>
              </w:rPr>
              <w:t>Виды разрешенного использования земельных участков и объектов капитального строительства</w:t>
            </w:r>
          </w:p>
        </w:tc>
        <w:tc>
          <w:tcPr>
            <w:tcW w:w="3969" w:type="dxa"/>
          </w:tcPr>
          <w:p w:rsidR="000D5330" w:rsidRPr="006B4962" w:rsidRDefault="000D5330" w:rsidP="00E45586">
            <w:pPr>
              <w:pStyle w:val="ConsPlusNormal"/>
              <w:ind w:firstLine="540"/>
              <w:jc w:val="both"/>
              <w:outlineLvl w:val="1"/>
              <w:rPr>
                <w:rFonts w:ascii="Times New Roman" w:hAnsi="Times New Roman" w:cs="Times New Roman"/>
                <w:b/>
                <w:sz w:val="24"/>
                <w:szCs w:val="24"/>
              </w:rPr>
            </w:pPr>
            <w:r w:rsidRPr="006B4962">
              <w:rPr>
                <w:rFonts w:ascii="Times New Roman" w:hAnsi="Times New Roman" w:cs="Times New Roman"/>
                <w:b/>
                <w:sz w:val="24"/>
                <w:szCs w:val="24"/>
              </w:rPr>
              <w:t>Предельные (минимальные и (или) максимальные) размеры земельных участков</w:t>
            </w:r>
            <w:r w:rsidR="008F111F">
              <w:rPr>
                <w:rFonts w:ascii="Times New Roman" w:hAnsi="Times New Roman" w:cs="Times New Roman"/>
                <w:b/>
                <w:sz w:val="24"/>
                <w:szCs w:val="24"/>
              </w:rPr>
              <w:t xml:space="preserve"> </w:t>
            </w:r>
            <w:r w:rsidRPr="006B4962">
              <w:rPr>
                <w:rFonts w:ascii="Times New Roman" w:hAnsi="Times New Roman" w:cs="Times New Roman"/>
                <w:b/>
                <w:sz w:val="24"/>
                <w:szCs w:val="24"/>
              </w:rPr>
              <w:t>и предельные параметры разрешенного строительства, реконструкции объектов капитального строительства</w:t>
            </w:r>
          </w:p>
          <w:p w:rsidR="000D5330" w:rsidRPr="006B4962" w:rsidRDefault="000D5330" w:rsidP="00E45586">
            <w:pPr>
              <w:pStyle w:val="ConsPlusNormal"/>
              <w:ind w:firstLine="540"/>
              <w:jc w:val="both"/>
              <w:rPr>
                <w:rFonts w:ascii="Times New Roman" w:hAnsi="Times New Roman" w:cs="Times New Roman"/>
                <w:b/>
                <w:sz w:val="24"/>
                <w:szCs w:val="24"/>
              </w:rPr>
            </w:pPr>
          </w:p>
          <w:p w:rsidR="000D5330" w:rsidRPr="006B4962" w:rsidRDefault="000D5330" w:rsidP="00E45586">
            <w:pPr>
              <w:jc w:val="center"/>
              <w:rPr>
                <w:b/>
              </w:rPr>
            </w:pPr>
          </w:p>
        </w:tc>
        <w:tc>
          <w:tcPr>
            <w:tcW w:w="3118" w:type="dxa"/>
            <w:vAlign w:val="center"/>
          </w:tcPr>
          <w:p w:rsidR="000D5330" w:rsidRPr="006B4962" w:rsidRDefault="000D5330" w:rsidP="00E45586">
            <w:pPr>
              <w:pStyle w:val="ConsPlusNormal"/>
              <w:ind w:firstLine="540"/>
              <w:jc w:val="both"/>
              <w:rPr>
                <w:rFonts w:ascii="Times New Roman" w:hAnsi="Times New Roman" w:cs="Times New Roman"/>
                <w:b/>
                <w:sz w:val="24"/>
                <w:szCs w:val="24"/>
              </w:rPr>
            </w:pPr>
            <w:r w:rsidRPr="006B4962">
              <w:rPr>
                <w:rFonts w:ascii="Times New Roman" w:hAnsi="Times New Roman" w:cs="Times New Roman"/>
                <w:b/>
                <w:sz w:val="24"/>
                <w:szCs w:val="24"/>
                <w:lang w:eastAsia="ar-SA"/>
              </w:rPr>
              <w:t>Ограничения  использования земельных участков и объектов капитального строительства</w:t>
            </w:r>
          </w:p>
        </w:tc>
      </w:tr>
      <w:tr w:rsidR="000D5330" w:rsidRPr="007924B2" w:rsidTr="00E45586">
        <w:trPr>
          <w:trHeight w:val="206"/>
        </w:trPr>
        <w:tc>
          <w:tcPr>
            <w:tcW w:w="2802" w:type="dxa"/>
            <w:tcBorders>
              <w:top w:val="single" w:sz="8" w:space="0" w:color="auto"/>
              <w:left w:val="single" w:sz="8" w:space="0" w:color="auto"/>
              <w:bottom w:val="single" w:sz="8" w:space="0" w:color="auto"/>
              <w:right w:val="single" w:sz="8" w:space="0" w:color="auto"/>
            </w:tcBorders>
          </w:tcPr>
          <w:p w:rsidR="000D5330" w:rsidRPr="006B4962" w:rsidRDefault="000D5330" w:rsidP="00E45586">
            <w:pPr>
              <w:widowControl w:val="0"/>
              <w:suppressAutoHyphens/>
              <w:overflowPunct w:val="0"/>
              <w:autoSpaceDE w:val="0"/>
              <w:rPr>
                <w:lang w:eastAsia="ar-SA"/>
              </w:rPr>
            </w:pPr>
            <w:r w:rsidRPr="006B4962">
              <w:rPr>
                <w:lang w:eastAsia="ar-SA"/>
              </w:rPr>
              <w:t>Объекты инженерно-технического обеспечения: подводящие элементы 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64179C" w:rsidRPr="0062073C" w:rsidRDefault="0064179C" w:rsidP="0064179C">
            <w:pPr>
              <w:rPr>
                <w:color w:val="000000"/>
              </w:rPr>
            </w:pPr>
            <w:r>
              <w:rPr>
                <w:color w:val="FF0000"/>
              </w:rPr>
              <w:t xml:space="preserve">       </w:t>
            </w:r>
            <w:r w:rsidRPr="0062073C">
              <w:rPr>
                <w:color w:val="000000"/>
              </w:rPr>
              <w:t>Предельные (минимальные и (или) максимальные</w:t>
            </w:r>
          </w:p>
          <w:p w:rsidR="000D5330" w:rsidRDefault="0064179C" w:rsidP="0064179C">
            <w:pPr>
              <w:rPr>
                <w:color w:val="000000"/>
              </w:rPr>
            </w:pPr>
            <w:r w:rsidRPr="0062073C">
              <w:rPr>
                <w:color w:val="000000"/>
              </w:rPr>
              <w:t>размеры земельных</w:t>
            </w:r>
            <w:r>
              <w:rPr>
                <w:color w:val="000000"/>
              </w:rPr>
              <w:t xml:space="preserve"> </w:t>
            </w:r>
            <w:r w:rsidRPr="0062073C">
              <w:rPr>
                <w:color w:val="000000"/>
              </w:rPr>
              <w:t>участков, в том числе их площадь - не подлежат</w:t>
            </w:r>
          </w:p>
          <w:p w:rsidR="006C5CE3" w:rsidRPr="00EB2292" w:rsidRDefault="006C5CE3" w:rsidP="0064179C">
            <w:pPr>
              <w:rPr>
                <w:color w:val="FF0000"/>
              </w:rPr>
            </w:pPr>
            <w:r>
              <w:rPr>
                <w:color w:val="000000"/>
              </w:rPr>
              <w:t>установлению.</w:t>
            </w:r>
          </w:p>
          <w:p w:rsidR="000D5330" w:rsidRPr="006B4962" w:rsidRDefault="000D5330"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932BF">
              <w:rPr>
                <w:rFonts w:ascii="Times New Roman" w:hAnsi="Times New Roman" w:cs="Times New Roman"/>
                <w:sz w:val="24"/>
                <w:szCs w:val="24"/>
              </w:rPr>
              <w:t xml:space="preserve"> -</w:t>
            </w:r>
          </w:p>
          <w:p w:rsidR="000D5330" w:rsidRPr="006B4962" w:rsidRDefault="000D5330" w:rsidP="00E45586">
            <w:r w:rsidRPr="006B4962">
              <w:t>не подлежат установлению.</w:t>
            </w:r>
          </w:p>
          <w:p w:rsidR="000D5330" w:rsidRPr="006B4962" w:rsidRDefault="000D5330" w:rsidP="00E45586">
            <w:r w:rsidRPr="006B4962">
              <w:t xml:space="preserve">Максимальный процент застройки в границах земельного участка </w:t>
            </w:r>
            <w:r w:rsidR="007932BF">
              <w:t xml:space="preserve">- </w:t>
            </w:r>
            <w:r w:rsidRPr="006B4962">
              <w:t>не подлежит установлению.</w:t>
            </w:r>
          </w:p>
          <w:p w:rsidR="000D5330" w:rsidRPr="006B4962" w:rsidRDefault="000D5330" w:rsidP="00E45586">
            <w:r w:rsidRPr="006B4962">
              <w:t xml:space="preserve">Предельное количество этажей </w:t>
            </w:r>
            <w:r>
              <w:t xml:space="preserve"> зданий, строений и сооружений </w:t>
            </w:r>
            <w:r w:rsidRPr="006B4962">
              <w:t xml:space="preserve"> </w:t>
            </w:r>
            <w:r w:rsidR="007932BF">
              <w:t xml:space="preserve">- </w:t>
            </w:r>
            <w:r w:rsidRPr="006B4962">
              <w:t>не подлежит установлению.</w:t>
            </w:r>
          </w:p>
          <w:p w:rsidR="000D5330" w:rsidRPr="006B4962" w:rsidRDefault="000D5330" w:rsidP="00E45586">
            <w:pPr>
              <w:widowControl w:val="0"/>
              <w:suppressAutoHyphens/>
              <w:overflowPunct w:val="0"/>
              <w:autoSpaceDE w:val="0"/>
              <w:rPr>
                <w:lang w:eastAsia="ar-SA"/>
              </w:rPr>
            </w:pPr>
          </w:p>
        </w:tc>
        <w:tc>
          <w:tcPr>
            <w:tcW w:w="3118" w:type="dxa"/>
            <w:tcBorders>
              <w:top w:val="single" w:sz="8" w:space="0" w:color="auto"/>
              <w:left w:val="single" w:sz="8" w:space="0" w:color="auto"/>
              <w:bottom w:val="single" w:sz="8" w:space="0" w:color="auto"/>
              <w:right w:val="single" w:sz="8" w:space="0" w:color="auto"/>
            </w:tcBorders>
          </w:tcPr>
          <w:p w:rsidR="000D5330" w:rsidRPr="006049B8" w:rsidRDefault="000D5330" w:rsidP="00E45586">
            <w:pPr>
              <w:widowControl w:val="0"/>
              <w:suppressAutoHyphens/>
              <w:overflowPunct w:val="0"/>
              <w:autoSpaceDE w:val="0"/>
              <w:rPr>
                <w:color w:val="000000"/>
                <w:lang w:eastAsia="ar-SA"/>
              </w:rPr>
            </w:pPr>
            <w:r w:rsidRPr="006049B8">
              <w:rPr>
                <w:color w:val="000000"/>
                <w:lang w:eastAsia="ar-SA"/>
              </w:rPr>
              <w:t>Ограничений нет</w:t>
            </w:r>
          </w:p>
        </w:tc>
      </w:tr>
      <w:tr w:rsidR="000D5330" w:rsidRPr="007924B2" w:rsidTr="00E45586">
        <w:trPr>
          <w:trHeight w:val="206"/>
        </w:trPr>
        <w:tc>
          <w:tcPr>
            <w:tcW w:w="2802" w:type="dxa"/>
          </w:tcPr>
          <w:p w:rsidR="000D5330" w:rsidRPr="006B4962" w:rsidRDefault="000D5330" w:rsidP="00E45586">
            <w:pPr>
              <w:widowControl w:val="0"/>
              <w:suppressAutoHyphens/>
              <w:overflowPunct w:val="0"/>
              <w:autoSpaceDE w:val="0"/>
              <w:rPr>
                <w:lang w:eastAsia="ar-SA"/>
              </w:rPr>
            </w:pPr>
            <w:r w:rsidRPr="006B4962">
              <w:rPr>
                <w:lang w:eastAsia="ar-SA"/>
              </w:rPr>
              <w:t>Объекты хранения индивидуального транспорта</w:t>
            </w:r>
          </w:p>
        </w:tc>
        <w:tc>
          <w:tcPr>
            <w:tcW w:w="3969" w:type="dxa"/>
          </w:tcPr>
          <w:p w:rsidR="007932BF" w:rsidRPr="0062073C" w:rsidRDefault="007932BF" w:rsidP="007932BF">
            <w:pPr>
              <w:rPr>
                <w:color w:val="000000"/>
              </w:rPr>
            </w:pPr>
            <w:r>
              <w:rPr>
                <w:color w:val="FF0000"/>
                <w:lang w:eastAsia="ar-SA"/>
              </w:rPr>
              <w:t xml:space="preserve">       </w:t>
            </w:r>
            <w:r w:rsidRPr="0062073C">
              <w:rPr>
                <w:color w:val="000000"/>
              </w:rPr>
              <w:t>Предельные (минимальные и (или) максимальные</w:t>
            </w:r>
          </w:p>
          <w:p w:rsidR="000D5330" w:rsidRDefault="007932BF" w:rsidP="007932BF">
            <w:pPr>
              <w:widowControl w:val="0"/>
              <w:suppressAutoHyphens/>
              <w:overflowPunct w:val="0"/>
              <w:autoSpaceDE w:val="0"/>
              <w:rPr>
                <w:color w:val="000000"/>
              </w:rPr>
            </w:pPr>
            <w:r w:rsidRPr="0062073C">
              <w:rPr>
                <w:color w:val="000000"/>
              </w:rPr>
              <w:t>размеры земельных</w:t>
            </w:r>
            <w:r>
              <w:rPr>
                <w:color w:val="000000"/>
              </w:rPr>
              <w:t xml:space="preserve"> </w:t>
            </w:r>
            <w:r w:rsidRPr="0062073C">
              <w:rPr>
                <w:color w:val="000000"/>
              </w:rPr>
              <w:t>участков, в том числе их площадь - не подлежат</w:t>
            </w:r>
          </w:p>
          <w:p w:rsidR="007932BF" w:rsidRPr="00EB2292" w:rsidRDefault="007932BF" w:rsidP="007932BF">
            <w:pPr>
              <w:widowControl w:val="0"/>
              <w:suppressAutoHyphens/>
              <w:overflowPunct w:val="0"/>
              <w:autoSpaceDE w:val="0"/>
              <w:rPr>
                <w:color w:val="FF0000"/>
                <w:lang w:eastAsia="ar-SA"/>
              </w:rPr>
            </w:pPr>
            <w:r>
              <w:rPr>
                <w:color w:val="000000"/>
              </w:rPr>
              <w:t>установлению.</w:t>
            </w:r>
          </w:p>
          <w:p w:rsidR="000D5330" w:rsidRPr="006B4962" w:rsidRDefault="000D5330"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5330" w:rsidRPr="006B4962" w:rsidRDefault="000D5330" w:rsidP="00E45586">
            <w:pPr>
              <w:widowControl w:val="0"/>
              <w:suppressAutoHyphens/>
              <w:overflowPunct w:val="0"/>
              <w:autoSpaceDE w:val="0"/>
              <w:rPr>
                <w:lang w:eastAsia="ar-SA"/>
              </w:rPr>
            </w:pPr>
            <w:r w:rsidRPr="006B4962">
              <w:rPr>
                <w:lang w:eastAsia="ar-SA"/>
              </w:rPr>
              <w:t>– 1 м.</w:t>
            </w:r>
          </w:p>
          <w:p w:rsidR="000D5330" w:rsidRPr="006B4962" w:rsidRDefault="000D5330" w:rsidP="00E45586">
            <w:pPr>
              <w:widowControl w:val="0"/>
              <w:suppressAutoHyphens/>
              <w:overflowPunct w:val="0"/>
              <w:autoSpaceDE w:val="0"/>
              <w:rPr>
                <w:lang w:eastAsia="ar-SA"/>
              </w:rPr>
            </w:pPr>
            <w:r w:rsidRPr="006B4962">
              <w:rPr>
                <w:lang w:eastAsia="ar-SA"/>
              </w:rPr>
              <w:t>Максимальный процент застройки</w:t>
            </w:r>
            <w:r>
              <w:rPr>
                <w:lang w:eastAsia="ar-SA"/>
              </w:rPr>
              <w:t xml:space="preserve"> в границах земельного участка </w:t>
            </w:r>
            <w:r w:rsidRPr="006B4962">
              <w:rPr>
                <w:lang w:eastAsia="ar-SA"/>
              </w:rPr>
              <w:t xml:space="preserve"> </w:t>
            </w:r>
            <w:r w:rsidR="00947C6B">
              <w:rPr>
                <w:lang w:eastAsia="ar-SA"/>
              </w:rPr>
              <w:t xml:space="preserve">- </w:t>
            </w:r>
            <w:r w:rsidRPr="006B4962">
              <w:rPr>
                <w:lang w:eastAsia="ar-SA"/>
              </w:rPr>
              <w:t>не подлежит установлению.</w:t>
            </w:r>
          </w:p>
          <w:p w:rsidR="000D5330" w:rsidRPr="006B4962" w:rsidRDefault="000D5330" w:rsidP="00E45586">
            <w:pPr>
              <w:widowControl w:val="0"/>
              <w:suppressAutoHyphens/>
              <w:overflowPunct w:val="0"/>
              <w:autoSpaceDE w:val="0"/>
              <w:rPr>
                <w:lang w:eastAsia="ar-SA"/>
              </w:rPr>
            </w:pPr>
            <w:r>
              <w:rPr>
                <w:lang w:eastAsia="ar-SA"/>
              </w:rPr>
              <w:lastRenderedPageBreak/>
              <w:t xml:space="preserve">Предельная высота зданий, строений и сооружений </w:t>
            </w:r>
            <w:r w:rsidRPr="006B4962">
              <w:rPr>
                <w:lang w:eastAsia="ar-SA"/>
              </w:rPr>
              <w:t>– 3 м.</w:t>
            </w:r>
          </w:p>
        </w:tc>
        <w:tc>
          <w:tcPr>
            <w:tcW w:w="3118" w:type="dxa"/>
          </w:tcPr>
          <w:p w:rsidR="000D5330" w:rsidRPr="006049B8" w:rsidRDefault="000D5330" w:rsidP="00E45586">
            <w:pPr>
              <w:widowControl w:val="0"/>
              <w:suppressAutoHyphens/>
              <w:overflowPunct w:val="0"/>
              <w:autoSpaceDE w:val="0"/>
              <w:rPr>
                <w:color w:val="000000"/>
                <w:lang w:eastAsia="ar-SA"/>
              </w:rPr>
            </w:pPr>
            <w:r w:rsidRPr="006049B8">
              <w:rPr>
                <w:color w:val="000000"/>
                <w:lang w:eastAsia="ar-SA"/>
              </w:rPr>
              <w:lastRenderedPageBreak/>
              <w:t>Ограничений нет</w:t>
            </w:r>
          </w:p>
        </w:tc>
      </w:tr>
      <w:tr w:rsidR="000D5330" w:rsidRPr="007924B2" w:rsidTr="00E45586">
        <w:trPr>
          <w:trHeight w:val="206"/>
        </w:trPr>
        <w:tc>
          <w:tcPr>
            <w:tcW w:w="2802" w:type="dxa"/>
          </w:tcPr>
          <w:p w:rsidR="000D5330" w:rsidRPr="006B4962" w:rsidRDefault="000D5330" w:rsidP="00E45586">
            <w:pPr>
              <w:widowControl w:val="0"/>
              <w:suppressAutoHyphens/>
              <w:overflowPunct w:val="0"/>
              <w:autoSpaceDE w:val="0"/>
              <w:rPr>
                <w:lang w:eastAsia="ar-SA"/>
              </w:rPr>
            </w:pPr>
            <w:r w:rsidRPr="006B4962">
              <w:rPr>
                <w:lang w:eastAsia="ar-SA"/>
              </w:rPr>
              <w:lastRenderedPageBreak/>
              <w:t>Объекты хозяйственного назначения</w:t>
            </w:r>
          </w:p>
        </w:tc>
        <w:tc>
          <w:tcPr>
            <w:tcW w:w="3969" w:type="dxa"/>
          </w:tcPr>
          <w:p w:rsidR="00947C6B" w:rsidRPr="0062073C" w:rsidRDefault="00947C6B" w:rsidP="00947C6B">
            <w:pPr>
              <w:rPr>
                <w:color w:val="000000"/>
              </w:rPr>
            </w:pPr>
            <w:r>
              <w:rPr>
                <w:color w:val="FF0000"/>
                <w:lang w:eastAsia="ar-SA"/>
              </w:rPr>
              <w:t xml:space="preserve">       </w:t>
            </w:r>
            <w:r w:rsidRPr="0062073C">
              <w:rPr>
                <w:color w:val="000000"/>
              </w:rPr>
              <w:t>Предельные (минимальные и (или) максимальные</w:t>
            </w:r>
          </w:p>
          <w:p w:rsidR="000D5330" w:rsidRDefault="00947C6B" w:rsidP="00947C6B">
            <w:pPr>
              <w:widowControl w:val="0"/>
              <w:suppressAutoHyphens/>
              <w:overflowPunct w:val="0"/>
              <w:autoSpaceDE w:val="0"/>
              <w:rPr>
                <w:color w:val="000000"/>
              </w:rPr>
            </w:pPr>
            <w:r w:rsidRPr="0062073C">
              <w:rPr>
                <w:color w:val="000000"/>
              </w:rPr>
              <w:t>размеры земельных</w:t>
            </w:r>
            <w:r>
              <w:rPr>
                <w:color w:val="000000"/>
              </w:rPr>
              <w:t xml:space="preserve"> </w:t>
            </w:r>
            <w:r w:rsidRPr="0062073C">
              <w:rPr>
                <w:color w:val="000000"/>
              </w:rPr>
              <w:t>участков, в том числе их площадь - не подлежат</w:t>
            </w:r>
          </w:p>
          <w:p w:rsidR="004F11EF" w:rsidRPr="00EB2292" w:rsidRDefault="004F11EF" w:rsidP="00947C6B">
            <w:pPr>
              <w:widowControl w:val="0"/>
              <w:suppressAutoHyphens/>
              <w:overflowPunct w:val="0"/>
              <w:autoSpaceDE w:val="0"/>
              <w:rPr>
                <w:color w:val="FF0000"/>
                <w:lang w:eastAsia="ar-SA"/>
              </w:rPr>
            </w:pPr>
            <w:r>
              <w:rPr>
                <w:color w:val="000000"/>
              </w:rPr>
              <w:t>установлению.</w:t>
            </w:r>
          </w:p>
          <w:p w:rsidR="000D5330" w:rsidRPr="006B4962" w:rsidRDefault="000D5330" w:rsidP="00E45586">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5330" w:rsidRPr="006B4962" w:rsidRDefault="000D5330" w:rsidP="00E45586">
            <w:pPr>
              <w:widowControl w:val="0"/>
              <w:suppressAutoHyphens/>
              <w:overflowPunct w:val="0"/>
              <w:autoSpaceDE w:val="0"/>
              <w:rPr>
                <w:lang w:eastAsia="ar-SA"/>
              </w:rPr>
            </w:pPr>
            <w:r w:rsidRPr="006B4962">
              <w:rPr>
                <w:lang w:eastAsia="ar-SA"/>
              </w:rPr>
              <w:t xml:space="preserve"> – 1 м.</w:t>
            </w:r>
          </w:p>
          <w:p w:rsidR="000D5330" w:rsidRPr="006B4962" w:rsidRDefault="000D5330" w:rsidP="00E45586">
            <w:r w:rsidRPr="006B4962">
              <w:t xml:space="preserve">Максимальный процент застройки в границах земельного участка </w:t>
            </w:r>
            <w:r w:rsidR="00033F7A">
              <w:t xml:space="preserve">- </w:t>
            </w:r>
            <w:r w:rsidRPr="006B4962">
              <w:t>не подлежит установлению.</w:t>
            </w:r>
          </w:p>
          <w:p w:rsidR="000D5330" w:rsidRPr="006B4962" w:rsidRDefault="000D5330" w:rsidP="00E45586">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6B4962">
              <w:rPr>
                <w:lang w:eastAsia="ar-SA"/>
              </w:rPr>
              <w:t xml:space="preserve"> – 6 м.</w:t>
            </w:r>
          </w:p>
        </w:tc>
        <w:tc>
          <w:tcPr>
            <w:tcW w:w="3118" w:type="dxa"/>
          </w:tcPr>
          <w:p w:rsidR="000D5330" w:rsidRPr="006B4962" w:rsidRDefault="000D5330" w:rsidP="00E45586">
            <w:pPr>
              <w:widowControl w:val="0"/>
              <w:suppressAutoHyphens/>
              <w:overflowPunct w:val="0"/>
              <w:autoSpaceDE w:val="0"/>
              <w:rPr>
                <w:lang w:eastAsia="ar-SA"/>
              </w:rPr>
            </w:pPr>
            <w:r w:rsidRPr="006B4962">
              <w:rPr>
                <w:lang w:eastAsia="ar-SA"/>
              </w:rPr>
              <w:t>Не допускается размещение хозяйственных построек со стороны красных линий улиц</w:t>
            </w:r>
          </w:p>
        </w:tc>
      </w:tr>
    </w:tbl>
    <w:p w:rsidR="000D5330" w:rsidRDefault="000D5330" w:rsidP="000D5330">
      <w:bookmarkStart w:id="0" w:name="_GoBack"/>
      <w:bookmarkEnd w:id="0"/>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8"/>
        <w:gridCol w:w="1433"/>
        <w:gridCol w:w="1433"/>
        <w:gridCol w:w="1432"/>
        <w:gridCol w:w="1468"/>
        <w:gridCol w:w="34"/>
      </w:tblGrid>
      <w:tr w:rsidR="000D5330" w:rsidRPr="00B05858" w:rsidTr="00E45586">
        <w:tc>
          <w:tcPr>
            <w:tcW w:w="10031" w:type="dxa"/>
            <w:gridSpan w:val="6"/>
            <w:tcBorders>
              <w:top w:val="single" w:sz="4" w:space="0" w:color="000000"/>
              <w:left w:val="single" w:sz="4" w:space="0" w:color="000000"/>
              <w:bottom w:val="single" w:sz="4" w:space="0" w:color="auto"/>
              <w:right w:val="single" w:sz="4" w:space="0" w:color="auto"/>
            </w:tcBorders>
          </w:tcPr>
          <w:p w:rsidR="000D5330" w:rsidRPr="00B05858" w:rsidRDefault="000D5330" w:rsidP="00E45586">
            <w:pPr>
              <w:jc w:val="center"/>
            </w:pPr>
            <w:r w:rsidRPr="00007A42">
              <w:rPr>
                <w:b/>
                <w:bCs/>
                <w:sz w:val="27"/>
                <w:szCs w:val="2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D5330"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ind w:firstLine="709"/>
              <w:jc w:val="center"/>
              <w:rPr>
                <w:color w:val="000000"/>
              </w:rPr>
            </w:pPr>
          </w:p>
        </w:tc>
        <w:tc>
          <w:tcPr>
            <w:tcW w:w="1429" w:type="dxa"/>
            <w:tcBorders>
              <w:top w:val="single" w:sz="4" w:space="0" w:color="auto"/>
              <w:left w:val="single" w:sz="4" w:space="0" w:color="000000"/>
              <w:bottom w:val="single" w:sz="4" w:space="0" w:color="000000"/>
              <w:right w:val="single" w:sz="4" w:space="0" w:color="000000"/>
            </w:tcBorders>
          </w:tcPr>
          <w:p w:rsidR="000D5330" w:rsidRPr="006B4962" w:rsidRDefault="000D5330" w:rsidP="00E45586">
            <w:pPr>
              <w:jc w:val="center"/>
              <w:rPr>
                <w:b/>
                <w:color w:val="000000"/>
              </w:rPr>
            </w:pPr>
            <w:r w:rsidRPr="006B4962">
              <w:rPr>
                <w:b/>
                <w:color w:val="000000"/>
              </w:rPr>
              <w:t>Жилые объекты</w:t>
            </w:r>
          </w:p>
        </w:tc>
        <w:tc>
          <w:tcPr>
            <w:tcW w:w="1429" w:type="dxa"/>
            <w:tcBorders>
              <w:top w:val="single" w:sz="4" w:space="0" w:color="auto"/>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 xml:space="preserve">Нежилые  объекты </w:t>
            </w:r>
          </w:p>
        </w:tc>
        <w:tc>
          <w:tcPr>
            <w:tcW w:w="1428" w:type="dxa"/>
            <w:tcBorders>
              <w:top w:val="single" w:sz="4" w:space="0" w:color="auto"/>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Нежилые  объекты (гаражи, хоз.постройки)</w:t>
            </w:r>
          </w:p>
        </w:tc>
        <w:tc>
          <w:tcPr>
            <w:tcW w:w="1464" w:type="dxa"/>
            <w:tcBorders>
              <w:top w:val="single" w:sz="4" w:space="0" w:color="auto"/>
              <w:bottom w:val="single" w:sz="4" w:space="0" w:color="auto"/>
              <w:right w:val="single" w:sz="4" w:space="0" w:color="auto"/>
            </w:tcBorders>
            <w:shd w:val="clear" w:color="auto" w:fill="auto"/>
          </w:tcPr>
          <w:p w:rsidR="000D5330" w:rsidRPr="006B4962" w:rsidRDefault="000D5330" w:rsidP="00E45586">
            <w:pPr>
              <w:jc w:val="center"/>
              <w:rPr>
                <w:b/>
              </w:rPr>
            </w:pPr>
            <w:r w:rsidRPr="006B4962">
              <w:rPr>
                <w:b/>
              </w:rPr>
              <w:t>Ведение личного подсобного хозяйства на полевых участках (1.16)</w:t>
            </w:r>
          </w:p>
        </w:tc>
      </w:tr>
      <w:tr w:rsidR="000D5330"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r w:rsidRPr="006B4962">
              <w:rPr>
                <w:b/>
                <w:bCs/>
              </w:rPr>
              <w:t>Минимальная/максимальная длина стороны по уличному фронту (м)</w:t>
            </w:r>
            <w:r w:rsidRPr="006B4962">
              <w:t xml:space="preserve"> </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6 - 500</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6 - 500</w:t>
            </w:r>
          </w:p>
        </w:tc>
        <w:tc>
          <w:tcPr>
            <w:tcW w:w="1428"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1 - 500</w:t>
            </w:r>
          </w:p>
        </w:tc>
        <w:tc>
          <w:tcPr>
            <w:tcW w:w="1464" w:type="dxa"/>
            <w:tcBorders>
              <w:top w:val="single" w:sz="4" w:space="0" w:color="auto"/>
              <w:bottom w:val="single" w:sz="4" w:space="0" w:color="auto"/>
              <w:right w:val="single" w:sz="4" w:space="0" w:color="auto"/>
            </w:tcBorders>
            <w:shd w:val="clear" w:color="auto" w:fill="auto"/>
          </w:tcPr>
          <w:p w:rsidR="000D5330" w:rsidRPr="006B4962" w:rsidRDefault="000D5330" w:rsidP="00E45586">
            <w:pPr>
              <w:jc w:val="center"/>
              <w:rPr>
                <w:b/>
              </w:rPr>
            </w:pPr>
            <w:r w:rsidRPr="006B4962">
              <w:rPr>
                <w:b/>
              </w:rPr>
              <w:t>1 - 15</w:t>
            </w:r>
          </w:p>
        </w:tc>
      </w:tr>
      <w:tr w:rsidR="000D5330"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both"/>
              <w:rPr>
                <w:rFonts w:eastAsia="Calibri"/>
              </w:rPr>
            </w:pPr>
            <w:r w:rsidRPr="006B4962">
              <w:rPr>
                <w:rFonts w:eastAsia="Calibri"/>
                <w:b/>
                <w:bCs/>
              </w:rPr>
              <w:t xml:space="preserve">Минимальная/максимальная ширина/глубина </w:t>
            </w:r>
            <w:r w:rsidRPr="006B4962">
              <w:rPr>
                <w:rFonts w:eastAsia="Calibri"/>
                <w:b/>
              </w:rPr>
              <w:t>(м)</w:t>
            </w:r>
            <w:r w:rsidRPr="006B4962">
              <w:rPr>
                <w:rFonts w:eastAsia="Calibri"/>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pPr>
            <w:r w:rsidRPr="006B4962">
              <w:rPr>
                <w:b/>
                <w:bCs/>
              </w:rPr>
              <w:t>6 - 500</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pPr>
            <w:r w:rsidRPr="006B4962">
              <w:rPr>
                <w:b/>
                <w:bCs/>
              </w:rPr>
              <w:t>6 - 500</w:t>
            </w:r>
          </w:p>
        </w:tc>
        <w:tc>
          <w:tcPr>
            <w:tcW w:w="1428"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 xml:space="preserve"> 1 - 500</w:t>
            </w:r>
          </w:p>
        </w:tc>
        <w:tc>
          <w:tcPr>
            <w:tcW w:w="1464" w:type="dxa"/>
            <w:tcBorders>
              <w:top w:val="single" w:sz="4" w:space="0" w:color="auto"/>
              <w:bottom w:val="single" w:sz="4" w:space="0" w:color="auto"/>
              <w:right w:val="single" w:sz="4" w:space="0" w:color="auto"/>
            </w:tcBorders>
            <w:shd w:val="clear" w:color="auto" w:fill="auto"/>
          </w:tcPr>
          <w:p w:rsidR="000D5330" w:rsidRPr="006B4962" w:rsidRDefault="000D5330" w:rsidP="00E45586">
            <w:pPr>
              <w:jc w:val="center"/>
              <w:rPr>
                <w:b/>
              </w:rPr>
            </w:pPr>
            <w:r w:rsidRPr="006B4962">
              <w:rPr>
                <w:b/>
              </w:rPr>
              <w:t>1 - 15</w:t>
            </w:r>
          </w:p>
        </w:tc>
      </w:tr>
      <w:tr w:rsidR="000D5330"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rPr>
                <w:color w:val="000000"/>
              </w:rPr>
            </w:pPr>
            <w:r w:rsidRPr="006B4962">
              <w:rPr>
                <w:b/>
              </w:rPr>
              <w:t>Минимальный/максимальный процент  озеленения (%)</w:t>
            </w:r>
            <w:r w:rsidRPr="006B4962">
              <w:t xml:space="preserve"> </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10 - 60</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20 - 80</w:t>
            </w:r>
          </w:p>
        </w:tc>
        <w:tc>
          <w:tcPr>
            <w:tcW w:w="1428"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0</w:t>
            </w:r>
          </w:p>
        </w:tc>
        <w:tc>
          <w:tcPr>
            <w:tcW w:w="1464" w:type="dxa"/>
            <w:tcBorders>
              <w:top w:val="single" w:sz="4" w:space="0" w:color="auto"/>
              <w:bottom w:val="single" w:sz="4" w:space="0" w:color="auto"/>
              <w:right w:val="single" w:sz="4" w:space="0" w:color="auto"/>
            </w:tcBorders>
            <w:shd w:val="clear" w:color="auto" w:fill="auto"/>
          </w:tcPr>
          <w:p w:rsidR="000D5330" w:rsidRPr="006B4962" w:rsidRDefault="000D5330" w:rsidP="00E45586">
            <w:pPr>
              <w:jc w:val="center"/>
              <w:rPr>
                <w:b/>
              </w:rPr>
            </w:pPr>
            <w:r w:rsidRPr="006B4962">
              <w:rPr>
                <w:b/>
              </w:rPr>
              <w:t>Не подлежит установ</w:t>
            </w:r>
            <w:r>
              <w:rPr>
                <w:b/>
              </w:rPr>
              <w:t>лению</w:t>
            </w:r>
          </w:p>
        </w:tc>
      </w:tr>
      <w:tr w:rsidR="000D5330"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rPr>
                <w:color w:val="000000"/>
              </w:rPr>
            </w:pPr>
            <w:r w:rsidRPr="006B4962">
              <w:rPr>
                <w:b/>
              </w:rPr>
              <w:t xml:space="preserve">Минимальная/максимальная высота здания до конька крыши (м) </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5 - 12</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6 - 12</w:t>
            </w:r>
          </w:p>
        </w:tc>
        <w:tc>
          <w:tcPr>
            <w:tcW w:w="1428"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2 - 9</w:t>
            </w:r>
          </w:p>
        </w:tc>
        <w:tc>
          <w:tcPr>
            <w:tcW w:w="1464" w:type="dxa"/>
            <w:tcBorders>
              <w:top w:val="single" w:sz="4" w:space="0" w:color="auto"/>
              <w:bottom w:val="single" w:sz="4" w:space="0" w:color="auto"/>
              <w:right w:val="single" w:sz="4" w:space="0" w:color="auto"/>
            </w:tcBorders>
            <w:shd w:val="clear" w:color="auto" w:fill="auto"/>
          </w:tcPr>
          <w:p w:rsidR="000D5330" w:rsidRPr="006B4962" w:rsidRDefault="000D5330" w:rsidP="00E45586">
            <w:pPr>
              <w:jc w:val="center"/>
              <w:rPr>
                <w:b/>
              </w:rPr>
            </w:pPr>
            <w:r w:rsidRPr="006B4962">
              <w:rPr>
                <w:b/>
              </w:rPr>
              <w:t>Не подлежит установ</w:t>
            </w:r>
            <w:r>
              <w:rPr>
                <w:b/>
              </w:rPr>
              <w:t>лению</w:t>
            </w:r>
          </w:p>
        </w:tc>
      </w:tr>
      <w:tr w:rsidR="000D5330"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rPr>
                <w:color w:val="000000"/>
              </w:rPr>
            </w:pPr>
            <w:r w:rsidRPr="006B4962">
              <w:rPr>
                <w:b/>
              </w:rPr>
              <w:t>Минимальная/максимальная высота оград</w:t>
            </w:r>
            <w:r w:rsidRPr="006B4962">
              <w:t xml:space="preserve"> </w:t>
            </w:r>
            <w:r w:rsidRPr="006B4962">
              <w:rPr>
                <w:b/>
              </w:rPr>
              <w:t>(м)</w:t>
            </w:r>
            <w:r w:rsidRPr="006B4962">
              <w:t xml:space="preserve"> </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1 - 2,0</w:t>
            </w:r>
          </w:p>
        </w:tc>
        <w:tc>
          <w:tcPr>
            <w:tcW w:w="1429"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color w:val="000000"/>
              </w:rPr>
            </w:pPr>
            <w:r w:rsidRPr="006B4962">
              <w:rPr>
                <w:b/>
                <w:bCs/>
              </w:rPr>
              <w:t>1 - 4,0</w:t>
            </w:r>
          </w:p>
        </w:tc>
        <w:tc>
          <w:tcPr>
            <w:tcW w:w="1428" w:type="dxa"/>
            <w:tcBorders>
              <w:top w:val="single" w:sz="4" w:space="0" w:color="000000"/>
              <w:left w:val="single" w:sz="4" w:space="0" w:color="000000"/>
              <w:bottom w:val="single" w:sz="4" w:space="0" w:color="000000"/>
              <w:right w:val="single" w:sz="4" w:space="0" w:color="000000"/>
            </w:tcBorders>
          </w:tcPr>
          <w:p w:rsidR="000D5330" w:rsidRPr="006B4962" w:rsidRDefault="000D5330" w:rsidP="00E45586">
            <w:pPr>
              <w:jc w:val="center"/>
              <w:rPr>
                <w:b/>
                <w:bCs/>
              </w:rPr>
            </w:pPr>
            <w:r w:rsidRPr="006B4962">
              <w:rPr>
                <w:b/>
                <w:bCs/>
              </w:rPr>
              <w:t>1,5 - 4,0</w:t>
            </w:r>
          </w:p>
        </w:tc>
        <w:tc>
          <w:tcPr>
            <w:tcW w:w="1464" w:type="dxa"/>
            <w:tcBorders>
              <w:top w:val="single" w:sz="4" w:space="0" w:color="auto"/>
              <w:bottom w:val="single" w:sz="4" w:space="0" w:color="auto"/>
              <w:right w:val="single" w:sz="4" w:space="0" w:color="auto"/>
            </w:tcBorders>
            <w:shd w:val="clear" w:color="auto" w:fill="auto"/>
          </w:tcPr>
          <w:p w:rsidR="000D5330" w:rsidRPr="006B4962" w:rsidRDefault="000D5330" w:rsidP="00E45586">
            <w:pPr>
              <w:jc w:val="center"/>
              <w:rPr>
                <w:b/>
              </w:rPr>
            </w:pPr>
            <w:r w:rsidRPr="006B4962">
              <w:rPr>
                <w:b/>
              </w:rPr>
              <w:t>1,5 - 2</w:t>
            </w:r>
          </w:p>
        </w:tc>
      </w:tr>
    </w:tbl>
    <w:p w:rsidR="000D5330" w:rsidRPr="00EB2292" w:rsidRDefault="000D5330" w:rsidP="000D5330">
      <w:pPr>
        <w:rPr>
          <w:color w:val="FF0000"/>
        </w:rPr>
      </w:pPr>
    </w:p>
    <w:p w:rsidR="00762BF2" w:rsidRDefault="00762BF2" w:rsidP="00762BF2">
      <w:pPr>
        <w:pStyle w:val="a4"/>
        <w:spacing w:after="120"/>
        <w:ind w:firstLine="709"/>
        <w:jc w:val="both"/>
      </w:pPr>
    </w:p>
    <w:p w:rsidR="00762BF2" w:rsidRDefault="00762BF2" w:rsidP="00762BF2">
      <w:pPr>
        <w:pStyle w:val="a4"/>
        <w:spacing w:after="120"/>
        <w:ind w:firstLine="709"/>
        <w:jc w:val="both"/>
        <w:rPr>
          <w:b w:val="0"/>
        </w:rPr>
      </w:pPr>
      <w:r w:rsidRPr="00C73A7C">
        <w:t>Зона многоквартирной малоэтажной жилой застройки (Ж-2)</w:t>
      </w:r>
      <w:r>
        <w:t xml:space="preserve"> </w:t>
      </w:r>
      <w:r w:rsidRPr="00F90D27">
        <w:t xml:space="preserve">- </w:t>
      </w:r>
      <w:r w:rsidRPr="00C73A7C">
        <w:rPr>
          <w:b w:val="0"/>
        </w:rPr>
        <w:t xml:space="preserve">используется преимущественно для размещения </w:t>
      </w:r>
      <w:r>
        <w:rPr>
          <w:b w:val="0"/>
        </w:rPr>
        <w:t>многоквартирных жилых</w:t>
      </w:r>
      <w:r w:rsidRPr="00C73A7C">
        <w:rPr>
          <w:b w:val="0"/>
        </w:rPr>
        <w:t xml:space="preserve"> домов;</w:t>
      </w:r>
    </w:p>
    <w:p w:rsidR="00762BF2" w:rsidRPr="00184263" w:rsidRDefault="00184263" w:rsidP="00943E52">
      <w:pPr>
        <w:pStyle w:val="a4"/>
        <w:spacing w:after="120"/>
        <w:jc w:val="both"/>
        <w:rPr>
          <w:b w:val="0"/>
          <w:color w:val="000000"/>
        </w:rPr>
      </w:pPr>
      <w:r>
        <w:rPr>
          <w:b w:val="0"/>
          <w:color w:val="FF0000"/>
        </w:rPr>
        <w:t xml:space="preserve"> </w:t>
      </w:r>
      <w:r w:rsidRPr="00184263">
        <w:rPr>
          <w:b w:val="0"/>
          <w:color w:val="000000"/>
        </w:rPr>
        <w:t>Основные виды использования , не требующие зонального разрешения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6"/>
        <w:gridCol w:w="2168"/>
        <w:gridCol w:w="3131"/>
        <w:gridCol w:w="2439"/>
      </w:tblGrid>
      <w:tr w:rsidR="00762BF2" w:rsidTr="00E45586">
        <w:tc>
          <w:tcPr>
            <w:tcW w:w="2286" w:type="dxa"/>
          </w:tcPr>
          <w:p w:rsidR="00762BF2" w:rsidRPr="00DC4749" w:rsidRDefault="00762BF2" w:rsidP="00E45586">
            <w:pPr>
              <w:pStyle w:val="31"/>
              <w:spacing w:after="120" w:line="240" w:lineRule="auto"/>
              <w:ind w:firstLine="0"/>
              <w:rPr>
                <w:sz w:val="22"/>
                <w:szCs w:val="22"/>
              </w:rPr>
            </w:pPr>
            <w:r w:rsidRPr="00DC4749">
              <w:rPr>
                <w:sz w:val="22"/>
                <w:szCs w:val="22"/>
              </w:rPr>
              <w:lastRenderedPageBreak/>
              <w:t>Виды разрешенного использования земельных участков и ОКС</w:t>
            </w:r>
          </w:p>
        </w:tc>
        <w:tc>
          <w:tcPr>
            <w:tcW w:w="2168" w:type="dxa"/>
          </w:tcPr>
          <w:p w:rsidR="00762BF2" w:rsidRPr="00DC4749" w:rsidRDefault="00762BF2" w:rsidP="00E45586">
            <w:pPr>
              <w:pStyle w:val="31"/>
              <w:spacing w:after="120" w:line="240" w:lineRule="auto"/>
              <w:ind w:firstLine="0"/>
              <w:rPr>
                <w:sz w:val="22"/>
                <w:szCs w:val="22"/>
              </w:rPr>
            </w:pPr>
            <w:r>
              <w:rPr>
                <w:sz w:val="22"/>
                <w:szCs w:val="22"/>
              </w:rPr>
              <w:t>Описание вида разрешенного использования земельного участка</w:t>
            </w:r>
          </w:p>
        </w:tc>
        <w:tc>
          <w:tcPr>
            <w:tcW w:w="3131" w:type="dxa"/>
          </w:tcPr>
          <w:p w:rsidR="00762BF2" w:rsidRPr="00DC4749" w:rsidRDefault="00762BF2" w:rsidP="00E45586">
            <w:pPr>
              <w:pStyle w:val="31"/>
              <w:spacing w:after="120" w:line="240" w:lineRule="auto"/>
              <w:ind w:firstLine="0"/>
              <w:rPr>
                <w:sz w:val="22"/>
                <w:szCs w:val="22"/>
              </w:rPr>
            </w:pPr>
            <w:r w:rsidRPr="0014721F">
              <w:rPr>
                <w:color w:val="000000"/>
                <w:sz w:val="22"/>
                <w:szCs w:val="22"/>
              </w:rPr>
              <w:t>Предельные</w:t>
            </w:r>
            <w:r w:rsidR="0014721F" w:rsidRPr="0014721F">
              <w:rPr>
                <w:color w:val="000000"/>
                <w:sz w:val="22"/>
                <w:szCs w:val="22"/>
              </w:rPr>
              <w:t xml:space="preserve"> (минимальные и (или) максимальные)</w:t>
            </w:r>
            <w:r w:rsidRPr="0014721F">
              <w:rPr>
                <w:color w:val="000000"/>
                <w:sz w:val="22"/>
                <w:szCs w:val="22"/>
              </w:rPr>
              <w:t xml:space="preserve"> размеры земельных участков</w:t>
            </w:r>
            <w:r>
              <w:rPr>
                <w:sz w:val="22"/>
                <w:szCs w:val="22"/>
              </w:rPr>
              <w:t xml:space="preserve"> и предельные параметры разрешенного строительства, реконструкции ОКС</w:t>
            </w:r>
          </w:p>
        </w:tc>
        <w:tc>
          <w:tcPr>
            <w:tcW w:w="2439" w:type="dxa"/>
          </w:tcPr>
          <w:p w:rsidR="00762BF2" w:rsidRPr="00DC4749" w:rsidRDefault="00762BF2" w:rsidP="00E45586">
            <w:pPr>
              <w:pStyle w:val="31"/>
              <w:spacing w:after="120" w:line="240" w:lineRule="auto"/>
              <w:ind w:firstLine="0"/>
              <w:rPr>
                <w:sz w:val="22"/>
                <w:szCs w:val="22"/>
              </w:rPr>
            </w:pPr>
            <w:r>
              <w:rPr>
                <w:sz w:val="22"/>
                <w:szCs w:val="22"/>
              </w:rPr>
              <w:t xml:space="preserve">Ограничения использования земельных участков </w:t>
            </w:r>
          </w:p>
        </w:tc>
      </w:tr>
      <w:tr w:rsidR="00762BF2" w:rsidTr="00E45586">
        <w:tc>
          <w:tcPr>
            <w:tcW w:w="2286" w:type="dxa"/>
          </w:tcPr>
          <w:p w:rsidR="00762BF2" w:rsidRDefault="00762BF2" w:rsidP="00E45586">
            <w:pPr>
              <w:pStyle w:val="31"/>
              <w:spacing w:after="120" w:line="240" w:lineRule="auto"/>
              <w:ind w:firstLine="0"/>
            </w:pPr>
            <w:r w:rsidRPr="003232C6">
              <w:rPr>
                <w:rFonts w:eastAsia="Times New Roman"/>
                <w:color w:val="2D2D2D"/>
                <w:sz w:val="21"/>
                <w:szCs w:val="21"/>
              </w:rPr>
              <w:t>Малоэтажная многоквартирная жилая застройка</w:t>
            </w:r>
          </w:p>
        </w:tc>
        <w:tc>
          <w:tcPr>
            <w:tcW w:w="2168" w:type="dxa"/>
          </w:tcPr>
          <w:p w:rsidR="00762BF2" w:rsidRPr="00B24B53" w:rsidRDefault="00762BF2" w:rsidP="00E45586">
            <w:pPr>
              <w:pStyle w:val="ConsPlusNormal"/>
              <w:ind w:firstLine="0"/>
              <w:jc w:val="both"/>
              <w:rPr>
                <w:rFonts w:ascii="Times New Roman" w:hAnsi="Times New Roman" w:cs="Times New Roman"/>
                <w:sz w:val="22"/>
                <w:szCs w:val="22"/>
              </w:rPr>
            </w:pPr>
            <w:r w:rsidRPr="003232C6">
              <w:rPr>
                <w:rFonts w:ascii="Times New Roman" w:hAnsi="Times New Roman"/>
                <w:color w:val="2D2D2D"/>
                <w:sz w:val="21"/>
                <w:szCs w:val="21"/>
              </w:rPr>
              <w:t>Размещение малоэтажного многоквартирного жилого дома (дом, пригодный для постоянного проживания, высотой до 4 этажей, включая мансардный);</w:t>
            </w:r>
            <w:r w:rsidRPr="003232C6">
              <w:rPr>
                <w:rFonts w:ascii="Times New Roman" w:hAnsi="Times New Roman"/>
                <w:color w:val="2D2D2D"/>
                <w:sz w:val="21"/>
                <w:szCs w:val="21"/>
              </w:rPr>
              <w:br/>
            </w:r>
            <w:r w:rsidRPr="003232C6">
              <w:rPr>
                <w:rFonts w:ascii="Times New Roman" w:hAnsi="Times New Roman"/>
                <w:color w:val="2D2D2D"/>
                <w:sz w:val="21"/>
                <w:szCs w:val="21"/>
              </w:rPr>
              <w:br/>
              <w:t>разведение декоративных и плодовых деревьев, овощных и ягодных культур;</w:t>
            </w:r>
            <w:r w:rsidRPr="003232C6">
              <w:rPr>
                <w:rFonts w:ascii="Times New Roman" w:hAnsi="Times New Roman"/>
                <w:color w:val="2D2D2D"/>
                <w:sz w:val="21"/>
              </w:rPr>
              <w:t> </w:t>
            </w:r>
            <w:r w:rsidRPr="003232C6">
              <w:rPr>
                <w:rFonts w:ascii="Times New Roman" w:hAnsi="Times New Roman"/>
                <w:color w:val="2D2D2D"/>
                <w:sz w:val="21"/>
                <w:szCs w:val="21"/>
              </w:rPr>
              <w:br/>
            </w:r>
            <w:r w:rsidRPr="003232C6">
              <w:rPr>
                <w:rFonts w:ascii="Times New Roman" w:hAnsi="Times New Roman"/>
                <w:color w:val="2D2D2D"/>
                <w:sz w:val="21"/>
                <w:szCs w:val="21"/>
              </w:rPr>
              <w:br/>
              <w:t>размещение индивидуальных гаражей и иных вспомогательных сооружений;</w:t>
            </w:r>
            <w:r w:rsidRPr="003232C6">
              <w:rPr>
                <w:rFonts w:ascii="Times New Roman" w:hAnsi="Times New Roman"/>
                <w:color w:val="2D2D2D"/>
                <w:sz w:val="21"/>
              </w:rPr>
              <w:t> </w:t>
            </w:r>
            <w:r w:rsidRPr="003232C6">
              <w:rPr>
                <w:rFonts w:ascii="Times New Roman" w:hAnsi="Times New Roman"/>
                <w:color w:val="2D2D2D"/>
                <w:sz w:val="21"/>
                <w:szCs w:val="21"/>
              </w:rPr>
              <w:br/>
            </w:r>
            <w:r w:rsidRPr="003232C6">
              <w:rPr>
                <w:rFonts w:ascii="Times New Roman" w:hAnsi="Times New Roman"/>
                <w:color w:val="2D2D2D"/>
                <w:sz w:val="21"/>
                <w:szCs w:val="21"/>
              </w:rPr>
              <w:br/>
              <w:t>обустройство спортивных и детских площадок, площадок отдыха;</w:t>
            </w:r>
            <w:r w:rsidRPr="003232C6">
              <w:rPr>
                <w:rFonts w:ascii="Times New Roman" w:hAnsi="Times New Roman"/>
                <w:color w:val="2D2D2D"/>
                <w:sz w:val="21"/>
                <w:szCs w:val="21"/>
              </w:rPr>
              <w:br/>
            </w:r>
            <w:r w:rsidRPr="003232C6">
              <w:rPr>
                <w:rFonts w:ascii="Times New Roman" w:hAnsi="Times New Roman"/>
                <w:color w:val="2D2D2D"/>
                <w:sz w:val="21"/>
                <w:szCs w:val="21"/>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31" w:type="dxa"/>
          </w:tcPr>
          <w:p w:rsidR="00762BF2" w:rsidRPr="0014721F" w:rsidRDefault="00762BF2" w:rsidP="00E45586">
            <w:pPr>
              <w:rPr>
                <w:color w:val="000000"/>
              </w:rPr>
            </w:pPr>
            <w:r w:rsidRPr="0014721F">
              <w:rPr>
                <w:color w:val="000000"/>
              </w:rPr>
              <w:t xml:space="preserve">Минимальный/ максимальный  размер земельного участка – 600/1500 кв. м. </w:t>
            </w:r>
          </w:p>
          <w:p w:rsidR="00762BF2" w:rsidRPr="0014721F" w:rsidRDefault="00762BF2" w:rsidP="00E45586">
            <w:pPr>
              <w:rPr>
                <w:color w:val="000000"/>
              </w:rPr>
            </w:pPr>
            <w:r w:rsidRPr="0014721F">
              <w:rPr>
                <w:color w:val="000000"/>
              </w:rPr>
              <w:t>Минимальные отступы от границ земельных участков в целях определения мест допустимого размещен</w:t>
            </w:r>
            <w:r w:rsidR="0014721F" w:rsidRPr="0014721F">
              <w:rPr>
                <w:color w:val="000000"/>
              </w:rPr>
              <w:t>ия зданий, строений, сооружений, за пределами которых запрещено строительство зданий, строений, сооружений</w:t>
            </w:r>
            <w:r w:rsidRPr="0014721F">
              <w:rPr>
                <w:color w:val="000000"/>
              </w:rPr>
              <w:t>– 3 м.</w:t>
            </w:r>
          </w:p>
          <w:p w:rsidR="00762BF2" w:rsidRPr="00D83528" w:rsidRDefault="00762BF2" w:rsidP="00E45586">
            <w:r w:rsidRPr="0014721F">
              <w:rPr>
                <w:color w:val="000000"/>
              </w:rPr>
              <w:t>Максимальный процент</w:t>
            </w:r>
            <w:r w:rsidRPr="00D83528">
              <w:t xml:space="preserve"> застройки в границах земельного участка – </w:t>
            </w:r>
            <w:r>
              <w:t>56</w:t>
            </w:r>
            <w:r w:rsidRPr="00D83528">
              <w:t>.</w:t>
            </w:r>
          </w:p>
          <w:p w:rsidR="00762BF2" w:rsidRPr="0014721F" w:rsidRDefault="00762BF2" w:rsidP="00E45586">
            <w:pPr>
              <w:pStyle w:val="31"/>
              <w:spacing w:after="120" w:line="240" w:lineRule="auto"/>
              <w:ind w:firstLine="0"/>
              <w:rPr>
                <w:color w:val="000000"/>
              </w:rPr>
            </w:pPr>
            <w:r w:rsidRPr="0014721F">
              <w:rPr>
                <w:color w:val="000000"/>
              </w:rPr>
              <w:t>Предельное количество надземных этажей</w:t>
            </w:r>
            <w:r w:rsidR="0014721F" w:rsidRPr="0014721F">
              <w:rPr>
                <w:color w:val="000000"/>
              </w:rPr>
              <w:t xml:space="preserve"> зданий, строений и сооружений</w:t>
            </w:r>
            <w:r w:rsidRPr="0014721F">
              <w:rPr>
                <w:color w:val="000000"/>
              </w:rPr>
              <w:t xml:space="preserve"> – 3</w:t>
            </w:r>
          </w:p>
          <w:p w:rsidR="0014721F" w:rsidRPr="00D75916" w:rsidRDefault="0014721F" w:rsidP="00E45586">
            <w:pPr>
              <w:pStyle w:val="31"/>
              <w:spacing w:after="120" w:line="240" w:lineRule="auto"/>
              <w:ind w:firstLine="0"/>
              <w:rPr>
                <w:color w:val="FF0000"/>
              </w:rPr>
            </w:pPr>
            <w:r w:rsidRPr="00943E52">
              <w:rPr>
                <w:color w:val="000000" w:themeColor="text1"/>
              </w:rPr>
              <w:t xml:space="preserve">Площадь земельных участков </w:t>
            </w:r>
            <w:r w:rsidR="00184263" w:rsidRPr="00943E52">
              <w:rPr>
                <w:color w:val="000000" w:themeColor="text1"/>
              </w:rPr>
              <w:t>–</w:t>
            </w:r>
            <w:r w:rsidR="00184263">
              <w:rPr>
                <w:color w:val="FF0000"/>
              </w:rPr>
              <w:t xml:space="preserve"> </w:t>
            </w:r>
            <w:r w:rsidR="00184263" w:rsidRPr="00184263">
              <w:rPr>
                <w:color w:val="000000"/>
              </w:rPr>
              <w:t>не подлежит установлению</w:t>
            </w:r>
          </w:p>
        </w:tc>
        <w:tc>
          <w:tcPr>
            <w:tcW w:w="2439" w:type="dxa"/>
          </w:tcPr>
          <w:p w:rsidR="00762BF2" w:rsidRPr="00F7120D" w:rsidRDefault="00762BF2" w:rsidP="00E45586">
            <w:pPr>
              <w:rPr>
                <w:color w:val="000000"/>
              </w:rPr>
            </w:pPr>
            <w:r w:rsidRPr="00F7120D">
              <w:rPr>
                <w:color w:val="000000"/>
              </w:rPr>
              <w:t xml:space="preserve">Не допускается размещение хозяйственных построек со стороны улиц, за исключением гаражей. </w:t>
            </w:r>
          </w:p>
          <w:p w:rsidR="00762BF2" w:rsidRPr="00F7120D" w:rsidRDefault="00762BF2" w:rsidP="00E45586">
            <w:pPr>
              <w:rPr>
                <w:color w:val="000000"/>
              </w:rPr>
            </w:pPr>
            <w:r w:rsidRPr="00F7120D">
              <w:rPr>
                <w:color w:val="00000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762BF2" w:rsidRPr="00F7120D" w:rsidRDefault="00762BF2" w:rsidP="00E45586">
            <w:pPr>
              <w:pStyle w:val="31"/>
              <w:spacing w:after="120" w:line="240" w:lineRule="auto"/>
              <w:ind w:firstLine="0"/>
              <w:rPr>
                <w:color w:val="000000"/>
              </w:rPr>
            </w:pPr>
            <w:r w:rsidRPr="00F7120D">
              <w:rPr>
                <w:color w:val="00000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62BF2" w:rsidTr="00E45586">
        <w:tc>
          <w:tcPr>
            <w:tcW w:w="2286" w:type="dxa"/>
          </w:tcPr>
          <w:p w:rsidR="00762BF2" w:rsidRDefault="00762BF2" w:rsidP="00E45586">
            <w:pPr>
              <w:pStyle w:val="31"/>
              <w:spacing w:after="120" w:line="240" w:lineRule="auto"/>
              <w:ind w:firstLine="0"/>
            </w:pPr>
            <w:r>
              <w:t>Гостиницы, мотели, кемпинги, дома приезжих</w:t>
            </w:r>
            <w:r w:rsidRPr="00650663">
              <w:rPr>
                <w:sz w:val="22"/>
                <w:szCs w:val="22"/>
              </w:rPr>
              <w:t xml:space="preserve"> Дома ребенка. Детские дома,</w:t>
            </w:r>
            <w:r>
              <w:rPr>
                <w:sz w:val="18"/>
                <w:szCs w:val="18"/>
              </w:rPr>
              <w:t xml:space="preserve"> </w:t>
            </w:r>
            <w:r w:rsidRPr="001F28F9">
              <w:t>Дома для престарелых</w:t>
            </w:r>
          </w:p>
        </w:tc>
        <w:tc>
          <w:tcPr>
            <w:tcW w:w="2168" w:type="dxa"/>
          </w:tcPr>
          <w:p w:rsidR="00762BF2" w:rsidRDefault="00762BF2" w:rsidP="00E45586">
            <w:pPr>
              <w:pStyle w:val="ConsPlusNormal"/>
              <w:ind w:firstLine="0"/>
              <w:jc w:val="both"/>
              <w:rPr>
                <w:rFonts w:ascii="Times New Roman" w:hAnsi="Times New Roman" w:cs="Times New Roman"/>
                <w:color w:val="2D2D2D"/>
                <w:sz w:val="21"/>
                <w:szCs w:val="21"/>
              </w:rPr>
            </w:pPr>
            <w:r w:rsidRPr="003232C6">
              <w:rPr>
                <w:rFonts w:ascii="Times New Roman" w:hAnsi="Times New Roman" w:cs="Times New Roman"/>
                <w:color w:val="2D2D2D"/>
                <w:sz w:val="21"/>
                <w:szCs w:val="21"/>
              </w:rPr>
              <w:t xml:space="preserve">Размещение гостиниц, а также иных зданий, используемых с целью извлечения предпринимательской выгоды из </w:t>
            </w:r>
            <w:r w:rsidRPr="003232C6">
              <w:rPr>
                <w:rFonts w:ascii="Times New Roman" w:hAnsi="Times New Roman" w:cs="Times New Roman"/>
                <w:color w:val="2D2D2D"/>
                <w:sz w:val="21"/>
                <w:szCs w:val="21"/>
              </w:rPr>
              <w:lastRenderedPageBreak/>
              <w:t>предоставления жилого помещения для временного проживания в них</w:t>
            </w:r>
            <w:r>
              <w:rPr>
                <w:rFonts w:ascii="Times New Roman" w:hAnsi="Times New Roman" w:cs="Times New Roman"/>
                <w:color w:val="2D2D2D"/>
                <w:sz w:val="21"/>
                <w:szCs w:val="21"/>
              </w:rPr>
              <w:t>.</w:t>
            </w:r>
          </w:p>
          <w:p w:rsidR="00762BF2" w:rsidRDefault="00762BF2" w:rsidP="00E45586">
            <w:pPr>
              <w:pStyle w:val="ConsPlusNormal"/>
              <w:ind w:firstLine="0"/>
              <w:jc w:val="both"/>
              <w:rPr>
                <w:rFonts w:ascii="Times New Roman" w:hAnsi="Times New Roman" w:cs="Times New Roman"/>
                <w:sz w:val="22"/>
                <w:szCs w:val="22"/>
              </w:rPr>
            </w:pPr>
          </w:p>
          <w:p w:rsidR="00762BF2" w:rsidRDefault="00762BF2" w:rsidP="00E45586">
            <w:pPr>
              <w:pStyle w:val="31"/>
              <w:spacing w:after="120" w:line="240" w:lineRule="auto"/>
              <w:ind w:firstLine="0"/>
            </w:pPr>
            <w:r w:rsidRPr="003232C6">
              <w:rPr>
                <w:color w:val="2D2D2D"/>
                <w:sz w:val="21"/>
                <w:szCs w:val="21"/>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r>
              <w:rPr>
                <w:color w:val="2D2D2D"/>
                <w:sz w:val="21"/>
                <w:szCs w:val="21"/>
              </w:rPr>
              <w:t>)</w:t>
            </w:r>
          </w:p>
        </w:tc>
        <w:tc>
          <w:tcPr>
            <w:tcW w:w="3131" w:type="dxa"/>
          </w:tcPr>
          <w:p w:rsidR="00762BF2" w:rsidRPr="00D83528" w:rsidRDefault="00762BF2" w:rsidP="00E45586">
            <w:r w:rsidRPr="00214A75">
              <w:rPr>
                <w:color w:val="000000"/>
              </w:rPr>
              <w:lastRenderedPageBreak/>
              <w:t>Минимальные/ максимальные размеры земельного участка при</w:t>
            </w:r>
            <w:r w:rsidRPr="00D75916">
              <w:rPr>
                <w:color w:val="FF0000"/>
              </w:rPr>
              <w:t xml:space="preserve"> </w:t>
            </w:r>
            <w:r w:rsidRPr="00D83528">
              <w:t>числе мест гостиницы:</w:t>
            </w:r>
          </w:p>
          <w:p w:rsidR="00762BF2" w:rsidRPr="00D83528" w:rsidRDefault="00762BF2" w:rsidP="00E45586">
            <w:r w:rsidRPr="00D83528">
              <w:t>- от 25 до 100 мест – 55 кв.м. на 1 место;</w:t>
            </w:r>
          </w:p>
          <w:p w:rsidR="00762BF2" w:rsidRPr="00D83528" w:rsidRDefault="00762BF2" w:rsidP="00E45586">
            <w:r w:rsidRPr="00D83528">
              <w:lastRenderedPageBreak/>
              <w:t>- от 101 до 500 мест – 30 кв. м на 1 место.</w:t>
            </w:r>
          </w:p>
          <w:p w:rsidR="00762BF2" w:rsidRPr="00D83528" w:rsidRDefault="00762BF2" w:rsidP="00E45586">
            <w:r w:rsidRPr="00D83528">
              <w:t>Минимальные</w:t>
            </w:r>
            <w:r>
              <w:t>/ максимальные</w:t>
            </w:r>
            <w:r w:rsidRPr="00D83528">
              <w:t xml:space="preserve"> размеры земельного участка:</w:t>
            </w:r>
          </w:p>
          <w:p w:rsidR="00762BF2" w:rsidRPr="00D83528" w:rsidRDefault="00762BF2" w:rsidP="00E45586">
            <w:r w:rsidRPr="00D83528">
              <w:t>- мотели – 100 кв. м. на 1 место;</w:t>
            </w:r>
          </w:p>
          <w:p w:rsidR="00762BF2" w:rsidRDefault="00762BF2" w:rsidP="00E45586">
            <w:r w:rsidRPr="00D83528">
              <w:t>- кемпинги – 150 кв. м. на 1 место.</w:t>
            </w:r>
          </w:p>
          <w:p w:rsidR="00214A75" w:rsidRPr="00184263" w:rsidRDefault="00214A75" w:rsidP="00E45586">
            <w:pPr>
              <w:rPr>
                <w:color w:val="000000"/>
              </w:rPr>
            </w:pPr>
            <w:r w:rsidRPr="00943E52">
              <w:rPr>
                <w:color w:val="000000" w:themeColor="text1"/>
              </w:rPr>
              <w:t xml:space="preserve">Площадь земельных участков </w:t>
            </w:r>
            <w:r w:rsidR="00184263" w:rsidRPr="00943E52">
              <w:rPr>
                <w:color w:val="000000" w:themeColor="text1"/>
              </w:rPr>
              <w:t>–</w:t>
            </w:r>
            <w:r w:rsidR="00184263">
              <w:rPr>
                <w:color w:val="FF0000"/>
              </w:rPr>
              <w:t xml:space="preserve"> </w:t>
            </w:r>
            <w:r w:rsidR="00184263" w:rsidRPr="00184263">
              <w:rPr>
                <w:color w:val="000000"/>
              </w:rPr>
              <w:t>не подлежит установлению</w:t>
            </w:r>
          </w:p>
          <w:p w:rsidR="00762BF2" w:rsidRPr="00214A75" w:rsidRDefault="00762BF2" w:rsidP="00E45586">
            <w:pPr>
              <w:rPr>
                <w:color w:val="000000"/>
              </w:rPr>
            </w:pPr>
            <w:r w:rsidRPr="00214A75">
              <w:rPr>
                <w:color w:val="000000"/>
              </w:rPr>
              <w:t>Минимальные отступы от границ земельного у</w:t>
            </w:r>
            <w:r w:rsidR="00214A75" w:rsidRPr="00214A75">
              <w:rPr>
                <w:color w:val="000000"/>
              </w:rPr>
              <w:t xml:space="preserve">частка в целях определения мест допустимого размещения зданий, строений, сооружений, за пределами которых </w:t>
            </w:r>
            <w:r w:rsidRPr="00214A75">
              <w:rPr>
                <w:color w:val="000000"/>
              </w:rPr>
              <w:t xml:space="preserve"> </w:t>
            </w:r>
            <w:r w:rsidR="00214A75" w:rsidRPr="00214A75">
              <w:rPr>
                <w:color w:val="000000"/>
              </w:rPr>
              <w:t>запрещено строительство зданий, строений, сооружений</w:t>
            </w:r>
            <w:r w:rsidRPr="00214A75">
              <w:rPr>
                <w:color w:val="000000"/>
              </w:rPr>
              <w:t>– 3 м.</w:t>
            </w:r>
          </w:p>
          <w:p w:rsidR="00762BF2" w:rsidRPr="00D83528" w:rsidRDefault="00762BF2" w:rsidP="00E45586">
            <w:r w:rsidRPr="00D83528">
              <w:t xml:space="preserve">Предельное количество этажей – </w:t>
            </w:r>
            <w:r>
              <w:t>3</w:t>
            </w:r>
            <w:r w:rsidRPr="00D83528">
              <w:t>.</w:t>
            </w:r>
          </w:p>
          <w:p w:rsidR="00762BF2" w:rsidRDefault="00762BF2" w:rsidP="00E45586">
            <w:pPr>
              <w:pStyle w:val="31"/>
              <w:spacing w:after="120" w:line="240" w:lineRule="auto"/>
              <w:ind w:firstLine="0"/>
            </w:pPr>
            <w:r w:rsidRPr="00D83528">
              <w:t>Предельная высота ограждения – 2 м</w:t>
            </w:r>
          </w:p>
          <w:p w:rsidR="00D75916" w:rsidRPr="00D75916" w:rsidRDefault="00455E97" w:rsidP="00E45586">
            <w:pPr>
              <w:pStyle w:val="31"/>
              <w:spacing w:after="120" w:line="240" w:lineRule="auto"/>
              <w:ind w:firstLine="0"/>
              <w:rPr>
                <w:color w:val="FF0000"/>
              </w:rPr>
            </w:pPr>
            <w:r w:rsidRPr="00943E52">
              <w:rPr>
                <w:color w:val="000000" w:themeColor="text1"/>
              </w:rPr>
              <w:t>Максимальный процент</w:t>
            </w:r>
            <w:r w:rsidR="00D75916" w:rsidRPr="00943E52">
              <w:rPr>
                <w:color w:val="000000" w:themeColor="text1"/>
              </w:rPr>
              <w:t xml:space="preserve"> застройки</w:t>
            </w:r>
            <w:r w:rsidRPr="00943E52">
              <w:rPr>
                <w:color w:val="000000" w:themeColor="text1"/>
              </w:rPr>
              <w:t xml:space="preserve"> </w:t>
            </w:r>
            <w:r w:rsidR="00184263" w:rsidRPr="00943E52">
              <w:rPr>
                <w:color w:val="000000" w:themeColor="text1"/>
              </w:rPr>
              <w:t>–</w:t>
            </w:r>
            <w:r w:rsidR="00184263">
              <w:rPr>
                <w:color w:val="FF0000"/>
              </w:rPr>
              <w:t xml:space="preserve"> </w:t>
            </w:r>
            <w:r w:rsidR="00184263" w:rsidRPr="00184263">
              <w:rPr>
                <w:color w:val="000000"/>
              </w:rPr>
              <w:t>не подлежит установлению</w:t>
            </w:r>
          </w:p>
        </w:tc>
        <w:tc>
          <w:tcPr>
            <w:tcW w:w="2439" w:type="dxa"/>
          </w:tcPr>
          <w:p w:rsidR="00762BF2" w:rsidRPr="00F7120D" w:rsidRDefault="00762BF2" w:rsidP="00E45586">
            <w:pPr>
              <w:pStyle w:val="31"/>
              <w:spacing w:after="120" w:line="240" w:lineRule="auto"/>
              <w:ind w:firstLine="0"/>
              <w:rPr>
                <w:color w:val="000000"/>
              </w:rPr>
            </w:pPr>
            <w:r w:rsidRPr="00F7120D">
              <w:rPr>
                <w:color w:val="000000"/>
              </w:rPr>
              <w:lastRenderedPageBreak/>
              <w:t xml:space="preserve">Параметры строительства определяются в соответствии со строительными нормами и </w:t>
            </w:r>
            <w:r w:rsidRPr="00F7120D">
              <w:rPr>
                <w:color w:val="000000"/>
              </w:rPr>
              <w:lastRenderedPageBreak/>
              <w:t>правилами, техническими регламентами.</w:t>
            </w:r>
          </w:p>
        </w:tc>
      </w:tr>
      <w:tr w:rsidR="00762BF2" w:rsidTr="00E45586">
        <w:tc>
          <w:tcPr>
            <w:tcW w:w="2286" w:type="dxa"/>
          </w:tcPr>
          <w:p w:rsidR="00762BF2" w:rsidRDefault="00762BF2" w:rsidP="00E45586">
            <w:r>
              <w:lastRenderedPageBreak/>
              <w:t>Торговля:</w:t>
            </w:r>
          </w:p>
          <w:p w:rsidR="00762BF2" w:rsidRDefault="00762BF2" w:rsidP="00E45586">
            <w:pPr>
              <w:pStyle w:val="31"/>
              <w:spacing w:after="120" w:line="240" w:lineRule="auto"/>
              <w:ind w:firstLine="0"/>
            </w:pPr>
            <w:r>
              <w:t>Универсамы, универмаги, торговые центры и магазины в капитальных зданиях, рассчитанные на  малый поток посетителей ,  объекты мелкорозничной торговли во временных сооружениях и вне их, рассчитанные на малый поток посетителей: киоски, павильоны, палатки</w:t>
            </w:r>
          </w:p>
        </w:tc>
        <w:tc>
          <w:tcPr>
            <w:tcW w:w="2168" w:type="dxa"/>
          </w:tcPr>
          <w:p w:rsidR="00762BF2" w:rsidRPr="00E2182E" w:rsidRDefault="00762BF2" w:rsidP="00E45586">
            <w:pPr>
              <w:pStyle w:val="ConsPlusNormal"/>
              <w:ind w:firstLine="0"/>
              <w:rPr>
                <w:rFonts w:ascii="Times New Roman" w:hAnsi="Times New Roman" w:cs="Times New Roman"/>
                <w:sz w:val="22"/>
                <w:szCs w:val="22"/>
              </w:rPr>
            </w:pPr>
            <w:r w:rsidRPr="00E2182E">
              <w:rPr>
                <w:rFonts w:ascii="Times New Roman" w:hAnsi="Times New Roman" w:cs="Times New Roman"/>
                <w:sz w:val="22"/>
                <w:szCs w:val="22"/>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w:t>
            </w:r>
            <w:r>
              <w:rPr>
                <w:rFonts w:ascii="Times New Roman" w:hAnsi="Times New Roman" w:cs="Times New Roman"/>
                <w:sz w:val="22"/>
                <w:szCs w:val="22"/>
              </w:rPr>
              <w:t>полагает торговой площадью менее  200</w:t>
            </w:r>
            <w:r w:rsidRPr="00E2182E">
              <w:rPr>
                <w:rFonts w:ascii="Times New Roman" w:hAnsi="Times New Roman" w:cs="Times New Roman"/>
                <w:sz w:val="22"/>
                <w:szCs w:val="22"/>
              </w:rPr>
              <w:t xml:space="preserve"> кв. м;</w:t>
            </w:r>
          </w:p>
          <w:p w:rsidR="00762BF2" w:rsidRDefault="00762BF2" w:rsidP="00E45586">
            <w:pPr>
              <w:pStyle w:val="31"/>
              <w:spacing w:after="120" w:line="240" w:lineRule="auto"/>
              <w:ind w:firstLine="0"/>
            </w:pPr>
            <w:r w:rsidRPr="00E2182E">
              <w:rPr>
                <w:sz w:val="22"/>
                <w:szCs w:val="22"/>
              </w:rPr>
              <w:t>- размещение гаражей и (или) стоянок для автомобилей сотрудников и посетителей рынка</w:t>
            </w:r>
          </w:p>
        </w:tc>
        <w:tc>
          <w:tcPr>
            <w:tcW w:w="3131" w:type="dxa"/>
          </w:tcPr>
          <w:p w:rsidR="00762BF2" w:rsidRPr="003162A7" w:rsidRDefault="00762BF2" w:rsidP="00E45586">
            <w:pPr>
              <w:rPr>
                <w:color w:val="000000"/>
              </w:rPr>
            </w:pPr>
            <w:r w:rsidRPr="003162A7">
              <w:rPr>
                <w:color w:val="000000"/>
              </w:rPr>
              <w:t>Минимальные/максимальные размеры земельного участка – 600/3000 кв.м.</w:t>
            </w:r>
          </w:p>
          <w:p w:rsidR="00762BF2" w:rsidRPr="003162A7" w:rsidRDefault="00762BF2" w:rsidP="00E45586">
            <w:pPr>
              <w:rPr>
                <w:color w:val="000000"/>
              </w:rPr>
            </w:pPr>
            <w:r w:rsidRPr="003162A7">
              <w:rPr>
                <w:color w:val="000000"/>
              </w:rPr>
              <w:t>Минимальные отступы от границ земельного у</w:t>
            </w:r>
            <w:r w:rsidR="003162A7">
              <w:rPr>
                <w:color w:val="000000"/>
              </w:rPr>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3162A7">
              <w:rPr>
                <w:color w:val="000000"/>
              </w:rPr>
              <w:t xml:space="preserve"> – 3 м.</w:t>
            </w:r>
          </w:p>
          <w:p w:rsidR="00762BF2" w:rsidRPr="00D83528" w:rsidRDefault="00762BF2" w:rsidP="00E45586">
            <w:r w:rsidRPr="00D83528">
              <w:t>Максимальный процент застройки в границах земельного участка – 53,</w:t>
            </w:r>
            <w:r>
              <w:t>2</w:t>
            </w:r>
            <w:r w:rsidRPr="00D83528">
              <w:t>.</w:t>
            </w:r>
          </w:p>
          <w:p w:rsidR="00762BF2" w:rsidRPr="00D83528" w:rsidRDefault="00762BF2" w:rsidP="00E45586">
            <w:r w:rsidRPr="00D83528">
              <w:t xml:space="preserve">Предельное количество этажей – </w:t>
            </w:r>
            <w:r>
              <w:t>3</w:t>
            </w:r>
            <w:r w:rsidRPr="00D83528">
              <w:t>.</w:t>
            </w:r>
          </w:p>
          <w:p w:rsidR="00762BF2" w:rsidRDefault="00762BF2" w:rsidP="00E45586">
            <w:pPr>
              <w:pStyle w:val="31"/>
              <w:spacing w:after="120" w:line="240" w:lineRule="auto"/>
              <w:ind w:firstLine="0"/>
            </w:pPr>
            <w:r w:rsidRPr="00D83528">
              <w:t>Предельная высота ограждения – 2 м</w:t>
            </w:r>
            <w:r w:rsidR="003162A7">
              <w:t>.</w:t>
            </w:r>
          </w:p>
          <w:p w:rsidR="003162A7" w:rsidRPr="003162A7" w:rsidRDefault="003162A7" w:rsidP="00E45586">
            <w:pPr>
              <w:pStyle w:val="31"/>
              <w:spacing w:after="120" w:line="240" w:lineRule="auto"/>
              <w:ind w:firstLine="0"/>
              <w:rPr>
                <w:color w:val="FF0000"/>
              </w:rPr>
            </w:pPr>
            <w:r w:rsidRPr="00943E52">
              <w:rPr>
                <w:color w:val="000000" w:themeColor="text1"/>
              </w:rPr>
              <w:t xml:space="preserve">Площадь земельных участков </w:t>
            </w:r>
            <w:r w:rsidR="00184263" w:rsidRPr="00943E52">
              <w:rPr>
                <w:color w:val="000000" w:themeColor="text1"/>
              </w:rPr>
              <w:t>–</w:t>
            </w:r>
            <w:r w:rsidR="00184263">
              <w:rPr>
                <w:color w:val="FF0000"/>
              </w:rPr>
              <w:t xml:space="preserve"> </w:t>
            </w:r>
            <w:r w:rsidR="00184263" w:rsidRPr="00184263">
              <w:rPr>
                <w:color w:val="000000"/>
              </w:rPr>
              <w:t xml:space="preserve">не подлежит </w:t>
            </w:r>
            <w:r w:rsidR="00184263" w:rsidRPr="00184263">
              <w:rPr>
                <w:color w:val="000000"/>
              </w:rPr>
              <w:lastRenderedPageBreak/>
              <w:t>установлению</w:t>
            </w:r>
          </w:p>
        </w:tc>
        <w:tc>
          <w:tcPr>
            <w:tcW w:w="2439" w:type="dxa"/>
          </w:tcPr>
          <w:p w:rsidR="00762BF2" w:rsidRPr="00F7120D" w:rsidRDefault="00762BF2" w:rsidP="00E45586">
            <w:pPr>
              <w:tabs>
                <w:tab w:val="center" w:pos="4677"/>
                <w:tab w:val="right" w:pos="9355"/>
              </w:tabs>
              <w:rPr>
                <w:color w:val="000000"/>
              </w:rPr>
            </w:pPr>
            <w:r w:rsidRPr="00F7120D">
              <w:rPr>
                <w:color w:val="000000"/>
              </w:rPr>
              <w:lastRenderedPageBreak/>
              <w:t>Отдельно стоящие объекты, без установления санитарно-защитных зон.</w:t>
            </w:r>
          </w:p>
          <w:p w:rsidR="00762BF2" w:rsidRPr="00F7120D" w:rsidRDefault="00762BF2" w:rsidP="00E45586">
            <w:pPr>
              <w:tabs>
                <w:tab w:val="center" w:pos="4677"/>
                <w:tab w:val="right" w:pos="9355"/>
              </w:tabs>
              <w:rPr>
                <w:color w:val="000000"/>
              </w:rPr>
            </w:pPr>
            <w:r w:rsidRPr="00F7120D">
              <w:rPr>
                <w:color w:val="000000"/>
              </w:rPr>
              <w:t>Встроенно-пристроенные.</w:t>
            </w:r>
          </w:p>
          <w:p w:rsidR="00762BF2" w:rsidRPr="00F7120D" w:rsidRDefault="00762BF2" w:rsidP="00E45586">
            <w:pPr>
              <w:pStyle w:val="31"/>
              <w:spacing w:after="120" w:line="240" w:lineRule="auto"/>
              <w:ind w:firstLine="0"/>
              <w:rPr>
                <w:color w:val="000000"/>
              </w:rPr>
            </w:pPr>
          </w:p>
        </w:tc>
      </w:tr>
      <w:tr w:rsidR="00762BF2" w:rsidTr="00E45586">
        <w:tc>
          <w:tcPr>
            <w:tcW w:w="2286" w:type="dxa"/>
          </w:tcPr>
          <w:p w:rsidR="00762BF2" w:rsidRDefault="00762BF2" w:rsidP="00E45586">
            <w:pPr>
              <w:pStyle w:val="31"/>
              <w:spacing w:after="120" w:line="240" w:lineRule="auto"/>
              <w:ind w:firstLine="0"/>
            </w:pPr>
            <w:r>
              <w:lastRenderedPageBreak/>
              <w:t>Общественное питание в здании, рассчитанные на малый поток посетителей</w:t>
            </w:r>
          </w:p>
        </w:tc>
        <w:tc>
          <w:tcPr>
            <w:tcW w:w="2168" w:type="dxa"/>
          </w:tcPr>
          <w:p w:rsidR="00762BF2" w:rsidRDefault="00762BF2" w:rsidP="00E45586">
            <w:pPr>
              <w:pStyle w:val="31"/>
              <w:spacing w:after="120" w:line="240" w:lineRule="auto"/>
              <w:ind w:firstLine="0"/>
            </w:pPr>
            <w:r w:rsidRPr="003232C6">
              <w:rPr>
                <w:color w:val="2D2D2D"/>
                <w:sz w:val="21"/>
                <w:szCs w:val="2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31" w:type="dxa"/>
          </w:tcPr>
          <w:p w:rsidR="00762BF2" w:rsidRPr="00D83528" w:rsidRDefault="00762BF2" w:rsidP="00E45586">
            <w:r w:rsidRPr="00D83528">
              <w:t>Минимальные</w:t>
            </w:r>
            <w:r>
              <w:t>/максимальные</w:t>
            </w:r>
            <w:r w:rsidRPr="00D83528">
              <w:t xml:space="preserve"> размеры земельн</w:t>
            </w:r>
            <w:r>
              <w:t>ого участка – 600/3000</w:t>
            </w:r>
            <w:r w:rsidRPr="00D83528">
              <w:t xml:space="preserve"> кв.м.</w:t>
            </w:r>
          </w:p>
          <w:p w:rsidR="00762BF2" w:rsidRPr="00D83528" w:rsidRDefault="00762BF2" w:rsidP="00E45586">
            <w:r w:rsidRPr="00D83528">
              <w:t>Минимальные отступы от границ земельного уч</w:t>
            </w:r>
            <w:r w:rsidR="003D35E2">
              <w:t>астка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r w:rsidRPr="00D83528">
              <w:t xml:space="preserve"> – </w:t>
            </w:r>
            <w:r>
              <w:t>3</w:t>
            </w:r>
            <w:r w:rsidRPr="00D83528">
              <w:t xml:space="preserve"> м.</w:t>
            </w:r>
          </w:p>
          <w:p w:rsidR="00762BF2" w:rsidRPr="00D83528" w:rsidRDefault="00762BF2" w:rsidP="00E45586">
            <w:r w:rsidRPr="00D83528">
              <w:t>Максимальный процент застройки в границах земельного участка – 53,</w:t>
            </w:r>
            <w:r>
              <w:t>2</w:t>
            </w:r>
            <w:r w:rsidRPr="00D83528">
              <w:t>.</w:t>
            </w:r>
          </w:p>
          <w:p w:rsidR="00762BF2" w:rsidRPr="00D83528" w:rsidRDefault="00762BF2" w:rsidP="00E45586">
            <w:r w:rsidRPr="00D83528">
              <w:t>Предельное количество этажей</w:t>
            </w:r>
            <w:r w:rsidR="003D35E2">
              <w:t xml:space="preserve"> зданий, строений, сооружений</w:t>
            </w:r>
            <w:r w:rsidRPr="00D83528">
              <w:t xml:space="preserve"> – </w:t>
            </w:r>
            <w:r>
              <w:t>3</w:t>
            </w:r>
            <w:r w:rsidRPr="00D83528">
              <w:t>.</w:t>
            </w:r>
          </w:p>
          <w:p w:rsidR="00762BF2" w:rsidRDefault="00762BF2" w:rsidP="00E45586">
            <w:pPr>
              <w:pStyle w:val="31"/>
              <w:spacing w:after="120" w:line="240" w:lineRule="auto"/>
              <w:ind w:firstLine="0"/>
            </w:pPr>
            <w:r w:rsidRPr="00D83528">
              <w:t>Предельная высота ограждения – 2 м</w:t>
            </w:r>
            <w:r w:rsidR="0039238D">
              <w:t>.</w:t>
            </w:r>
          </w:p>
          <w:p w:rsidR="0039238D" w:rsidRPr="0039238D" w:rsidRDefault="0039238D" w:rsidP="00E45586">
            <w:pPr>
              <w:pStyle w:val="31"/>
              <w:spacing w:after="120" w:line="240" w:lineRule="auto"/>
              <w:ind w:firstLine="0"/>
              <w:rPr>
                <w:color w:val="FF0000"/>
              </w:rPr>
            </w:pPr>
            <w:r w:rsidRPr="00943E52">
              <w:rPr>
                <w:color w:val="000000" w:themeColor="text1"/>
              </w:rPr>
              <w:t xml:space="preserve">Площадь земельных участков </w:t>
            </w:r>
            <w:r w:rsidR="00184263" w:rsidRPr="00943E52">
              <w:rPr>
                <w:color w:val="000000" w:themeColor="text1"/>
              </w:rPr>
              <w:t>–</w:t>
            </w:r>
            <w:r w:rsidR="00184263">
              <w:rPr>
                <w:color w:val="FF0000"/>
              </w:rPr>
              <w:t xml:space="preserve"> </w:t>
            </w:r>
            <w:r w:rsidR="00184263" w:rsidRPr="00184263">
              <w:rPr>
                <w:color w:val="000000"/>
              </w:rPr>
              <w:t>не подлежит установлению</w:t>
            </w:r>
          </w:p>
        </w:tc>
        <w:tc>
          <w:tcPr>
            <w:tcW w:w="2439" w:type="dxa"/>
          </w:tcPr>
          <w:p w:rsidR="00762BF2" w:rsidRPr="00D83528" w:rsidRDefault="00762BF2" w:rsidP="00E45586">
            <w:pPr>
              <w:tabs>
                <w:tab w:val="center" w:pos="4677"/>
                <w:tab w:val="right" w:pos="9355"/>
              </w:tabs>
            </w:pPr>
            <w:r w:rsidRPr="00D83528">
              <w:t>Отдельно стоящие объекты, без установления санитарно-защитных зон.</w:t>
            </w:r>
          </w:p>
          <w:p w:rsidR="00762BF2" w:rsidRDefault="00762BF2" w:rsidP="00E45586">
            <w:pPr>
              <w:tabs>
                <w:tab w:val="center" w:pos="4677"/>
                <w:tab w:val="right" w:pos="9355"/>
              </w:tabs>
            </w:pPr>
            <w:r w:rsidRPr="00D83528">
              <w:t>Встроенно-пристроенные</w:t>
            </w:r>
            <w:r>
              <w:t>.</w:t>
            </w:r>
          </w:p>
          <w:p w:rsidR="00762BF2" w:rsidRDefault="00927EAA" w:rsidP="00E45586">
            <w:pPr>
              <w:pStyle w:val="31"/>
              <w:spacing w:after="120" w:line="240" w:lineRule="auto"/>
              <w:ind w:firstLine="0"/>
            </w:pPr>
            <w:r>
              <w:t>Ограничений нет</w:t>
            </w:r>
          </w:p>
        </w:tc>
      </w:tr>
      <w:tr w:rsidR="00762BF2" w:rsidTr="00E45586">
        <w:tc>
          <w:tcPr>
            <w:tcW w:w="2286" w:type="dxa"/>
          </w:tcPr>
          <w:p w:rsidR="00762BF2" w:rsidRDefault="00762BF2" w:rsidP="00E45586">
            <w:r>
              <w:t>Отправление культа:</w:t>
            </w:r>
          </w:p>
          <w:p w:rsidR="00762BF2" w:rsidRDefault="00762BF2" w:rsidP="00E45586">
            <w:pPr>
              <w:pStyle w:val="31"/>
              <w:spacing w:after="120" w:line="240" w:lineRule="auto"/>
              <w:ind w:firstLine="0"/>
            </w:pPr>
            <w:r>
              <w:t>Храмы, часовни, церкви, религиозные объединения</w:t>
            </w:r>
          </w:p>
        </w:tc>
        <w:tc>
          <w:tcPr>
            <w:tcW w:w="2168" w:type="dxa"/>
          </w:tcPr>
          <w:p w:rsidR="00762BF2" w:rsidRDefault="00762BF2" w:rsidP="00E45586">
            <w:pPr>
              <w:pStyle w:val="31"/>
              <w:spacing w:after="120" w:line="240" w:lineRule="auto"/>
              <w:ind w:firstLine="0"/>
            </w:pPr>
            <w:r w:rsidRPr="00E2182E">
              <w:rPr>
                <w:sz w:val="22"/>
                <w:szCs w:val="22"/>
              </w:rPr>
              <w:t>- Размещение объектов капитального строительства, предназначенных для отправления религиозных о</w:t>
            </w:r>
            <w:r>
              <w:rPr>
                <w:sz w:val="22"/>
                <w:szCs w:val="22"/>
              </w:rPr>
              <w:t>брядов (</w:t>
            </w:r>
            <w:r w:rsidRPr="00E2182E">
              <w:rPr>
                <w:sz w:val="22"/>
                <w:szCs w:val="22"/>
              </w:rPr>
              <w:t xml:space="preserve"> храмы, 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r>
              <w:rPr>
                <w:sz w:val="22"/>
                <w:szCs w:val="22"/>
              </w:rPr>
              <w:t>)</w:t>
            </w:r>
          </w:p>
        </w:tc>
        <w:tc>
          <w:tcPr>
            <w:tcW w:w="3131" w:type="dxa"/>
          </w:tcPr>
          <w:p w:rsidR="003D35E2" w:rsidRPr="0062073C" w:rsidRDefault="003D35E2" w:rsidP="003D35E2">
            <w:pPr>
              <w:rPr>
                <w:color w:val="000000"/>
              </w:rPr>
            </w:pPr>
            <w:r>
              <w:t xml:space="preserve">     </w:t>
            </w:r>
            <w:r w:rsidRPr="0062073C">
              <w:rPr>
                <w:color w:val="000000"/>
              </w:rPr>
              <w:t>Предельные (минимальные и (или) максимальные</w:t>
            </w:r>
          </w:p>
          <w:p w:rsidR="00762BF2" w:rsidRPr="00D83528" w:rsidRDefault="003D35E2" w:rsidP="003D35E2">
            <w:r w:rsidRPr="0062073C">
              <w:rPr>
                <w:color w:val="000000"/>
              </w:rPr>
              <w:t>размеры земельных</w:t>
            </w:r>
            <w:r>
              <w:rPr>
                <w:color w:val="000000"/>
              </w:rPr>
              <w:t xml:space="preserve"> </w:t>
            </w:r>
            <w:r w:rsidRPr="0062073C">
              <w:rPr>
                <w:color w:val="000000"/>
              </w:rPr>
              <w:t>участков, в том числе их площадь - не подлежат</w:t>
            </w:r>
            <w:r>
              <w:rPr>
                <w:color w:val="000000"/>
              </w:rPr>
              <w:t xml:space="preserve"> установлению.</w:t>
            </w:r>
          </w:p>
          <w:p w:rsidR="00762BF2" w:rsidRPr="00D83528" w:rsidRDefault="00762BF2" w:rsidP="00E45586">
            <w:r w:rsidRPr="00D83528">
              <w:t>Минимальные отступы от границ земельного у</w:t>
            </w:r>
            <w:r w:rsidR="00E15772">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83528">
              <w:t xml:space="preserve"> – </w:t>
            </w:r>
            <w:r>
              <w:t>3</w:t>
            </w:r>
            <w:r w:rsidRPr="00D83528">
              <w:t xml:space="preserve"> м.</w:t>
            </w:r>
          </w:p>
          <w:p w:rsidR="00762BF2" w:rsidRPr="00D83528" w:rsidRDefault="00762BF2" w:rsidP="00E45586">
            <w:r w:rsidRPr="00D83528">
              <w:t>Предельная высота объекта – 30 м.</w:t>
            </w:r>
          </w:p>
          <w:p w:rsidR="00762BF2" w:rsidRDefault="00762BF2" w:rsidP="00E45586">
            <w:pPr>
              <w:pStyle w:val="31"/>
              <w:spacing w:after="120" w:line="240" w:lineRule="auto"/>
              <w:ind w:firstLine="0"/>
            </w:pPr>
            <w:r w:rsidRPr="00D83528">
              <w:t>Предельная высота ограждения – 2 м.</w:t>
            </w:r>
          </w:p>
          <w:p w:rsidR="00E15772" w:rsidRPr="00184263" w:rsidRDefault="00E15772" w:rsidP="00E45586">
            <w:pPr>
              <w:pStyle w:val="31"/>
              <w:spacing w:after="120" w:line="240" w:lineRule="auto"/>
              <w:ind w:firstLine="0"/>
              <w:rPr>
                <w:color w:val="000000"/>
              </w:rPr>
            </w:pPr>
            <w:r w:rsidRPr="00943E52">
              <w:rPr>
                <w:color w:val="000000" w:themeColor="text1"/>
              </w:rPr>
              <w:t>Максимальный процент застройки –</w:t>
            </w:r>
            <w:r w:rsidRPr="00E15772">
              <w:rPr>
                <w:color w:val="FF0000"/>
              </w:rPr>
              <w:t xml:space="preserve"> </w:t>
            </w:r>
            <w:r w:rsidR="00184263" w:rsidRPr="00184263">
              <w:rPr>
                <w:color w:val="000000"/>
              </w:rPr>
              <w:t>не подлежит установлению</w:t>
            </w:r>
          </w:p>
          <w:p w:rsidR="00E15772" w:rsidRPr="00E15772" w:rsidRDefault="00E15772" w:rsidP="00E45586">
            <w:pPr>
              <w:pStyle w:val="31"/>
              <w:spacing w:after="120" w:line="240" w:lineRule="auto"/>
              <w:ind w:firstLine="0"/>
              <w:rPr>
                <w:color w:val="FF0000"/>
              </w:rPr>
            </w:pPr>
            <w:r w:rsidRPr="00943E52">
              <w:rPr>
                <w:color w:val="000000" w:themeColor="text1"/>
              </w:rPr>
              <w:t xml:space="preserve">Предельная высота зданий, </w:t>
            </w:r>
            <w:r w:rsidRPr="00943E52">
              <w:rPr>
                <w:color w:val="000000" w:themeColor="text1"/>
              </w:rPr>
              <w:lastRenderedPageBreak/>
              <w:t xml:space="preserve">строений, сооружений </w:t>
            </w:r>
            <w:r w:rsidR="00184263" w:rsidRPr="00943E52">
              <w:rPr>
                <w:color w:val="000000" w:themeColor="text1"/>
              </w:rPr>
              <w:t>–</w:t>
            </w:r>
            <w:r w:rsidRPr="00943E52">
              <w:rPr>
                <w:color w:val="000000" w:themeColor="text1"/>
              </w:rPr>
              <w:t xml:space="preserve"> </w:t>
            </w:r>
            <w:r w:rsidR="00184263" w:rsidRPr="00943E52">
              <w:rPr>
                <w:color w:val="000000" w:themeColor="text1"/>
              </w:rPr>
              <w:t>не</w:t>
            </w:r>
            <w:r w:rsidR="00184263" w:rsidRPr="00184263">
              <w:rPr>
                <w:color w:val="000000"/>
              </w:rPr>
              <w:t xml:space="preserve"> подлежит установлению</w:t>
            </w:r>
          </w:p>
        </w:tc>
        <w:tc>
          <w:tcPr>
            <w:tcW w:w="2439" w:type="dxa"/>
          </w:tcPr>
          <w:p w:rsidR="00762BF2" w:rsidRDefault="00762BF2" w:rsidP="00E45586">
            <w:pPr>
              <w:pStyle w:val="31"/>
              <w:spacing w:after="120" w:line="240" w:lineRule="auto"/>
              <w:ind w:firstLine="0"/>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762BF2" w:rsidTr="00E45586">
        <w:tc>
          <w:tcPr>
            <w:tcW w:w="2286" w:type="dxa"/>
          </w:tcPr>
          <w:p w:rsidR="00762BF2" w:rsidRDefault="00762BF2" w:rsidP="00E45586">
            <w:r>
              <w:lastRenderedPageBreak/>
              <w:t>Воспитание, образование, подготовка кадров:</w:t>
            </w:r>
          </w:p>
          <w:p w:rsidR="00762BF2" w:rsidRDefault="00762BF2" w:rsidP="00E45586">
            <w:pPr>
              <w:pStyle w:val="31"/>
              <w:spacing w:after="120" w:line="240" w:lineRule="auto"/>
              <w:ind w:firstLine="0"/>
            </w:pPr>
            <w:r>
              <w:t>Детские дошкольные учреждения, школы, школы – интернаты, специализированные</w:t>
            </w:r>
          </w:p>
        </w:tc>
        <w:tc>
          <w:tcPr>
            <w:tcW w:w="2168" w:type="dxa"/>
          </w:tcPr>
          <w:p w:rsidR="00762BF2" w:rsidRDefault="00762BF2" w:rsidP="00E45586">
            <w:pPr>
              <w:pStyle w:val="31"/>
              <w:spacing w:after="120" w:line="240" w:lineRule="auto"/>
              <w:ind w:firstLine="0"/>
            </w:pPr>
            <w:r w:rsidRPr="00E2182E">
              <w:rPr>
                <w:sz w:val="22"/>
                <w:szCs w:val="22"/>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3131" w:type="dxa"/>
          </w:tcPr>
          <w:p w:rsidR="00762BF2" w:rsidRPr="00D83528" w:rsidRDefault="00762BF2" w:rsidP="00E45586">
            <w:r w:rsidRPr="00D83528">
              <w:t>Минимальные размеры земельного участка для отдельно стоящего объекта:</w:t>
            </w:r>
          </w:p>
          <w:p w:rsidR="00762BF2" w:rsidRPr="00D83528" w:rsidRDefault="00762BF2" w:rsidP="00E45586">
            <w:r w:rsidRPr="00D83528">
              <w:t>- при вместимости до 100 мест – 40 кв.</w:t>
            </w:r>
            <w:r>
              <w:t xml:space="preserve"> </w:t>
            </w:r>
            <w:r w:rsidRPr="00D83528">
              <w:t>м. на 1 чел.;</w:t>
            </w:r>
          </w:p>
          <w:p w:rsidR="00762BF2" w:rsidRPr="00D83528" w:rsidRDefault="00762BF2" w:rsidP="00E45586">
            <w:r w:rsidRPr="00D83528">
              <w:t>- при вместимости свыше 100 мест – 35 кв.</w:t>
            </w:r>
            <w:r>
              <w:t xml:space="preserve"> </w:t>
            </w:r>
            <w:r w:rsidRPr="00D83528">
              <w:t>м. на 1 чел.</w:t>
            </w:r>
          </w:p>
          <w:p w:rsidR="00762BF2" w:rsidRPr="00D83528" w:rsidRDefault="00762BF2" w:rsidP="00E45586">
            <w:r w:rsidRPr="00D83528">
              <w:t>Минимальные размеры земельного участка для встроенного объекта:</w:t>
            </w:r>
          </w:p>
          <w:p w:rsidR="00762BF2" w:rsidRDefault="00762BF2" w:rsidP="00E45586">
            <w:r w:rsidRPr="00D83528">
              <w:t>- при вместимости более 100 мест – 29 кв.</w:t>
            </w:r>
            <w:r>
              <w:t xml:space="preserve"> </w:t>
            </w:r>
            <w:r w:rsidRPr="00D83528">
              <w:t>м. на 1 чел.</w:t>
            </w:r>
          </w:p>
          <w:p w:rsidR="00E15772" w:rsidRPr="00E15772" w:rsidRDefault="00E15772" w:rsidP="00E45586">
            <w:pPr>
              <w:rPr>
                <w:color w:val="FF0000"/>
              </w:rPr>
            </w:pPr>
            <w:r w:rsidRPr="00943E52">
              <w:rPr>
                <w:color w:val="000000" w:themeColor="text1"/>
              </w:rPr>
              <w:t xml:space="preserve">Площадь земельных участков </w:t>
            </w:r>
            <w:r w:rsidR="00184263" w:rsidRPr="00943E52">
              <w:rPr>
                <w:color w:val="000000" w:themeColor="text1"/>
              </w:rPr>
              <w:t>–</w:t>
            </w:r>
            <w:r w:rsidRPr="00E15772">
              <w:rPr>
                <w:color w:val="FF0000"/>
              </w:rPr>
              <w:t xml:space="preserve"> </w:t>
            </w:r>
            <w:r w:rsidR="00184263" w:rsidRPr="00184263">
              <w:rPr>
                <w:color w:val="000000"/>
              </w:rPr>
              <w:t>не подлежит установлению</w:t>
            </w:r>
          </w:p>
          <w:p w:rsidR="00762BF2" w:rsidRPr="00D83528" w:rsidRDefault="00762BF2" w:rsidP="00E45586">
            <w:r w:rsidRPr="00E15772">
              <w:rPr>
                <w:color w:val="000000"/>
              </w:rPr>
              <w:t xml:space="preserve">Минимальные </w:t>
            </w:r>
            <w:r w:rsidRPr="00D83528">
              <w:t>отступы от границ земельного у</w:t>
            </w:r>
            <w:r w:rsidR="00E15772">
              <w:t xml:space="preserve">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83528">
              <w:t xml:space="preserve"> – 5 м.</w:t>
            </w:r>
          </w:p>
          <w:p w:rsidR="00762BF2" w:rsidRDefault="00762BF2" w:rsidP="00E45586">
            <w:r w:rsidRPr="00D83528">
              <w:t>Минимальный отступ от красной линии улицы до объектов – 10 м.</w:t>
            </w:r>
          </w:p>
          <w:p w:rsidR="00762BF2" w:rsidRPr="00D83528" w:rsidRDefault="00762BF2" w:rsidP="00E45586">
            <w:r>
              <w:t>Максимальный процент застройки в границах земельного участка – 40.</w:t>
            </w:r>
          </w:p>
          <w:p w:rsidR="00762BF2" w:rsidRPr="00D83528" w:rsidRDefault="00762BF2" w:rsidP="00E45586">
            <w:r w:rsidRPr="00D83528">
              <w:t>Предельное количество этажей – 2.</w:t>
            </w:r>
          </w:p>
          <w:p w:rsidR="00762BF2" w:rsidRDefault="00762BF2" w:rsidP="00E45586">
            <w:r w:rsidRPr="00D83528">
              <w:t>Предельная высота ограждения – 2 м</w:t>
            </w:r>
          </w:p>
          <w:p w:rsidR="00762BF2" w:rsidRPr="00D83528" w:rsidRDefault="00762BF2" w:rsidP="00E45586">
            <w:r w:rsidRPr="00D83528">
              <w:t>Минимальные размеры земельного участка при вместимости:</w:t>
            </w:r>
          </w:p>
          <w:p w:rsidR="00762BF2" w:rsidRPr="00D83528" w:rsidRDefault="00762BF2" w:rsidP="00E45586">
            <w:r w:rsidRPr="00D83528">
              <w:t>- до 400 мест – 50 кв.</w:t>
            </w:r>
            <w:r>
              <w:t xml:space="preserve"> </w:t>
            </w:r>
            <w:r w:rsidRPr="00D83528">
              <w:t>м. на 1 чел.;</w:t>
            </w:r>
          </w:p>
          <w:p w:rsidR="00762BF2" w:rsidRPr="00D83528" w:rsidRDefault="00762BF2" w:rsidP="00E45586">
            <w:r w:rsidRPr="00D83528">
              <w:t>- от 401 до 500 мест – 60 кв.</w:t>
            </w:r>
            <w:r>
              <w:t xml:space="preserve"> </w:t>
            </w:r>
            <w:r w:rsidRPr="00D83528">
              <w:t>м. на 1 чел.</w:t>
            </w:r>
          </w:p>
          <w:p w:rsidR="00762BF2" w:rsidRPr="00D83528" w:rsidRDefault="00762BF2" w:rsidP="00E45586">
            <w:r w:rsidRPr="00D83528">
              <w:t>Минимальные отступы от границ земельного участка в целях определения места</w:t>
            </w:r>
            <w:r w:rsidR="00682158">
              <w:t xml:space="preserve"> допустимого размещения зданий, строений, сооружений, за пределами </w:t>
            </w:r>
            <w:r w:rsidR="00682158">
              <w:lastRenderedPageBreak/>
              <w:t>которых запрещено  строительство зданий, строений, сооружений</w:t>
            </w:r>
            <w:r w:rsidRPr="00D83528">
              <w:t>– 5 м.</w:t>
            </w:r>
          </w:p>
          <w:p w:rsidR="00762BF2" w:rsidRDefault="00762BF2" w:rsidP="00E45586">
            <w:r w:rsidRPr="00D83528">
              <w:t>Минимальный отступ от красной линии улицы до объектов – 10 м.</w:t>
            </w:r>
          </w:p>
          <w:p w:rsidR="00762BF2" w:rsidRPr="00D83528" w:rsidRDefault="00762BF2" w:rsidP="00E45586">
            <w:r>
              <w:t>Максимальный процент застройки в границах земельного участка – 40.</w:t>
            </w:r>
          </w:p>
          <w:p w:rsidR="00762BF2" w:rsidRPr="00D83528" w:rsidRDefault="00762BF2" w:rsidP="00E45586">
            <w:r w:rsidRPr="00D83528">
              <w:t xml:space="preserve">Предельное количество этажей – </w:t>
            </w:r>
            <w:r>
              <w:t>3</w:t>
            </w:r>
            <w:r w:rsidRPr="00D83528">
              <w:t>.</w:t>
            </w:r>
          </w:p>
          <w:p w:rsidR="00762BF2" w:rsidRDefault="00762BF2" w:rsidP="00E45586">
            <w:pPr>
              <w:pStyle w:val="31"/>
              <w:spacing w:after="120" w:line="240" w:lineRule="auto"/>
              <w:ind w:firstLine="0"/>
            </w:pPr>
            <w:r w:rsidRPr="00D83528">
              <w:t>Предельная высота ограждения – 2 м</w:t>
            </w:r>
          </w:p>
        </w:tc>
        <w:tc>
          <w:tcPr>
            <w:tcW w:w="2439" w:type="dxa"/>
          </w:tcPr>
          <w:p w:rsidR="00762BF2" w:rsidRDefault="00762BF2" w:rsidP="00E45586">
            <w:r w:rsidRPr="00D83528">
              <w:lastRenderedPageBreak/>
              <w:t xml:space="preserve">Иные требования к размещению объектов дошкольного образования установлены СанПиН 2.4.1.2660-10 </w:t>
            </w:r>
            <w:r>
              <w:t>«</w:t>
            </w:r>
            <w:r w:rsidRPr="00D83528">
              <w:t>Санитарно-эпидемиологические требования к устройству, содержанию и организации режима работы в дошкольных организациях</w:t>
            </w:r>
            <w:r>
              <w:t>».</w:t>
            </w:r>
          </w:p>
          <w:p w:rsidR="00762BF2" w:rsidRDefault="00762BF2" w:rsidP="00E45586">
            <w:pPr>
              <w:autoSpaceDN w:val="0"/>
              <w:adjustRightInd w:val="0"/>
              <w:ind w:left="33"/>
              <w:jc w:val="both"/>
              <w:rPr>
                <w:rFonts w:eastAsia="Calibri"/>
              </w:rPr>
            </w:pPr>
            <w:r w:rsidRPr="00D83528">
              <w:t xml:space="preserve">Иные требования к размещению общеобразовательных учреждений установлены </w:t>
            </w:r>
            <w:r w:rsidRPr="00D83528">
              <w:rPr>
                <w:rFonts w:eastAsia="Calibri"/>
              </w:rPr>
              <w:t>СанПиН 2.4.2.2821-10 «Санитарно-эпидемиологические требования к условиям и организации обучения в общеобразовательных учреждениях»</w:t>
            </w:r>
            <w:r>
              <w:rPr>
                <w:rFonts w:eastAsia="Calibri"/>
              </w:rPr>
              <w:t>.</w:t>
            </w:r>
          </w:p>
          <w:p w:rsidR="00762BF2" w:rsidRDefault="00762BF2" w:rsidP="00E45586"/>
          <w:p w:rsidR="00762BF2" w:rsidRDefault="00927EAA" w:rsidP="00E45586">
            <w:r>
              <w:t>Ограничений нет</w:t>
            </w:r>
          </w:p>
          <w:p w:rsidR="00762BF2" w:rsidRDefault="00762BF2" w:rsidP="00E45586">
            <w:pPr>
              <w:pStyle w:val="31"/>
              <w:spacing w:after="120" w:line="240" w:lineRule="auto"/>
              <w:ind w:firstLine="0"/>
            </w:pPr>
          </w:p>
        </w:tc>
      </w:tr>
      <w:tr w:rsidR="00762BF2" w:rsidTr="00E45586">
        <w:tc>
          <w:tcPr>
            <w:tcW w:w="2286" w:type="dxa"/>
          </w:tcPr>
          <w:p w:rsidR="00762BF2" w:rsidRDefault="00762BF2" w:rsidP="00E45586">
            <w:r>
              <w:lastRenderedPageBreak/>
              <w:t>Культура, искусство, информатика:</w:t>
            </w:r>
          </w:p>
          <w:p w:rsidR="00762BF2" w:rsidRDefault="00762BF2" w:rsidP="00E45586">
            <w:pPr>
              <w:pStyle w:val="31"/>
              <w:spacing w:after="120" w:line="240" w:lineRule="auto"/>
              <w:ind w:firstLine="0"/>
            </w:pPr>
            <w:r>
              <w:t>Музеи, выставочные залы, кинотеатры, клубы, дискотеки, библиотеки, архивы, информационные центры</w:t>
            </w:r>
          </w:p>
        </w:tc>
        <w:tc>
          <w:tcPr>
            <w:tcW w:w="2168" w:type="dxa"/>
          </w:tcPr>
          <w:p w:rsidR="00762BF2" w:rsidRPr="00E2182E" w:rsidRDefault="00762BF2" w:rsidP="00E45586">
            <w:pPr>
              <w:pStyle w:val="ConsPlusNormal"/>
              <w:ind w:firstLine="0"/>
              <w:rPr>
                <w:rFonts w:ascii="Times New Roman" w:hAnsi="Times New Roman" w:cs="Times New Roman"/>
                <w:sz w:val="22"/>
                <w:szCs w:val="22"/>
              </w:rPr>
            </w:pPr>
            <w:r w:rsidRPr="00E2182E">
              <w:rPr>
                <w:rFonts w:ascii="Times New Roman" w:hAnsi="Times New Roman" w:cs="Times New Roman"/>
                <w:sz w:val="22"/>
                <w:szCs w:val="22"/>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w:t>
            </w:r>
            <w:r>
              <w:rPr>
                <w:rFonts w:ascii="Times New Roman" w:hAnsi="Times New Roman" w:cs="Times New Roman"/>
                <w:sz w:val="22"/>
                <w:szCs w:val="22"/>
              </w:rPr>
              <w:t>тек,  кинотеатров и кинозалов.</w:t>
            </w:r>
          </w:p>
          <w:p w:rsidR="00762BF2" w:rsidRDefault="00762BF2" w:rsidP="00E45586">
            <w:pPr>
              <w:pStyle w:val="31"/>
              <w:spacing w:after="120" w:line="240" w:lineRule="auto"/>
              <w:ind w:firstLine="0"/>
            </w:pPr>
          </w:p>
        </w:tc>
        <w:tc>
          <w:tcPr>
            <w:tcW w:w="3131" w:type="dxa"/>
          </w:tcPr>
          <w:p w:rsidR="00762BF2" w:rsidRPr="00D83528" w:rsidRDefault="00682158" w:rsidP="00E45586">
            <w:r>
              <w:t xml:space="preserve">      Предельные (минимальные и (или) максимальные) размеры земельных участков</w:t>
            </w:r>
            <w:r w:rsidR="002D1FAF">
              <w:t xml:space="preserve">, в том числе их площадь – не подлежат </w:t>
            </w:r>
            <w:r w:rsidR="00D14EC8">
              <w:t>установлению</w:t>
            </w:r>
            <w:r w:rsidR="002D1FAF">
              <w:t>.</w:t>
            </w:r>
          </w:p>
          <w:p w:rsidR="00762BF2" w:rsidRPr="00D83528" w:rsidRDefault="002D1FAF" w:rsidP="00E45586">
            <w:r>
              <w:t xml:space="preserve">     </w:t>
            </w:r>
            <w:r w:rsidR="00762BF2" w:rsidRPr="00D83528">
              <w:t>Минимальные отступы от границ земельного у</w:t>
            </w:r>
            <w:r w:rsidR="008B3BFE">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62BF2" w:rsidRPr="00D83528">
              <w:t xml:space="preserve"> – 3 м.</w:t>
            </w:r>
          </w:p>
          <w:p w:rsidR="00762BF2" w:rsidRPr="00D83528" w:rsidRDefault="00762BF2" w:rsidP="00E45586">
            <w:r w:rsidRPr="00D83528">
              <w:t>Предельное количество этажей – 3.</w:t>
            </w:r>
          </w:p>
          <w:p w:rsidR="00762BF2" w:rsidRDefault="00762BF2" w:rsidP="00E45586">
            <w:pPr>
              <w:pStyle w:val="31"/>
              <w:spacing w:after="120" w:line="240" w:lineRule="auto"/>
              <w:ind w:firstLine="0"/>
            </w:pPr>
            <w:r w:rsidRPr="00D83528">
              <w:t>Предельная высота ограждения – 2 м</w:t>
            </w:r>
            <w:r w:rsidR="008B3BFE">
              <w:t>.</w:t>
            </w:r>
          </w:p>
          <w:p w:rsidR="008B3BFE" w:rsidRPr="008B3BFE" w:rsidRDefault="008B3BFE" w:rsidP="00E45586">
            <w:pPr>
              <w:pStyle w:val="31"/>
              <w:spacing w:after="120" w:line="240" w:lineRule="auto"/>
              <w:ind w:firstLine="0"/>
              <w:rPr>
                <w:color w:val="FF0000"/>
              </w:rPr>
            </w:pPr>
            <w:r w:rsidRPr="00B50175">
              <w:rPr>
                <w:color w:val="000000" w:themeColor="text1"/>
              </w:rPr>
              <w:t xml:space="preserve">Максимальный процент застройки </w:t>
            </w:r>
            <w:r w:rsidR="00184263" w:rsidRPr="00B50175">
              <w:rPr>
                <w:color w:val="000000" w:themeColor="text1"/>
              </w:rPr>
              <w:t>–</w:t>
            </w:r>
            <w:r w:rsidRPr="008B3BFE">
              <w:rPr>
                <w:color w:val="FF0000"/>
              </w:rPr>
              <w:t xml:space="preserve"> </w:t>
            </w:r>
            <w:r w:rsidR="00184263" w:rsidRPr="00184263">
              <w:rPr>
                <w:color w:val="000000"/>
              </w:rPr>
              <w:t>не подлежит установлению</w:t>
            </w:r>
          </w:p>
        </w:tc>
        <w:tc>
          <w:tcPr>
            <w:tcW w:w="2439" w:type="dxa"/>
          </w:tcPr>
          <w:p w:rsidR="00762BF2" w:rsidRDefault="00B41EBB" w:rsidP="00E45586">
            <w:pPr>
              <w:pStyle w:val="31"/>
              <w:spacing w:after="120" w:line="240" w:lineRule="auto"/>
              <w:ind w:firstLine="0"/>
            </w:pPr>
            <w:r>
              <w:t xml:space="preserve"> </w:t>
            </w:r>
            <w:r w:rsidR="00762BF2">
              <w:t>.</w:t>
            </w:r>
          </w:p>
        </w:tc>
      </w:tr>
      <w:tr w:rsidR="00762BF2" w:rsidTr="00E45586">
        <w:tc>
          <w:tcPr>
            <w:tcW w:w="2286" w:type="dxa"/>
          </w:tcPr>
          <w:p w:rsidR="00762BF2" w:rsidRDefault="00762BF2" w:rsidP="00E45586">
            <w:r>
              <w:t>Спорт, отдых вне зданий:</w:t>
            </w:r>
          </w:p>
          <w:p w:rsidR="00762BF2" w:rsidRDefault="00762BF2" w:rsidP="00E45586">
            <w:r>
              <w:t>Спортплощадки, теннисные корты</w:t>
            </w:r>
          </w:p>
        </w:tc>
        <w:tc>
          <w:tcPr>
            <w:tcW w:w="2168" w:type="dxa"/>
          </w:tcPr>
          <w:p w:rsidR="00762BF2" w:rsidRDefault="00762BF2" w:rsidP="00E45586">
            <w:pPr>
              <w:pStyle w:val="31"/>
              <w:spacing w:after="120" w:line="240" w:lineRule="auto"/>
              <w:ind w:firstLine="0"/>
            </w:pPr>
            <w:r>
              <w:rPr>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3131" w:type="dxa"/>
          </w:tcPr>
          <w:p w:rsidR="00762BF2" w:rsidRPr="00BA2BCE" w:rsidRDefault="0089169B" w:rsidP="00E45586">
            <w:pPr>
              <w:rPr>
                <w:color w:val="FF0000"/>
              </w:rPr>
            </w:pPr>
            <w:r w:rsidRPr="00184263">
              <w:rPr>
                <w:color w:val="000000"/>
              </w:rPr>
              <w:t>Предельные (м</w:t>
            </w:r>
            <w:r w:rsidR="00762BF2" w:rsidRPr="00184263">
              <w:rPr>
                <w:color w:val="000000"/>
              </w:rPr>
              <w:t>инимальные</w:t>
            </w:r>
            <w:r w:rsidRPr="00184263">
              <w:rPr>
                <w:color w:val="000000"/>
              </w:rPr>
              <w:t xml:space="preserve"> и (или)</w:t>
            </w:r>
            <w:r w:rsidR="00762BF2" w:rsidRPr="00184263">
              <w:rPr>
                <w:color w:val="000000"/>
              </w:rPr>
              <w:t xml:space="preserve"> максимальные</w:t>
            </w:r>
            <w:r w:rsidRPr="00184263">
              <w:rPr>
                <w:color w:val="000000"/>
              </w:rPr>
              <w:t>)</w:t>
            </w:r>
            <w:r w:rsidR="00762BF2" w:rsidRPr="00184263">
              <w:rPr>
                <w:color w:val="000000"/>
              </w:rPr>
              <w:t xml:space="preserve"> размеры </w:t>
            </w:r>
            <w:r w:rsidRPr="00184263">
              <w:rPr>
                <w:color w:val="000000"/>
              </w:rPr>
              <w:t xml:space="preserve"> земельных участков, в том числе их площадь – не подлежат установлению</w:t>
            </w:r>
            <w:r w:rsidRPr="00BA2BCE">
              <w:rPr>
                <w:color w:val="FF0000"/>
              </w:rPr>
              <w:t>.</w:t>
            </w:r>
          </w:p>
          <w:p w:rsidR="00762BF2" w:rsidRPr="00D83528" w:rsidRDefault="00762BF2" w:rsidP="00E45586">
            <w:r w:rsidRPr="00D83528">
              <w:t>Минимальные о</w:t>
            </w:r>
            <w:r w:rsidR="00A23B1E">
              <w:t>тступы от границ земельных участков</w:t>
            </w:r>
            <w:r w:rsidR="00654CD8">
              <w:t xml:space="preserve"> в целях определения мест </w:t>
            </w:r>
            <w:r w:rsidR="00B41EBB">
              <w:t xml:space="preserve">допустимого размещения зданий, строений, сооружений, за пределами которых запрещено строительство зданий, </w:t>
            </w:r>
            <w:r w:rsidR="00B41EBB">
              <w:lastRenderedPageBreak/>
              <w:t>строений, сооружений</w:t>
            </w:r>
            <w:r w:rsidRPr="00D83528">
              <w:t xml:space="preserve"> – 3 м.</w:t>
            </w:r>
          </w:p>
          <w:p w:rsidR="00B41EBB" w:rsidRDefault="00762BF2" w:rsidP="00E45586">
            <w:pPr>
              <w:pStyle w:val="31"/>
              <w:spacing w:after="120" w:line="240" w:lineRule="auto"/>
              <w:ind w:firstLine="0"/>
            </w:pPr>
            <w:r w:rsidRPr="00D83528">
              <w:t xml:space="preserve">Максимальная высота – </w:t>
            </w:r>
          </w:p>
          <w:p w:rsidR="00762BF2" w:rsidRDefault="00762BF2" w:rsidP="00E45586">
            <w:pPr>
              <w:pStyle w:val="31"/>
              <w:spacing w:after="120" w:line="240" w:lineRule="auto"/>
              <w:ind w:firstLine="0"/>
            </w:pPr>
            <w:r w:rsidRPr="00D83528">
              <w:t>15 м</w:t>
            </w:r>
            <w:r w:rsidR="00B41EBB">
              <w:t>.</w:t>
            </w:r>
          </w:p>
          <w:p w:rsidR="00B41EBB" w:rsidRPr="00B41EBB" w:rsidRDefault="00B41EBB" w:rsidP="00E45586">
            <w:pPr>
              <w:pStyle w:val="31"/>
              <w:spacing w:after="120" w:line="240" w:lineRule="auto"/>
              <w:ind w:firstLine="0"/>
              <w:rPr>
                <w:color w:val="FF0000"/>
              </w:rPr>
            </w:pPr>
            <w:r w:rsidRPr="00B50175">
              <w:rPr>
                <w:color w:val="000000" w:themeColor="text1"/>
              </w:rPr>
              <w:t>Предельное количество этажей зданий, строений, сооружений, максимальный процент застройки в границах земельного участка –</w:t>
            </w:r>
            <w:r w:rsidRPr="00B41EBB">
              <w:rPr>
                <w:color w:val="FF0000"/>
              </w:rPr>
              <w:t xml:space="preserve"> </w:t>
            </w:r>
            <w:r w:rsidRPr="00184263">
              <w:rPr>
                <w:color w:val="000000"/>
              </w:rPr>
              <w:t>не подлежат установлению.</w:t>
            </w:r>
          </w:p>
        </w:tc>
        <w:tc>
          <w:tcPr>
            <w:tcW w:w="2439" w:type="dxa"/>
          </w:tcPr>
          <w:p w:rsidR="00762BF2" w:rsidRDefault="00B41EBB" w:rsidP="00E45586">
            <w:pPr>
              <w:pStyle w:val="31"/>
              <w:spacing w:after="120" w:line="240" w:lineRule="auto"/>
              <w:ind w:firstLine="0"/>
            </w:pPr>
            <w:r>
              <w:lastRenderedPageBreak/>
              <w:t xml:space="preserve"> </w:t>
            </w:r>
          </w:p>
        </w:tc>
      </w:tr>
      <w:tr w:rsidR="00762BF2" w:rsidTr="00E45586">
        <w:tc>
          <w:tcPr>
            <w:tcW w:w="2286" w:type="dxa"/>
          </w:tcPr>
          <w:p w:rsidR="00762BF2" w:rsidRDefault="00762BF2" w:rsidP="00E45586">
            <w:r>
              <w:lastRenderedPageBreak/>
              <w:t>Здравоохранение:</w:t>
            </w:r>
          </w:p>
          <w:p w:rsidR="00762BF2" w:rsidRDefault="00762BF2" w:rsidP="00E45586">
            <w:r>
              <w:t>Амбулатории, поликлиники, пункты первой медицинской помощи, врачебные кабинеты, аптеки.</w:t>
            </w:r>
          </w:p>
        </w:tc>
        <w:tc>
          <w:tcPr>
            <w:tcW w:w="2168" w:type="dxa"/>
          </w:tcPr>
          <w:p w:rsidR="00762BF2" w:rsidRDefault="00762BF2" w:rsidP="00E45586">
            <w:pPr>
              <w:pStyle w:val="31"/>
              <w:spacing w:after="120" w:line="240" w:lineRule="auto"/>
              <w:ind w:firstLine="0"/>
            </w:pPr>
            <w:r>
              <w:rPr>
                <w:sz w:val="22"/>
                <w:szCs w:val="22"/>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
        </w:tc>
        <w:tc>
          <w:tcPr>
            <w:tcW w:w="3131" w:type="dxa"/>
          </w:tcPr>
          <w:p w:rsidR="00762BF2" w:rsidRPr="00D83528" w:rsidRDefault="00762BF2" w:rsidP="00E45586">
            <w:r w:rsidRPr="00D83528">
              <w:t>Минимальные</w:t>
            </w:r>
            <w:r>
              <w:t>/ максимальные</w:t>
            </w:r>
            <w:r w:rsidRPr="00D83528">
              <w:t xml:space="preserve"> размеры земельного участка:</w:t>
            </w:r>
          </w:p>
          <w:p w:rsidR="00762BF2" w:rsidRPr="00D83528" w:rsidRDefault="00762BF2" w:rsidP="00E45586">
            <w:r w:rsidRPr="00D83528">
              <w:t>- аптечные киоски и стоматологические кабинеты – 500</w:t>
            </w:r>
            <w:r>
              <w:t>/1000</w:t>
            </w:r>
            <w:r w:rsidRPr="00D83528">
              <w:t xml:space="preserve"> кв.</w:t>
            </w:r>
            <w:r>
              <w:t xml:space="preserve"> </w:t>
            </w:r>
            <w:r w:rsidRPr="00D83528">
              <w:t>м.;</w:t>
            </w:r>
          </w:p>
          <w:p w:rsidR="00762BF2" w:rsidRDefault="00762BF2" w:rsidP="00E45586">
            <w:r w:rsidRPr="00D83528">
              <w:t>- поликлиники – 3000</w:t>
            </w:r>
            <w:r>
              <w:t>/10000</w:t>
            </w:r>
            <w:r w:rsidRPr="00D83528">
              <w:t xml:space="preserve"> кв.</w:t>
            </w:r>
            <w:r>
              <w:t xml:space="preserve"> </w:t>
            </w:r>
            <w:r w:rsidR="00F27E51">
              <w:t>м.</w:t>
            </w:r>
          </w:p>
          <w:p w:rsidR="00F27E51" w:rsidRPr="00F27E51" w:rsidRDefault="00F27E51" w:rsidP="00E45586">
            <w:pPr>
              <w:rPr>
                <w:color w:val="FF0000"/>
              </w:rPr>
            </w:pPr>
            <w:r w:rsidRPr="00B50175">
              <w:rPr>
                <w:color w:val="000000" w:themeColor="text1"/>
              </w:rPr>
              <w:t xml:space="preserve">Площадь земельных участков </w:t>
            </w:r>
            <w:r w:rsidR="00184263" w:rsidRPr="00B50175">
              <w:rPr>
                <w:color w:val="000000" w:themeColor="text1"/>
              </w:rPr>
              <w:t>–</w:t>
            </w:r>
            <w:r w:rsidRPr="00F27E51">
              <w:rPr>
                <w:color w:val="FF0000"/>
              </w:rPr>
              <w:t xml:space="preserve"> </w:t>
            </w:r>
            <w:r w:rsidR="00184263" w:rsidRPr="00184263">
              <w:rPr>
                <w:color w:val="000000"/>
              </w:rPr>
              <w:t>не подлежит установлению</w:t>
            </w:r>
          </w:p>
          <w:p w:rsidR="00762BF2" w:rsidRPr="00D83528" w:rsidRDefault="00762BF2" w:rsidP="00E45586">
            <w:r w:rsidRPr="00D83528">
              <w:t>Минимальные отступы от границ земельного у</w:t>
            </w:r>
            <w:r w:rsidR="00B41EBB">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83528">
              <w:t xml:space="preserve"> – 3 м.</w:t>
            </w:r>
          </w:p>
          <w:p w:rsidR="00762BF2" w:rsidRPr="00D83528" w:rsidRDefault="00762BF2" w:rsidP="00E45586">
            <w:r w:rsidRPr="00D83528">
              <w:t>Максимальный процент застройки в границах земельного участка площадью 500</w:t>
            </w:r>
            <w:r>
              <w:t>/1000</w:t>
            </w:r>
            <w:r w:rsidRPr="00D83528">
              <w:t xml:space="preserve"> кв. м. – 53,2</w:t>
            </w:r>
          </w:p>
          <w:p w:rsidR="00762BF2" w:rsidRPr="00D83528" w:rsidRDefault="00762BF2" w:rsidP="00E45586">
            <w:r w:rsidRPr="00D83528">
              <w:t>Максимальный процент застройки в границах земельного участка площадью 3000</w:t>
            </w:r>
            <w:r>
              <w:t>/10000</w:t>
            </w:r>
            <w:r w:rsidRPr="00D83528">
              <w:t xml:space="preserve"> кв. м. – 79,2.</w:t>
            </w:r>
          </w:p>
          <w:p w:rsidR="00762BF2" w:rsidRPr="00D83528" w:rsidRDefault="00762BF2" w:rsidP="00E45586">
            <w:r w:rsidRPr="00D83528">
              <w:t>Предельное количество этажей</w:t>
            </w:r>
            <w:r w:rsidR="00F27E51">
              <w:t xml:space="preserve"> зданий, строений, сооружений</w:t>
            </w:r>
            <w:r w:rsidRPr="00D83528">
              <w:t xml:space="preserve"> – </w:t>
            </w:r>
            <w:r>
              <w:t>5</w:t>
            </w:r>
            <w:r w:rsidRPr="00D83528">
              <w:t>.</w:t>
            </w:r>
          </w:p>
          <w:p w:rsidR="00762BF2" w:rsidRDefault="00762BF2" w:rsidP="00E45586">
            <w:pPr>
              <w:pStyle w:val="31"/>
              <w:spacing w:after="120" w:line="240" w:lineRule="auto"/>
              <w:ind w:firstLine="0"/>
            </w:pPr>
            <w:r w:rsidRPr="00D83528">
              <w:t>Предельная высота ограждения – 2 м.</w:t>
            </w:r>
          </w:p>
        </w:tc>
        <w:tc>
          <w:tcPr>
            <w:tcW w:w="2439" w:type="dxa"/>
          </w:tcPr>
          <w:p w:rsidR="00762BF2" w:rsidRDefault="00B41EBB" w:rsidP="00E45586">
            <w:pPr>
              <w:pStyle w:val="31"/>
              <w:spacing w:after="120" w:line="240" w:lineRule="auto"/>
              <w:ind w:firstLine="0"/>
            </w:pPr>
            <w:r>
              <w:t xml:space="preserve"> </w:t>
            </w:r>
          </w:p>
        </w:tc>
      </w:tr>
      <w:tr w:rsidR="00762BF2" w:rsidTr="00E45586">
        <w:tc>
          <w:tcPr>
            <w:tcW w:w="2286" w:type="dxa"/>
          </w:tcPr>
          <w:p w:rsidR="00762BF2" w:rsidRDefault="00762BF2" w:rsidP="00E45586">
            <w:r>
              <w:t>Коммунальные  объекты: бани, минипрачечные</w:t>
            </w:r>
          </w:p>
        </w:tc>
        <w:tc>
          <w:tcPr>
            <w:tcW w:w="2168" w:type="dxa"/>
          </w:tcPr>
          <w:p w:rsidR="00762BF2" w:rsidRDefault="00762BF2" w:rsidP="00E45586">
            <w:pPr>
              <w:pStyle w:val="31"/>
              <w:spacing w:after="120" w:line="240" w:lineRule="auto"/>
              <w:ind w:firstLine="0"/>
              <w:rPr>
                <w:sz w:val="22"/>
                <w:szCs w:val="22"/>
              </w:rPr>
            </w:pPr>
            <w:r w:rsidRPr="00FB3B8F">
              <w:t xml:space="preserve">Размещение объектов капитального </w:t>
            </w:r>
            <w:r w:rsidRPr="00FB3B8F">
              <w:lastRenderedPageBreak/>
              <w:t>строительства, предназначенных для оказания населению или организациям бытовых услуг (бани, прачечные</w:t>
            </w:r>
          </w:p>
        </w:tc>
        <w:tc>
          <w:tcPr>
            <w:tcW w:w="3131" w:type="dxa"/>
          </w:tcPr>
          <w:p w:rsidR="00762BF2" w:rsidRDefault="00762BF2" w:rsidP="00E45586">
            <w:r w:rsidRPr="00FB3B8F">
              <w:lastRenderedPageBreak/>
              <w:t>Минимальные/максимальные размеры земельного участка – 600/3000 кв.м.</w:t>
            </w:r>
          </w:p>
          <w:p w:rsidR="00F27E51" w:rsidRPr="00184263" w:rsidRDefault="00F27E51" w:rsidP="00E45586">
            <w:pPr>
              <w:rPr>
                <w:color w:val="000000"/>
              </w:rPr>
            </w:pPr>
            <w:r w:rsidRPr="00B50175">
              <w:rPr>
                <w:color w:val="000000" w:themeColor="text1"/>
              </w:rPr>
              <w:lastRenderedPageBreak/>
              <w:t xml:space="preserve">Площадь земельных участков </w:t>
            </w:r>
            <w:r w:rsidR="00184263" w:rsidRPr="00B50175">
              <w:rPr>
                <w:color w:val="000000" w:themeColor="text1"/>
              </w:rPr>
              <w:t>–</w:t>
            </w:r>
            <w:r w:rsidR="00184263">
              <w:rPr>
                <w:color w:val="FF0000"/>
              </w:rPr>
              <w:t xml:space="preserve"> </w:t>
            </w:r>
            <w:r w:rsidR="00184263" w:rsidRPr="00184263">
              <w:rPr>
                <w:color w:val="000000"/>
              </w:rPr>
              <w:t>не подлежит установлению</w:t>
            </w:r>
          </w:p>
          <w:p w:rsidR="00F27E51" w:rsidRDefault="00762BF2" w:rsidP="00E45586">
            <w:r w:rsidRPr="00FB3B8F">
              <w:t>Минимальные отступы от границ земельного у</w:t>
            </w:r>
            <w:r w:rsidR="00F27E51">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B3B8F">
              <w:t xml:space="preserve"> – </w:t>
            </w:r>
          </w:p>
          <w:p w:rsidR="00762BF2" w:rsidRPr="00FB3B8F" w:rsidRDefault="00762BF2" w:rsidP="00E45586">
            <w:r w:rsidRPr="00FB3B8F">
              <w:t>3 м.</w:t>
            </w:r>
          </w:p>
          <w:p w:rsidR="00762BF2" w:rsidRPr="00FB3B8F" w:rsidRDefault="00762BF2" w:rsidP="00E45586">
            <w:r w:rsidRPr="00FB3B8F">
              <w:t>Максимальный процент застройки в границах земельного участка – 53,2.</w:t>
            </w:r>
          </w:p>
          <w:p w:rsidR="00762BF2" w:rsidRPr="00FB3B8F" w:rsidRDefault="00762BF2" w:rsidP="00E45586">
            <w:r w:rsidRPr="00FB3B8F">
              <w:t xml:space="preserve">Предельное количество этажей </w:t>
            </w:r>
            <w:r w:rsidR="00F27E51">
              <w:t>зданий, строений, сооружений</w:t>
            </w:r>
            <w:r w:rsidRPr="00FB3B8F">
              <w:t>– 3.</w:t>
            </w:r>
          </w:p>
          <w:p w:rsidR="00762BF2" w:rsidRPr="00D83528" w:rsidRDefault="00762BF2" w:rsidP="00E45586">
            <w:r w:rsidRPr="00FB3B8F">
              <w:t>Предельная высота ограждения – 2 м</w:t>
            </w:r>
          </w:p>
        </w:tc>
        <w:tc>
          <w:tcPr>
            <w:tcW w:w="2439" w:type="dxa"/>
          </w:tcPr>
          <w:p w:rsidR="00762BF2" w:rsidRDefault="00F27E51" w:rsidP="00E45586">
            <w:pPr>
              <w:pStyle w:val="31"/>
              <w:spacing w:after="120" w:line="240" w:lineRule="auto"/>
              <w:ind w:firstLine="0"/>
            </w:pPr>
            <w:r>
              <w:lastRenderedPageBreak/>
              <w:t xml:space="preserve"> </w:t>
            </w:r>
            <w:r w:rsidR="00762BF2" w:rsidRPr="00FB3B8F">
              <w:t>.</w:t>
            </w:r>
          </w:p>
        </w:tc>
      </w:tr>
      <w:tr w:rsidR="00762BF2" w:rsidTr="00E45586">
        <w:tc>
          <w:tcPr>
            <w:tcW w:w="2286" w:type="dxa"/>
          </w:tcPr>
          <w:p w:rsidR="00762BF2" w:rsidRDefault="00762BF2" w:rsidP="00E45586">
            <w:r>
              <w:lastRenderedPageBreak/>
              <w:t>Поселенческое хозяйство:</w:t>
            </w:r>
          </w:p>
          <w:p w:rsidR="00762BF2" w:rsidRDefault="00762BF2" w:rsidP="00E45586">
            <w:r>
              <w:t>Все виды животноводческой деятельности, все виды растениеводства, подсобные хозяйства</w:t>
            </w:r>
          </w:p>
        </w:tc>
        <w:tc>
          <w:tcPr>
            <w:tcW w:w="2168" w:type="dxa"/>
          </w:tcPr>
          <w:p w:rsidR="00762BF2"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762BF2" w:rsidRDefault="00762BF2" w:rsidP="00E45586">
            <w:pPr>
              <w:pStyle w:val="ConsPlusNormal"/>
              <w:ind w:firstLine="0"/>
              <w:rPr>
                <w:rFonts w:ascii="Times New Roman" w:hAnsi="Times New Roman" w:cs="Times New Roman"/>
                <w:color w:val="2D2D2D"/>
                <w:sz w:val="21"/>
                <w:szCs w:val="21"/>
              </w:rPr>
            </w:pPr>
          </w:p>
          <w:p w:rsidR="00762BF2"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762BF2" w:rsidRDefault="00762BF2" w:rsidP="00E45586">
            <w:pPr>
              <w:pStyle w:val="ConsPlusNormal"/>
              <w:ind w:firstLine="0"/>
              <w:rPr>
                <w:rFonts w:ascii="Times New Roman" w:hAnsi="Times New Roman" w:cs="Times New Roman"/>
                <w:color w:val="2D2D2D"/>
                <w:sz w:val="21"/>
                <w:szCs w:val="21"/>
              </w:rPr>
            </w:pPr>
          </w:p>
          <w:p w:rsidR="00762BF2"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Осуществление хозяйственной деятельности, в том числе на сельскохозяйственны</w:t>
            </w:r>
            <w:r w:rsidRPr="003232C6">
              <w:rPr>
                <w:rFonts w:ascii="Times New Roman" w:hAnsi="Times New Roman" w:cs="Times New Roman"/>
                <w:color w:val="2D2D2D"/>
                <w:sz w:val="21"/>
                <w:szCs w:val="21"/>
              </w:rPr>
              <w:lastRenderedPageBreak/>
              <w:t>х угодьях, связанной с разведением сельскохозяйственных животных (крупного рогатого скота, овец, коз, лошадей, верблюдов, оленей);</w:t>
            </w:r>
          </w:p>
          <w:p w:rsidR="00762BF2" w:rsidRDefault="00762BF2" w:rsidP="00E45586">
            <w:pPr>
              <w:pStyle w:val="ConsPlusNormal"/>
              <w:ind w:firstLine="0"/>
              <w:rPr>
                <w:rFonts w:ascii="Times New Roman" w:hAnsi="Times New Roman" w:cs="Times New Roman"/>
                <w:color w:val="2D2D2D"/>
                <w:sz w:val="21"/>
                <w:szCs w:val="21"/>
              </w:rPr>
            </w:pPr>
          </w:p>
          <w:p w:rsidR="00762BF2"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3232C6">
              <w:rPr>
                <w:rFonts w:ascii="Times New Roman" w:hAnsi="Times New Roman" w:cs="Times New Roman"/>
                <w:color w:val="2D2D2D"/>
                <w:sz w:val="21"/>
                <w:szCs w:val="21"/>
              </w:rPr>
              <w:br/>
            </w:r>
          </w:p>
          <w:p w:rsidR="00762BF2"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Осуществление хозяйственной деятельности, связанной с разведением свиней;</w:t>
            </w:r>
          </w:p>
          <w:p w:rsidR="00762BF2" w:rsidRDefault="00762BF2" w:rsidP="00E45586">
            <w:pPr>
              <w:pStyle w:val="ConsPlusNormal"/>
              <w:ind w:firstLine="0"/>
              <w:rPr>
                <w:rFonts w:ascii="Times New Roman" w:hAnsi="Times New Roman" w:cs="Times New Roman"/>
                <w:color w:val="2D2D2D"/>
                <w:sz w:val="21"/>
                <w:szCs w:val="21"/>
              </w:rPr>
            </w:pPr>
          </w:p>
          <w:p w:rsidR="00762BF2"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Производство сельскохозяйственной продукции без права возведения объектов капитального строительства</w:t>
            </w:r>
          </w:p>
          <w:p w:rsidR="00762BF2" w:rsidRDefault="00762BF2" w:rsidP="00E45586">
            <w:pPr>
              <w:pStyle w:val="31"/>
              <w:spacing w:after="120" w:line="240" w:lineRule="auto"/>
              <w:ind w:firstLine="0"/>
              <w:rPr>
                <w:sz w:val="22"/>
                <w:szCs w:val="22"/>
              </w:rPr>
            </w:pPr>
          </w:p>
        </w:tc>
        <w:tc>
          <w:tcPr>
            <w:tcW w:w="3131" w:type="dxa"/>
          </w:tcPr>
          <w:p w:rsidR="00FE3558" w:rsidRDefault="00FE3558" w:rsidP="00FE3558">
            <w:r w:rsidRPr="00B40004">
              <w:lastRenderedPageBreak/>
              <w:t xml:space="preserve">Минимальный/ максимальный  размер земельного участка – 100/500 кв. м. </w:t>
            </w:r>
          </w:p>
          <w:p w:rsidR="00F27E51" w:rsidRPr="00184263" w:rsidRDefault="00F27E51" w:rsidP="00FE3558">
            <w:pPr>
              <w:rPr>
                <w:color w:val="000000"/>
              </w:rPr>
            </w:pPr>
            <w:r w:rsidRPr="00B50175">
              <w:rPr>
                <w:color w:val="000000" w:themeColor="text1"/>
              </w:rPr>
              <w:t xml:space="preserve">Площадь земельных участков </w:t>
            </w:r>
            <w:r w:rsidR="00184263" w:rsidRPr="00B50175">
              <w:rPr>
                <w:color w:val="000000" w:themeColor="text1"/>
              </w:rPr>
              <w:t>–</w:t>
            </w:r>
            <w:r w:rsidR="00184263">
              <w:rPr>
                <w:color w:val="FF0000"/>
              </w:rPr>
              <w:t xml:space="preserve"> </w:t>
            </w:r>
            <w:r w:rsidR="00184263" w:rsidRPr="00184263">
              <w:rPr>
                <w:color w:val="000000"/>
              </w:rPr>
              <w:t>не подлежит установлению</w:t>
            </w:r>
          </w:p>
          <w:p w:rsidR="00FE3558" w:rsidRPr="00B40004" w:rsidRDefault="00FE3558" w:rsidP="00FE3558">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w:t>
            </w:r>
            <w:r w:rsidR="00F27E51">
              <w:rPr>
                <w:rFonts w:ascii="Times New Roman" w:hAnsi="Times New Roman" w:cs="Times New Roman"/>
                <w:sz w:val="24"/>
                <w:szCs w:val="24"/>
              </w:rPr>
              <w:t>ооружений -</w:t>
            </w:r>
          </w:p>
          <w:p w:rsidR="00FE3558" w:rsidRPr="00B40004" w:rsidRDefault="00FE3558" w:rsidP="00FE3558">
            <w:r w:rsidRPr="00B40004">
              <w:t>не подлежат установлению</w:t>
            </w:r>
            <w:r w:rsidR="00F27E51">
              <w:t>.</w:t>
            </w:r>
          </w:p>
          <w:p w:rsidR="00FE3558" w:rsidRPr="00B40004" w:rsidRDefault="00FE3558" w:rsidP="00FE3558">
            <w:r w:rsidRPr="00B40004">
              <w:t>Максимальный процент застройки</w:t>
            </w:r>
            <w:r>
              <w:t xml:space="preserve"> в границах земельного участка</w:t>
            </w:r>
            <w:r w:rsidRPr="00B40004">
              <w:t xml:space="preserve"> </w:t>
            </w:r>
            <w:r w:rsidR="00F27E51">
              <w:t xml:space="preserve">- </w:t>
            </w:r>
            <w:r w:rsidRPr="00B40004">
              <w:t>не подлежит установлению</w:t>
            </w:r>
          </w:p>
          <w:p w:rsidR="00FE3558" w:rsidRPr="00B40004" w:rsidRDefault="00FE3558" w:rsidP="00FE3558">
            <w:r w:rsidRPr="00B40004">
              <w:t>Предельная высота зданий</w:t>
            </w:r>
            <w:r>
              <w:t xml:space="preserve">, строений и сооружений </w:t>
            </w:r>
            <w:r w:rsidRPr="00B40004">
              <w:t xml:space="preserve"> </w:t>
            </w:r>
            <w:r w:rsidR="00F27E51">
              <w:t xml:space="preserve">- </w:t>
            </w:r>
            <w:r w:rsidRPr="00B40004">
              <w:t>не подлежит установлению</w:t>
            </w:r>
          </w:p>
          <w:p w:rsidR="00762BF2" w:rsidRPr="00D83528" w:rsidRDefault="00762BF2" w:rsidP="00FE3558"/>
        </w:tc>
        <w:tc>
          <w:tcPr>
            <w:tcW w:w="2439" w:type="dxa"/>
          </w:tcPr>
          <w:p w:rsidR="00762BF2" w:rsidRDefault="00762BF2" w:rsidP="00E45586">
            <w:pPr>
              <w:pStyle w:val="31"/>
              <w:spacing w:after="120" w:line="240" w:lineRule="auto"/>
              <w:ind w:firstLine="0"/>
            </w:pPr>
            <w:r>
              <w:t>Не допускается размещение, строительство индивидуальных жилых домов, без права возведения на нем зданий и строений.</w:t>
            </w:r>
          </w:p>
        </w:tc>
      </w:tr>
      <w:tr w:rsidR="00762BF2" w:rsidTr="00E45586">
        <w:tc>
          <w:tcPr>
            <w:tcW w:w="2286" w:type="dxa"/>
          </w:tcPr>
          <w:p w:rsidR="00762BF2" w:rsidRDefault="00762BF2" w:rsidP="00E45586">
            <w:r>
              <w:lastRenderedPageBreak/>
              <w:t>Обслуживание и хранение автотранспорта:</w:t>
            </w:r>
          </w:p>
          <w:p w:rsidR="00762BF2" w:rsidRDefault="00762BF2" w:rsidP="00E45586">
            <w:r>
              <w:t>Гаражи отдельностоящие</w:t>
            </w:r>
          </w:p>
        </w:tc>
        <w:tc>
          <w:tcPr>
            <w:tcW w:w="2168" w:type="dxa"/>
          </w:tcPr>
          <w:p w:rsidR="00762BF2" w:rsidRPr="003232C6" w:rsidRDefault="00762BF2" w:rsidP="00E45586">
            <w:pPr>
              <w:pStyle w:val="ConsPlusNormal"/>
              <w:ind w:firstLine="0"/>
              <w:rPr>
                <w:rFonts w:ascii="Times New Roman" w:hAnsi="Times New Roman" w:cs="Times New Roman"/>
                <w:color w:val="2D2D2D"/>
                <w:sz w:val="21"/>
                <w:szCs w:val="21"/>
              </w:rPr>
            </w:pPr>
            <w:r w:rsidRPr="003232C6">
              <w:rPr>
                <w:rFonts w:ascii="Times New Roman" w:hAnsi="Times New Roman" w:cs="Times New Roman"/>
                <w:color w:val="2D2D2D"/>
                <w:sz w:val="21"/>
                <w:szCs w:val="21"/>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w:t>
            </w:r>
          </w:p>
        </w:tc>
        <w:tc>
          <w:tcPr>
            <w:tcW w:w="3131" w:type="dxa"/>
          </w:tcPr>
          <w:p w:rsidR="00FE3558" w:rsidRPr="00B40004" w:rsidRDefault="00FE3558" w:rsidP="00FE3558">
            <w:r w:rsidRPr="00B40004">
              <w:t xml:space="preserve">Минимальный/ максимальный  размер земельного участка – 100/500 кв. м. </w:t>
            </w:r>
          </w:p>
          <w:p w:rsidR="00FE3558" w:rsidRPr="00B40004" w:rsidRDefault="00FE3558" w:rsidP="00FE3558">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891596">
              <w:rPr>
                <w:rFonts w:ascii="Times New Roman" w:hAnsi="Times New Roman" w:cs="Times New Roman"/>
                <w:sz w:val="24"/>
                <w:szCs w:val="24"/>
              </w:rPr>
              <w:t>во зданий, строений, сооружений -</w:t>
            </w:r>
          </w:p>
          <w:p w:rsidR="00FE3558" w:rsidRPr="00B40004" w:rsidRDefault="00FE3558" w:rsidP="00FE3558">
            <w:r w:rsidRPr="00B40004">
              <w:t>не подлежат установлению</w:t>
            </w:r>
            <w:r w:rsidR="00891596">
              <w:t>.</w:t>
            </w:r>
          </w:p>
          <w:p w:rsidR="00FE3558" w:rsidRPr="00B40004" w:rsidRDefault="00FE3558" w:rsidP="00FE3558">
            <w:r w:rsidRPr="00B40004">
              <w:t>Максимальный процент застройки</w:t>
            </w:r>
            <w:r>
              <w:t xml:space="preserve"> в границах земельного участка </w:t>
            </w:r>
            <w:r w:rsidRPr="00B40004">
              <w:t xml:space="preserve"> </w:t>
            </w:r>
            <w:r w:rsidR="00891596">
              <w:t xml:space="preserve">- </w:t>
            </w:r>
            <w:r w:rsidRPr="00B40004">
              <w:t>не подлежит установлению</w:t>
            </w:r>
            <w:r w:rsidR="00891596">
              <w:t>.</w:t>
            </w:r>
          </w:p>
          <w:p w:rsidR="00FE3558" w:rsidRDefault="00FE3558" w:rsidP="00FE3558">
            <w:r w:rsidRPr="00B40004">
              <w:t>Предельная высота зданий</w:t>
            </w:r>
            <w:r>
              <w:t xml:space="preserve">, строений и сооружений </w:t>
            </w:r>
            <w:r w:rsidRPr="00B40004">
              <w:t xml:space="preserve"> </w:t>
            </w:r>
            <w:r w:rsidR="00891596">
              <w:t>-</w:t>
            </w:r>
            <w:r w:rsidRPr="00B40004">
              <w:t xml:space="preserve">не </w:t>
            </w:r>
            <w:r w:rsidRPr="00B40004">
              <w:lastRenderedPageBreak/>
              <w:t>подлежит установлению</w:t>
            </w:r>
            <w:r w:rsidR="00891596">
              <w:t>.</w:t>
            </w:r>
          </w:p>
          <w:p w:rsidR="00891596" w:rsidRPr="00891596" w:rsidRDefault="00891596" w:rsidP="00FE3558">
            <w:pPr>
              <w:rPr>
                <w:color w:val="FF0000"/>
              </w:rPr>
            </w:pPr>
            <w:r w:rsidRPr="00B50175">
              <w:rPr>
                <w:color w:val="000000" w:themeColor="text1"/>
              </w:rPr>
              <w:t xml:space="preserve">Площадь земельных участков </w:t>
            </w:r>
            <w:r w:rsidR="00E62049" w:rsidRPr="00B50175">
              <w:rPr>
                <w:color w:val="000000" w:themeColor="text1"/>
              </w:rPr>
              <w:t>–</w:t>
            </w:r>
            <w:r w:rsidR="00E62049" w:rsidRPr="00E62049">
              <w:rPr>
                <w:color w:val="000000"/>
              </w:rPr>
              <w:t xml:space="preserve"> не подлежит установлению</w:t>
            </w:r>
          </w:p>
          <w:p w:rsidR="00762BF2" w:rsidRPr="00D83528" w:rsidRDefault="00762BF2" w:rsidP="00E45586"/>
        </w:tc>
        <w:tc>
          <w:tcPr>
            <w:tcW w:w="2439" w:type="dxa"/>
          </w:tcPr>
          <w:p w:rsidR="00762BF2" w:rsidRDefault="00F27E51" w:rsidP="00E45586">
            <w:pPr>
              <w:pStyle w:val="31"/>
              <w:spacing w:after="120" w:line="240" w:lineRule="auto"/>
              <w:ind w:firstLine="0"/>
            </w:pPr>
            <w:r>
              <w:lastRenderedPageBreak/>
              <w:t xml:space="preserve"> </w:t>
            </w:r>
          </w:p>
        </w:tc>
      </w:tr>
      <w:tr w:rsidR="005E5E13" w:rsidTr="00E45586">
        <w:tc>
          <w:tcPr>
            <w:tcW w:w="2286" w:type="dxa"/>
          </w:tcPr>
          <w:p w:rsidR="005E5E13" w:rsidRDefault="005E5E13" w:rsidP="00E45586">
            <w:r>
              <w:lastRenderedPageBreak/>
              <w:t>Водозаборные скважины</w:t>
            </w:r>
          </w:p>
        </w:tc>
        <w:tc>
          <w:tcPr>
            <w:tcW w:w="2168" w:type="dxa"/>
          </w:tcPr>
          <w:p w:rsidR="005E5E13" w:rsidRPr="003232C6" w:rsidRDefault="005E5E13" w:rsidP="00E45586">
            <w:pPr>
              <w:pStyle w:val="ConsPlusNormal"/>
              <w:ind w:firstLine="0"/>
              <w:rPr>
                <w:rFonts w:ascii="Times New Roman" w:hAnsi="Times New Roman" w:cs="Times New Roman"/>
                <w:color w:val="2D2D2D"/>
                <w:sz w:val="21"/>
                <w:szCs w:val="21"/>
              </w:rPr>
            </w:pPr>
            <w:r w:rsidRPr="00B40004">
              <w:rPr>
                <w:rFonts w:ascii="Times New Roman" w:hAnsi="Times New Roman" w:cs="Times New Roman"/>
                <w:color w:val="2D2D2D"/>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p>
        </w:tc>
        <w:tc>
          <w:tcPr>
            <w:tcW w:w="3131" w:type="dxa"/>
          </w:tcPr>
          <w:p w:rsidR="005E5E13" w:rsidRPr="00891596" w:rsidRDefault="00891596" w:rsidP="005E5E13">
            <w:pPr>
              <w:rPr>
                <w:color w:val="FF0000"/>
                <w:lang w:eastAsia="ar-SA"/>
              </w:rPr>
            </w:pPr>
            <w:r>
              <w:rPr>
                <w:lang w:eastAsia="ar-SA"/>
              </w:rPr>
              <w:t xml:space="preserve"> </w:t>
            </w:r>
            <w:r w:rsidRPr="00B50175">
              <w:rPr>
                <w:color w:val="000000" w:themeColor="text1"/>
                <w:lang w:eastAsia="ar-SA"/>
              </w:rPr>
              <w:t xml:space="preserve">Предельные (минимальные и (или) максимальные) размеры земельных участков, в том числе их площадь </w:t>
            </w:r>
            <w:r w:rsidR="00E62049" w:rsidRPr="00B50175">
              <w:rPr>
                <w:color w:val="000000" w:themeColor="text1"/>
                <w:lang w:eastAsia="ar-SA"/>
              </w:rPr>
              <w:t>– не подлежат</w:t>
            </w:r>
            <w:r w:rsidR="00E62049" w:rsidRPr="00E62049">
              <w:rPr>
                <w:color w:val="000000"/>
                <w:lang w:eastAsia="ar-SA"/>
              </w:rPr>
              <w:t xml:space="preserve"> установлению</w:t>
            </w:r>
          </w:p>
          <w:p w:rsidR="005E5E13" w:rsidRPr="00B40004" w:rsidRDefault="005E5E13" w:rsidP="005E5E13">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5E13" w:rsidRPr="00B40004" w:rsidRDefault="005E5E13" w:rsidP="005E5E13">
            <w:r w:rsidRPr="00B40004">
              <w:t>– 3 м.</w:t>
            </w:r>
          </w:p>
          <w:p w:rsidR="005E5E13" w:rsidRPr="00B40004" w:rsidRDefault="005E5E13" w:rsidP="005E5E13">
            <w:pPr>
              <w:rPr>
                <w:lang w:eastAsia="ar-SA"/>
              </w:rPr>
            </w:pPr>
            <w:r w:rsidRPr="00B40004">
              <w:rPr>
                <w:lang w:eastAsia="ar-SA"/>
              </w:rPr>
              <w:t>Максимальный процент застройки</w:t>
            </w:r>
            <w:r>
              <w:rPr>
                <w:lang w:eastAsia="ar-SA"/>
              </w:rPr>
              <w:t xml:space="preserve"> в границах земельного участка </w:t>
            </w:r>
            <w:r w:rsidRPr="00B40004">
              <w:rPr>
                <w:lang w:eastAsia="ar-SA"/>
              </w:rPr>
              <w:t xml:space="preserve"> </w:t>
            </w:r>
            <w:r w:rsidR="00891596">
              <w:rPr>
                <w:lang w:eastAsia="ar-SA"/>
              </w:rPr>
              <w:t xml:space="preserve">- </w:t>
            </w:r>
            <w:r w:rsidRPr="00B40004">
              <w:rPr>
                <w:lang w:eastAsia="ar-SA"/>
              </w:rPr>
              <w:t>не подлежит установлению</w:t>
            </w:r>
            <w:r w:rsidR="00891596">
              <w:rPr>
                <w:lang w:eastAsia="ar-SA"/>
              </w:rPr>
              <w:t>.</w:t>
            </w:r>
          </w:p>
          <w:p w:rsidR="005E5E13" w:rsidRPr="00B40004" w:rsidRDefault="005E5E13" w:rsidP="005E5E13">
            <w:pPr>
              <w:rPr>
                <w:lang w:eastAsia="ar-SA"/>
              </w:rPr>
            </w:pPr>
            <w:r w:rsidRPr="00B40004">
              <w:rPr>
                <w:lang w:eastAsia="ar-SA"/>
              </w:rPr>
              <w:t>Предельная высота зданий</w:t>
            </w:r>
            <w:r>
              <w:rPr>
                <w:lang w:eastAsia="ar-SA"/>
              </w:rPr>
              <w:t xml:space="preserve">, строений и сооружений </w:t>
            </w:r>
            <w:r w:rsidRPr="00B40004">
              <w:rPr>
                <w:lang w:eastAsia="ar-SA"/>
              </w:rPr>
              <w:t xml:space="preserve"> </w:t>
            </w:r>
            <w:r w:rsidR="00891596">
              <w:rPr>
                <w:lang w:eastAsia="ar-SA"/>
              </w:rPr>
              <w:t xml:space="preserve">- </w:t>
            </w:r>
            <w:r w:rsidRPr="00B40004">
              <w:rPr>
                <w:lang w:eastAsia="ar-SA"/>
              </w:rPr>
              <w:t>не подлежит установлению</w:t>
            </w:r>
          </w:p>
          <w:p w:rsidR="005E5E13" w:rsidRPr="00B40004" w:rsidRDefault="005E5E13" w:rsidP="00FE3558"/>
        </w:tc>
        <w:tc>
          <w:tcPr>
            <w:tcW w:w="2439" w:type="dxa"/>
          </w:tcPr>
          <w:p w:rsidR="005E5E13" w:rsidRDefault="00FD3A05" w:rsidP="00E45586">
            <w:pPr>
              <w:pStyle w:val="31"/>
              <w:spacing w:after="120" w:line="240" w:lineRule="auto"/>
              <w:ind w:firstLine="0"/>
            </w:pPr>
            <w:r>
              <w:t>Ограничений нет</w:t>
            </w:r>
          </w:p>
        </w:tc>
      </w:tr>
      <w:tr w:rsidR="00762BF2" w:rsidTr="00E45586">
        <w:tc>
          <w:tcPr>
            <w:tcW w:w="2286" w:type="dxa"/>
          </w:tcPr>
          <w:p w:rsidR="00762BF2" w:rsidRDefault="00762BF2" w:rsidP="00E45586">
            <w:r w:rsidRPr="0095420F">
              <w:t>Земельные участки (территории) общего пользования</w:t>
            </w:r>
          </w:p>
        </w:tc>
        <w:tc>
          <w:tcPr>
            <w:tcW w:w="2168" w:type="dxa"/>
          </w:tcPr>
          <w:p w:rsidR="00762BF2" w:rsidRPr="003232C6" w:rsidRDefault="00762BF2" w:rsidP="00E45586">
            <w:pPr>
              <w:pStyle w:val="ConsPlusNormal"/>
              <w:ind w:firstLine="0"/>
              <w:rPr>
                <w:rFonts w:ascii="Times New Roman" w:hAnsi="Times New Roman" w:cs="Times New Roman"/>
                <w:color w:val="2D2D2D"/>
                <w:sz w:val="21"/>
                <w:szCs w:val="21"/>
              </w:rPr>
            </w:pPr>
            <w:r w:rsidRPr="0095420F">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131" w:type="dxa"/>
          </w:tcPr>
          <w:p w:rsidR="00891596" w:rsidRDefault="00891596" w:rsidP="00885FA2">
            <w:r>
              <w:t xml:space="preserve">       Предельные </w:t>
            </w:r>
          </w:p>
          <w:p w:rsidR="00885FA2" w:rsidRPr="00B40004" w:rsidRDefault="00891596" w:rsidP="00885FA2">
            <w:r>
              <w:t xml:space="preserve">(максимальные и (или) </w:t>
            </w:r>
            <w:r w:rsidR="00885FA2" w:rsidRPr="00B40004">
              <w:t>минимальные</w:t>
            </w:r>
            <w:r>
              <w:t>)</w:t>
            </w:r>
            <w:r w:rsidR="00885FA2" w:rsidRPr="00B40004">
              <w:t xml:space="preserve"> размеры земельных участков</w:t>
            </w:r>
            <w:r w:rsidR="000E5EB3">
              <w:t>, в том</w:t>
            </w:r>
            <w:r>
              <w:t xml:space="preserve"> числе их площадь -</w:t>
            </w:r>
            <w:r w:rsidR="00885FA2" w:rsidRPr="00B40004">
              <w:t xml:space="preserve"> не подлежат установлению</w:t>
            </w:r>
            <w:r>
              <w:t>.</w:t>
            </w:r>
          </w:p>
          <w:p w:rsidR="00885FA2" w:rsidRPr="00B40004" w:rsidRDefault="00885FA2" w:rsidP="00885FA2">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hAnsi="Times New Roman" w:cs="Times New Roman"/>
                <w:sz w:val="24"/>
                <w:szCs w:val="24"/>
              </w:rPr>
              <w:t>во зданий, строений, сооружений</w:t>
            </w:r>
            <w:r w:rsidR="00891596">
              <w:rPr>
                <w:rFonts w:ascii="Times New Roman" w:hAnsi="Times New Roman" w:cs="Times New Roman"/>
                <w:sz w:val="24"/>
                <w:szCs w:val="24"/>
              </w:rPr>
              <w:t xml:space="preserve"> -</w:t>
            </w:r>
          </w:p>
          <w:p w:rsidR="00885FA2" w:rsidRPr="00B40004" w:rsidRDefault="00885FA2" w:rsidP="00885FA2">
            <w:r w:rsidRPr="00B40004">
              <w:t>не подлежат установлению</w:t>
            </w:r>
            <w:r w:rsidR="00891596">
              <w:t>.</w:t>
            </w:r>
          </w:p>
          <w:p w:rsidR="00885FA2" w:rsidRPr="00B40004" w:rsidRDefault="00885FA2" w:rsidP="00885FA2">
            <w:pPr>
              <w:rPr>
                <w:lang w:eastAsia="ar-SA"/>
              </w:rPr>
            </w:pPr>
            <w:r w:rsidRPr="00B40004">
              <w:rPr>
                <w:lang w:eastAsia="ar-SA"/>
              </w:rPr>
              <w:t xml:space="preserve">Максимальный процент застройки </w:t>
            </w:r>
            <w:r>
              <w:rPr>
                <w:lang w:eastAsia="ar-SA"/>
              </w:rPr>
              <w:t xml:space="preserve"> в границах земельного участка </w:t>
            </w:r>
            <w:r w:rsidR="00B87D7B">
              <w:rPr>
                <w:lang w:eastAsia="ar-SA"/>
              </w:rPr>
              <w:t xml:space="preserve">- </w:t>
            </w:r>
            <w:r w:rsidRPr="00B40004">
              <w:rPr>
                <w:lang w:eastAsia="ar-SA"/>
              </w:rPr>
              <w:t>не подлежит установлению</w:t>
            </w:r>
            <w:r w:rsidR="00B87D7B">
              <w:rPr>
                <w:lang w:eastAsia="ar-SA"/>
              </w:rPr>
              <w:t>.</w:t>
            </w:r>
          </w:p>
          <w:p w:rsidR="00762BF2" w:rsidRPr="00D83528" w:rsidRDefault="00885FA2" w:rsidP="00885FA2">
            <w:r w:rsidRPr="00B40004">
              <w:rPr>
                <w:lang w:eastAsia="ar-SA"/>
              </w:rPr>
              <w:t>Предельная высота зданий</w:t>
            </w:r>
            <w:r>
              <w:rPr>
                <w:lang w:eastAsia="ar-SA"/>
              </w:rPr>
              <w:t xml:space="preserve">, </w:t>
            </w:r>
            <w:r>
              <w:rPr>
                <w:lang w:eastAsia="ar-SA"/>
              </w:rPr>
              <w:lastRenderedPageBreak/>
              <w:t xml:space="preserve">строений и сооружений </w:t>
            </w:r>
            <w:r w:rsidRPr="00B40004">
              <w:rPr>
                <w:lang w:eastAsia="ar-SA"/>
              </w:rPr>
              <w:t xml:space="preserve"> </w:t>
            </w:r>
            <w:r w:rsidR="00B87D7B">
              <w:rPr>
                <w:lang w:eastAsia="ar-SA"/>
              </w:rPr>
              <w:t xml:space="preserve">- </w:t>
            </w:r>
            <w:r w:rsidRPr="00B40004">
              <w:rPr>
                <w:lang w:eastAsia="ar-SA"/>
              </w:rPr>
              <w:t>не подлежит установлени</w:t>
            </w:r>
            <w:r>
              <w:rPr>
                <w:lang w:eastAsia="ar-SA"/>
              </w:rPr>
              <w:t>ю</w:t>
            </w:r>
          </w:p>
        </w:tc>
        <w:tc>
          <w:tcPr>
            <w:tcW w:w="2439" w:type="dxa"/>
          </w:tcPr>
          <w:p w:rsidR="00762BF2" w:rsidRPr="00972241" w:rsidRDefault="00762BF2" w:rsidP="00E45586">
            <w:pPr>
              <w:pStyle w:val="31"/>
              <w:spacing w:after="120" w:line="240" w:lineRule="auto"/>
              <w:ind w:firstLine="0"/>
            </w:pPr>
            <w:r w:rsidRPr="00972241">
              <w:lastRenderedPageBreak/>
              <w:t>Ограничений нет</w:t>
            </w:r>
          </w:p>
        </w:tc>
      </w:tr>
    </w:tbl>
    <w:p w:rsidR="00020440" w:rsidRPr="00F90D27" w:rsidRDefault="00020440" w:rsidP="00020440">
      <w:pPr>
        <w:shd w:val="clear" w:color="auto" w:fill="FFFFFF"/>
        <w:spacing w:after="120"/>
        <w:ind w:firstLine="709"/>
        <w:jc w:val="both"/>
        <w:rPr>
          <w:b/>
          <w:snapToGrid w:val="0"/>
        </w:rPr>
      </w:pPr>
    </w:p>
    <w:p w:rsidR="00302E00" w:rsidRPr="00F90D27" w:rsidRDefault="00302E00" w:rsidP="00302E00">
      <w:pPr>
        <w:shd w:val="clear" w:color="auto" w:fill="FFFFFF"/>
        <w:spacing w:after="120"/>
        <w:ind w:firstLine="709"/>
        <w:jc w:val="both"/>
        <w:rPr>
          <w:b/>
          <w:snapToGrid w:val="0"/>
        </w:rPr>
      </w:pPr>
    </w:p>
    <w:p w:rsidR="00B24B53" w:rsidRDefault="00B24B53" w:rsidP="00020440">
      <w:pPr>
        <w:numPr>
          <w:ilvl w:val="0"/>
          <w:numId w:val="41"/>
        </w:numPr>
        <w:rPr>
          <w:b/>
        </w:rPr>
      </w:pPr>
      <w:r w:rsidRPr="00D83528">
        <w:rPr>
          <w:b/>
        </w:rPr>
        <w:t>УСЛОВНО РАЗРЕШЁННЫЕ ВИДЫ ИСПОЛЬЗОВАНИЯ</w:t>
      </w:r>
    </w:p>
    <w:p w:rsidR="00020440" w:rsidRPr="00D83528" w:rsidRDefault="00020440" w:rsidP="00020440">
      <w:pPr>
        <w:ind w:left="1069"/>
        <w:rPr>
          <w:b/>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19"/>
        <w:gridCol w:w="2492"/>
        <w:gridCol w:w="3260"/>
        <w:gridCol w:w="2350"/>
      </w:tblGrid>
      <w:tr w:rsidR="00B24B53"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vAlign w:val="center"/>
          </w:tcPr>
          <w:p w:rsidR="00B24B53" w:rsidRPr="00D83528" w:rsidRDefault="00B24B53" w:rsidP="00D733A9">
            <w:pPr>
              <w:tabs>
                <w:tab w:val="center" w:pos="4677"/>
                <w:tab w:val="right" w:pos="9355"/>
              </w:tabs>
              <w:jc w:val="center"/>
              <w:rPr>
                <w:b/>
              </w:rPr>
            </w:pPr>
            <w:r w:rsidRPr="00D83528">
              <w:rPr>
                <w:b/>
                <w:sz w:val="14"/>
                <w:szCs w:val="14"/>
              </w:rPr>
              <w:t>ВИДЫ РАЗРЕШЕННОГО ИСПОЛЬЗОВАНИЯ ЗЕМЕЛЬНЫХ УЧАСТКОВ И ОКС</w:t>
            </w:r>
          </w:p>
        </w:tc>
        <w:tc>
          <w:tcPr>
            <w:tcW w:w="2492" w:type="dxa"/>
            <w:tcBorders>
              <w:top w:val="single" w:sz="8" w:space="0" w:color="auto"/>
              <w:left w:val="single" w:sz="8" w:space="0" w:color="auto"/>
              <w:bottom w:val="single" w:sz="8" w:space="0" w:color="auto"/>
              <w:right w:val="single" w:sz="8" w:space="0" w:color="auto"/>
            </w:tcBorders>
          </w:tcPr>
          <w:p w:rsidR="00B24B53" w:rsidRPr="00D83528" w:rsidRDefault="00B24B53" w:rsidP="00D733A9">
            <w:pPr>
              <w:tabs>
                <w:tab w:val="center" w:pos="4677"/>
                <w:tab w:val="right" w:pos="9355"/>
              </w:tabs>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tcPr>
          <w:p w:rsidR="00B24B53" w:rsidRPr="00D83528" w:rsidRDefault="00B24B53" w:rsidP="00D733A9">
            <w:pPr>
              <w:tabs>
                <w:tab w:val="center" w:pos="4677"/>
                <w:tab w:val="right" w:pos="9355"/>
              </w:tabs>
              <w:jc w:val="center"/>
              <w:rPr>
                <w:b/>
                <w:sz w:val="16"/>
                <w:szCs w:val="16"/>
              </w:rPr>
            </w:pPr>
            <w:r w:rsidRPr="00D83528">
              <w:rPr>
                <w:b/>
                <w:sz w:val="14"/>
                <w:szCs w:val="14"/>
              </w:rPr>
              <w:t>ПРЕДЕЛЬНЫЕ РАЗМЕРЫ ЗЕМЕЛЬНЫХ УЧАСТКОВ И ПРЕДЕЛЬНЫЕ ПАРАМЕТРЫ РАЗРЕШЕННОГО СТРОИТЕЛЬСТВА, РЕКОНСТРУКЦИИ ОКС</w:t>
            </w:r>
          </w:p>
        </w:tc>
        <w:tc>
          <w:tcPr>
            <w:tcW w:w="2350" w:type="dxa"/>
            <w:tcBorders>
              <w:top w:val="single" w:sz="8" w:space="0" w:color="auto"/>
              <w:left w:val="single" w:sz="8" w:space="0" w:color="auto"/>
              <w:bottom w:val="single" w:sz="8" w:space="0" w:color="auto"/>
              <w:right w:val="single" w:sz="8" w:space="0" w:color="auto"/>
            </w:tcBorders>
            <w:vAlign w:val="center"/>
          </w:tcPr>
          <w:p w:rsidR="00B24B53" w:rsidRPr="00D83528" w:rsidRDefault="00B24B53" w:rsidP="00D733A9">
            <w:pPr>
              <w:tabs>
                <w:tab w:val="center" w:pos="4677"/>
                <w:tab w:val="right" w:pos="9355"/>
              </w:tabs>
              <w:jc w:val="center"/>
              <w:rPr>
                <w:b/>
                <w:sz w:val="16"/>
                <w:szCs w:val="16"/>
              </w:rPr>
            </w:pPr>
            <w:r w:rsidRPr="00D83528">
              <w:rPr>
                <w:b/>
                <w:sz w:val="14"/>
                <w:szCs w:val="14"/>
              </w:rPr>
              <w:t>ОГРАНИЧЕНИЯ ИСПОЛЬЗОВАНИЯ ЗЕМЕЛЬНЫХ УЧАСТКОВ И ОКС</w:t>
            </w:r>
          </w:p>
        </w:tc>
      </w:tr>
      <w:tr w:rsidR="00B24B53"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B24B53" w:rsidRPr="00FB3B8F" w:rsidRDefault="00B24B53" w:rsidP="00D733A9">
            <w:pPr>
              <w:tabs>
                <w:tab w:val="center" w:pos="4677"/>
                <w:tab w:val="right" w:pos="9355"/>
              </w:tabs>
            </w:pPr>
            <w:r w:rsidRPr="00FB3B8F">
              <w:t>Сблокированные жилые дома на одну семью</w:t>
            </w:r>
          </w:p>
        </w:tc>
        <w:tc>
          <w:tcPr>
            <w:tcW w:w="2492" w:type="dxa"/>
            <w:tcBorders>
              <w:top w:val="single" w:sz="8" w:space="0" w:color="auto"/>
              <w:left w:val="single" w:sz="8" w:space="0" w:color="auto"/>
              <w:bottom w:val="single" w:sz="8" w:space="0" w:color="auto"/>
              <w:right w:val="single" w:sz="8" w:space="0" w:color="auto"/>
            </w:tcBorders>
          </w:tcPr>
          <w:p w:rsidR="00B24B53" w:rsidRPr="00FB3B8F" w:rsidRDefault="00B24B53" w:rsidP="00D733A9">
            <w:pPr>
              <w:pStyle w:val="ConsPlusNormal"/>
              <w:ind w:firstLine="0"/>
              <w:rPr>
                <w:rFonts w:ascii="Times New Roman" w:hAnsi="Times New Roman" w:cs="Times New Roman"/>
              </w:rPr>
            </w:pPr>
            <w:r w:rsidRPr="00FB3B8F">
              <w:rPr>
                <w:rFonts w:ascii="Times New Roman" w:hAnsi="Times New Roman" w:cs="Times New Roman"/>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B24B53" w:rsidRPr="00FB3B8F" w:rsidRDefault="00B24B53" w:rsidP="00D733A9">
            <w:pPr>
              <w:pStyle w:val="ConsPlusNormal"/>
              <w:ind w:firstLine="0"/>
              <w:rPr>
                <w:rFonts w:ascii="Times New Roman" w:hAnsi="Times New Roman" w:cs="Times New Roman"/>
              </w:rPr>
            </w:pPr>
            <w:r w:rsidRPr="00FB3B8F">
              <w:rPr>
                <w:rFonts w:ascii="Times New Roman" w:hAnsi="Times New Roman" w:cs="Times New Roman"/>
              </w:rPr>
              <w:t>- разведение декоративных и плодовых деревьев, овощных и ягодных культур;</w:t>
            </w:r>
          </w:p>
          <w:p w:rsidR="00B24B53" w:rsidRPr="00FB3B8F" w:rsidRDefault="00B24B53" w:rsidP="00D733A9">
            <w:pPr>
              <w:pStyle w:val="ConsPlusNormal"/>
              <w:ind w:firstLine="0"/>
              <w:rPr>
                <w:rFonts w:ascii="Times New Roman" w:hAnsi="Times New Roman" w:cs="Times New Roman"/>
              </w:rPr>
            </w:pPr>
            <w:r w:rsidRPr="00FB3B8F">
              <w:rPr>
                <w:rFonts w:ascii="Times New Roman" w:hAnsi="Times New Roman" w:cs="Times New Roman"/>
              </w:rPr>
              <w:t>- размещение индивидуальных гаражей и иных вспомогательных сооружений;</w:t>
            </w:r>
          </w:p>
          <w:p w:rsidR="00B24B53" w:rsidRPr="00FB3B8F" w:rsidRDefault="00B24B53" w:rsidP="00D733A9">
            <w:pPr>
              <w:pStyle w:val="ConsPlusNormal"/>
              <w:ind w:firstLine="0"/>
              <w:rPr>
                <w:rFonts w:ascii="Times New Roman" w:hAnsi="Times New Roman" w:cs="Times New Roman"/>
              </w:rPr>
            </w:pPr>
            <w:r w:rsidRPr="00FB3B8F">
              <w:rPr>
                <w:rFonts w:ascii="Times New Roman" w:hAnsi="Times New Roman" w:cs="Times New Roman"/>
              </w:rPr>
              <w:t>обустройство спортивных и детских площадок, площадок отдыха</w:t>
            </w:r>
          </w:p>
        </w:tc>
        <w:tc>
          <w:tcPr>
            <w:tcW w:w="3260" w:type="dxa"/>
            <w:tcBorders>
              <w:top w:val="single" w:sz="8" w:space="0" w:color="auto"/>
              <w:left w:val="single" w:sz="8" w:space="0" w:color="auto"/>
              <w:bottom w:val="single" w:sz="8" w:space="0" w:color="auto"/>
              <w:right w:val="single" w:sz="8" w:space="0" w:color="auto"/>
            </w:tcBorders>
          </w:tcPr>
          <w:p w:rsidR="00B24B53" w:rsidRDefault="00B24B53" w:rsidP="00D733A9">
            <w:r w:rsidRPr="00FB3B8F">
              <w:t>Минимальный/ максимальный  размер земельного участка – 600/5000 кв. м.</w:t>
            </w:r>
          </w:p>
          <w:p w:rsidR="00B87D7B" w:rsidRPr="00E62049" w:rsidRDefault="00B87D7B" w:rsidP="00D733A9">
            <w:pPr>
              <w:rPr>
                <w:color w:val="000000"/>
              </w:rPr>
            </w:pPr>
            <w:r w:rsidRPr="00B50175">
              <w:t xml:space="preserve">Площадь земельных участков </w:t>
            </w:r>
            <w:r w:rsidR="00E62049" w:rsidRPr="00B50175">
              <w:t>–</w:t>
            </w:r>
            <w:r w:rsidRPr="00B50175">
              <w:t xml:space="preserve"> </w:t>
            </w:r>
            <w:r w:rsidR="00E62049" w:rsidRPr="00B50175">
              <w:t>не</w:t>
            </w:r>
            <w:r w:rsidR="00E62049" w:rsidRPr="00E62049">
              <w:rPr>
                <w:color w:val="000000"/>
              </w:rPr>
              <w:t xml:space="preserve"> подлежит установлению</w:t>
            </w:r>
          </w:p>
          <w:p w:rsidR="00B24B53" w:rsidRPr="00FB3B8F" w:rsidRDefault="00B24B53" w:rsidP="00D733A9">
            <w:r w:rsidRPr="00FB3B8F">
              <w:t>Минималь</w:t>
            </w:r>
            <w:r w:rsidR="002E7FA9">
              <w:t>ные отступы от границ земельных участков</w:t>
            </w:r>
            <w:r w:rsidRPr="00FB3B8F">
              <w:t xml:space="preserve"> в целях оп</w:t>
            </w:r>
            <w:r w:rsidR="00B87D7B">
              <w:t xml:space="preserve">ределения мест допустимого размещения зданий, строений, сооружений, за пределами которых </w:t>
            </w:r>
            <w:r w:rsidRPr="00FB3B8F">
              <w:t xml:space="preserve"> </w:t>
            </w:r>
            <w:r w:rsidR="00B87D7B">
              <w:t>запрещено строительство зданий, строений, сооружений</w:t>
            </w:r>
            <w:r w:rsidRPr="00FB3B8F">
              <w:t>– 3 м.</w:t>
            </w:r>
          </w:p>
          <w:p w:rsidR="00B24B53" w:rsidRPr="00FB3B8F" w:rsidRDefault="00B24B53" w:rsidP="00D733A9">
            <w:r w:rsidRPr="00FB3B8F">
              <w:t xml:space="preserve">Предельное количество надземных этажей </w:t>
            </w:r>
            <w:r w:rsidR="002E7FA9">
              <w:t xml:space="preserve">зданий, строений, сооружений </w:t>
            </w:r>
            <w:r w:rsidRPr="00FB3B8F">
              <w:t>– 3.</w:t>
            </w:r>
          </w:p>
          <w:p w:rsidR="00B24B53" w:rsidRPr="00FB3B8F" w:rsidRDefault="00B24B53" w:rsidP="00D733A9">
            <w:r w:rsidRPr="00FB3B8F">
              <w:t>Максимальный процент застройки в границах земельного участка – 56.</w:t>
            </w:r>
          </w:p>
          <w:p w:rsidR="00B24B53" w:rsidRPr="00FB3B8F" w:rsidRDefault="00B24B53" w:rsidP="00D733A9"/>
        </w:tc>
        <w:tc>
          <w:tcPr>
            <w:tcW w:w="2350" w:type="dxa"/>
            <w:tcBorders>
              <w:top w:val="single" w:sz="8" w:space="0" w:color="auto"/>
              <w:left w:val="single" w:sz="8" w:space="0" w:color="auto"/>
              <w:bottom w:val="single" w:sz="8" w:space="0" w:color="auto"/>
              <w:right w:val="single" w:sz="8" w:space="0" w:color="auto"/>
            </w:tcBorders>
          </w:tcPr>
          <w:p w:rsidR="00B24B53" w:rsidRPr="00FB3B8F" w:rsidRDefault="00B24B53" w:rsidP="00D733A9">
            <w:r w:rsidRPr="00FB3B8F">
              <w:t xml:space="preserve">Не допускается размещение хозяйственных построек со стороны улиц, за исключением гаражей. </w:t>
            </w:r>
          </w:p>
          <w:p w:rsidR="00B24B53" w:rsidRPr="00FB3B8F" w:rsidRDefault="00B24B53" w:rsidP="00D733A9">
            <w:r w:rsidRPr="00FB3B8F">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B24B53" w:rsidRPr="00FB3B8F" w:rsidRDefault="00B24B53" w:rsidP="00D733A9">
            <w:r w:rsidRPr="00FB3B8F">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B24B53"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B24B53" w:rsidRPr="00E823C8" w:rsidRDefault="00B24B53" w:rsidP="00D733A9">
            <w:pPr>
              <w:tabs>
                <w:tab w:val="center" w:pos="4677"/>
                <w:tab w:val="right" w:pos="9355"/>
              </w:tabs>
            </w:pPr>
            <w:r w:rsidRPr="00E823C8">
              <w:t>Торговля</w:t>
            </w:r>
          </w:p>
          <w:p w:rsidR="00B24B53" w:rsidRPr="00E823C8" w:rsidRDefault="00B24B53" w:rsidP="00D733A9">
            <w:pPr>
              <w:tabs>
                <w:tab w:val="center" w:pos="4677"/>
                <w:tab w:val="right" w:pos="9355"/>
              </w:tabs>
            </w:pPr>
            <w:r w:rsidRPr="00E823C8">
              <w:t xml:space="preserve">Универсамы, универмаги, торговые центры и магазины в </w:t>
            </w:r>
            <w:r w:rsidRPr="00E823C8">
              <w:lastRenderedPageBreak/>
              <w:t>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 , палатки.</w:t>
            </w:r>
          </w:p>
          <w:p w:rsidR="00B24B53" w:rsidRPr="00E823C8" w:rsidRDefault="00B24B53" w:rsidP="00D733A9">
            <w:pPr>
              <w:tabs>
                <w:tab w:val="center" w:pos="4677"/>
                <w:tab w:val="right" w:pos="9355"/>
              </w:tabs>
            </w:pPr>
          </w:p>
        </w:tc>
        <w:tc>
          <w:tcPr>
            <w:tcW w:w="2492" w:type="dxa"/>
            <w:tcBorders>
              <w:top w:val="single" w:sz="8" w:space="0" w:color="auto"/>
              <w:left w:val="single" w:sz="8" w:space="0" w:color="auto"/>
              <w:bottom w:val="single" w:sz="8" w:space="0" w:color="auto"/>
              <w:right w:val="single" w:sz="8" w:space="0" w:color="auto"/>
            </w:tcBorders>
          </w:tcPr>
          <w:p w:rsidR="00B24B53" w:rsidRPr="00E823C8" w:rsidRDefault="00B24B53" w:rsidP="00D733A9">
            <w:pPr>
              <w:pStyle w:val="ConsPlusNormal"/>
              <w:ind w:firstLine="0"/>
              <w:rPr>
                <w:rFonts w:ascii="Times New Roman" w:hAnsi="Times New Roman" w:cs="Times New Roman"/>
                <w:color w:val="2D2D2D"/>
                <w:sz w:val="21"/>
                <w:szCs w:val="21"/>
              </w:rPr>
            </w:pPr>
            <w:r w:rsidRPr="00E823C8">
              <w:rPr>
                <w:rFonts w:ascii="Times New Roman" w:hAnsi="Times New Roman" w:cs="Times New Roman"/>
              </w:rPr>
              <w:lastRenderedPageBreak/>
              <w:t xml:space="preserve">- </w:t>
            </w:r>
            <w:r w:rsidRPr="00E823C8">
              <w:rPr>
                <w:rFonts w:ascii="Times New Roman" w:hAnsi="Times New Roman" w:cs="Times New Roman"/>
                <w:color w:val="2D2D2D"/>
                <w:sz w:val="21"/>
                <w:szCs w:val="21"/>
              </w:rPr>
              <w:t xml:space="preserve">Размещение объектов капитального строительства, предназначенных для продажи товаров, </w:t>
            </w:r>
            <w:r w:rsidRPr="00E823C8">
              <w:rPr>
                <w:rFonts w:ascii="Times New Roman" w:hAnsi="Times New Roman" w:cs="Times New Roman"/>
                <w:color w:val="2D2D2D"/>
                <w:sz w:val="21"/>
                <w:szCs w:val="21"/>
              </w:rPr>
              <w:lastRenderedPageBreak/>
              <w:t>торговая площадь которых составляет до 5000 кв.м</w:t>
            </w:r>
          </w:p>
          <w:p w:rsidR="00B24B53" w:rsidRPr="00E823C8" w:rsidRDefault="00B24B53" w:rsidP="00D733A9">
            <w:pPr>
              <w:pStyle w:val="ConsPlusNormal"/>
              <w:ind w:firstLine="0"/>
              <w:rPr>
                <w:rFonts w:ascii="Times New Roman" w:hAnsi="Times New Roman" w:cs="Times New Roman"/>
              </w:rPr>
            </w:pPr>
          </w:p>
          <w:p w:rsidR="00B24B53" w:rsidRPr="00E823C8" w:rsidRDefault="00B24B53" w:rsidP="00D733A9">
            <w:pPr>
              <w:pStyle w:val="ConsPlusNormal"/>
              <w:ind w:firstLine="0"/>
              <w:rPr>
                <w:rFonts w:ascii="Times New Roman" w:hAnsi="Times New Roman" w:cs="Times New Roman"/>
              </w:rPr>
            </w:pPr>
            <w:r w:rsidRPr="00E823C8">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24B53" w:rsidRPr="00E823C8" w:rsidRDefault="00B24B53" w:rsidP="00D733A9">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B24B53" w:rsidRDefault="00B24B53" w:rsidP="00D733A9">
            <w:r w:rsidRPr="00E823C8">
              <w:lastRenderedPageBreak/>
              <w:t>Минимальные/максимальные размеры земельного участка – 600/3000 кв.м.</w:t>
            </w:r>
          </w:p>
          <w:p w:rsidR="00E211CC" w:rsidRPr="00E62049" w:rsidRDefault="00E211CC" w:rsidP="00D733A9">
            <w:pPr>
              <w:rPr>
                <w:color w:val="000000"/>
              </w:rPr>
            </w:pPr>
            <w:r w:rsidRPr="00B50175">
              <w:t xml:space="preserve">Площадь земельных участков </w:t>
            </w:r>
            <w:r w:rsidR="00E62049" w:rsidRPr="00B50175">
              <w:t>–</w:t>
            </w:r>
            <w:r w:rsidR="00E62049">
              <w:rPr>
                <w:color w:val="FF0000"/>
              </w:rPr>
              <w:t xml:space="preserve"> </w:t>
            </w:r>
            <w:r w:rsidR="00E62049" w:rsidRPr="00E62049">
              <w:rPr>
                <w:color w:val="000000"/>
              </w:rPr>
              <w:t xml:space="preserve">не подлежит </w:t>
            </w:r>
            <w:r w:rsidR="00E62049" w:rsidRPr="00E62049">
              <w:rPr>
                <w:color w:val="000000"/>
              </w:rPr>
              <w:lastRenderedPageBreak/>
              <w:t>установлению</w:t>
            </w:r>
          </w:p>
          <w:p w:rsidR="00B24B53" w:rsidRPr="00E823C8" w:rsidRDefault="00B24B53" w:rsidP="00D733A9">
            <w:r w:rsidRPr="00E823C8">
              <w:t>Минимальные отступы от границ земельного у</w:t>
            </w:r>
            <w:r w:rsidR="00E211CC">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823C8">
              <w:t xml:space="preserve"> – 3 м.</w:t>
            </w:r>
          </w:p>
          <w:p w:rsidR="00B24B53" w:rsidRPr="00E823C8" w:rsidRDefault="00B24B53" w:rsidP="00D733A9">
            <w:r w:rsidRPr="00E823C8">
              <w:t>Максимальный процент застройки в границах земельного участка – 53,2.</w:t>
            </w:r>
          </w:p>
          <w:p w:rsidR="00B24B53" w:rsidRPr="00E823C8" w:rsidRDefault="00B24B53" w:rsidP="00D733A9">
            <w:r w:rsidRPr="00E823C8">
              <w:t>Предельное количество этажей</w:t>
            </w:r>
            <w:r w:rsidR="00036FE7">
              <w:t xml:space="preserve"> зданий, строений, сооружений</w:t>
            </w:r>
            <w:r w:rsidRPr="00E823C8">
              <w:t xml:space="preserve"> – 3.</w:t>
            </w:r>
          </w:p>
          <w:p w:rsidR="00B24B53" w:rsidRPr="00E823C8" w:rsidRDefault="00B24B53" w:rsidP="00D733A9">
            <w:pPr>
              <w:tabs>
                <w:tab w:val="center" w:pos="4677"/>
                <w:tab w:val="right" w:pos="9355"/>
              </w:tabs>
              <w:rPr>
                <w:b/>
                <w:sz w:val="14"/>
                <w:szCs w:val="14"/>
              </w:rPr>
            </w:pPr>
            <w:r w:rsidRPr="00E823C8">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B24B53" w:rsidRPr="006B0268" w:rsidRDefault="00B24B53" w:rsidP="00D733A9">
            <w:pPr>
              <w:tabs>
                <w:tab w:val="center" w:pos="4677"/>
                <w:tab w:val="right" w:pos="9355"/>
              </w:tabs>
            </w:pPr>
            <w:r w:rsidRPr="006B0268">
              <w:lastRenderedPageBreak/>
              <w:t>Отдельно стоящие объекты, без установления санитарно-защитных зон.</w:t>
            </w:r>
          </w:p>
          <w:p w:rsidR="00B24B53" w:rsidRPr="006B0268" w:rsidRDefault="00B24B53" w:rsidP="00D733A9">
            <w:pPr>
              <w:tabs>
                <w:tab w:val="center" w:pos="4677"/>
                <w:tab w:val="right" w:pos="9355"/>
              </w:tabs>
            </w:pPr>
            <w:r w:rsidRPr="006B0268">
              <w:lastRenderedPageBreak/>
              <w:t>Встроенно-пристроенные.</w:t>
            </w:r>
          </w:p>
          <w:p w:rsidR="00B24B53" w:rsidRPr="006B0268" w:rsidRDefault="00B24B53" w:rsidP="00D733A9">
            <w:pPr>
              <w:tabs>
                <w:tab w:val="center" w:pos="4677"/>
                <w:tab w:val="right" w:pos="9355"/>
              </w:tabs>
              <w:rPr>
                <w:b/>
                <w:sz w:val="14"/>
                <w:szCs w:val="14"/>
              </w:rPr>
            </w:pPr>
          </w:p>
        </w:tc>
      </w:tr>
      <w:tr w:rsidR="00B24B53"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B24B53" w:rsidRPr="00FB3B8F" w:rsidRDefault="00B24B53" w:rsidP="00D733A9">
            <w:pPr>
              <w:tabs>
                <w:tab w:val="center" w:pos="4677"/>
                <w:tab w:val="right" w:pos="9355"/>
              </w:tabs>
            </w:pPr>
            <w:r w:rsidRPr="00FB3B8F">
              <w:lastRenderedPageBreak/>
              <w:t>Спорт, отдых вне здания</w:t>
            </w:r>
            <w:r>
              <w:t>: атракционы</w:t>
            </w:r>
          </w:p>
        </w:tc>
        <w:tc>
          <w:tcPr>
            <w:tcW w:w="2492" w:type="dxa"/>
            <w:tcBorders>
              <w:top w:val="single" w:sz="8" w:space="0" w:color="auto"/>
              <w:left w:val="single" w:sz="8" w:space="0" w:color="auto"/>
              <w:bottom w:val="single" w:sz="8" w:space="0" w:color="auto"/>
              <w:right w:val="single" w:sz="8" w:space="0" w:color="auto"/>
            </w:tcBorders>
          </w:tcPr>
          <w:p w:rsidR="00B24B53" w:rsidRPr="00FB3B8F" w:rsidRDefault="00B24B53" w:rsidP="00D733A9">
            <w:pPr>
              <w:pStyle w:val="ConsPlusNormal"/>
              <w:ind w:firstLine="0"/>
              <w:rPr>
                <w:rFonts w:ascii="Times New Roman" w:hAnsi="Times New Roman" w:cs="Times New Roman"/>
              </w:rPr>
            </w:pPr>
            <w:r w:rsidRPr="003232C6">
              <w:rPr>
                <w:rFonts w:ascii="Times New Roman" w:hAnsi="Times New Roman" w:cs="Times New Roman"/>
                <w:color w:val="2D2D2D"/>
                <w:sz w:val="21"/>
                <w:szCs w:val="21"/>
              </w:rPr>
              <w:t>устройство площадок для празднеств и гуляний;</w:t>
            </w:r>
          </w:p>
        </w:tc>
        <w:tc>
          <w:tcPr>
            <w:tcW w:w="3260" w:type="dxa"/>
            <w:tcBorders>
              <w:top w:val="single" w:sz="8" w:space="0" w:color="auto"/>
              <w:left w:val="single" w:sz="8" w:space="0" w:color="auto"/>
              <w:bottom w:val="single" w:sz="8" w:space="0" w:color="auto"/>
              <w:right w:val="single" w:sz="8" w:space="0" w:color="auto"/>
            </w:tcBorders>
          </w:tcPr>
          <w:p w:rsidR="00B24B53" w:rsidRPr="002D1116" w:rsidRDefault="00BD66E2" w:rsidP="00D733A9">
            <w:pPr>
              <w:rPr>
                <w:color w:val="FF0000"/>
              </w:rPr>
            </w:pPr>
            <w:r w:rsidRPr="00B50175">
              <w:t xml:space="preserve">      Предельные (минимальные и (или) максимальные) размеры земельных участков, в том числе их площадь </w:t>
            </w:r>
            <w:r w:rsidR="00E62049" w:rsidRPr="00B50175">
              <w:t>–</w:t>
            </w:r>
            <w:r w:rsidRPr="00B50175">
              <w:t xml:space="preserve"> </w:t>
            </w:r>
            <w:r w:rsidR="00E62049" w:rsidRPr="00B50175">
              <w:t>не</w:t>
            </w:r>
            <w:r w:rsidR="00E62049" w:rsidRPr="00E62049">
              <w:rPr>
                <w:color w:val="000000"/>
              </w:rPr>
              <w:t xml:space="preserve"> подлежат установлению</w:t>
            </w:r>
          </w:p>
          <w:p w:rsidR="00B24B53" w:rsidRDefault="00B24B53" w:rsidP="00D733A9">
            <w:r w:rsidRPr="00FB3B8F">
              <w:t>Минималь</w:t>
            </w:r>
            <w:r w:rsidR="00872582">
              <w:t>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B3B8F">
              <w:t xml:space="preserve"> – 3 м.</w:t>
            </w:r>
          </w:p>
          <w:p w:rsidR="00785EA4" w:rsidRPr="00E62049" w:rsidRDefault="00785EA4" w:rsidP="00D733A9">
            <w:pPr>
              <w:rPr>
                <w:color w:val="000000"/>
              </w:rPr>
            </w:pPr>
            <w:r w:rsidRPr="00B50175">
              <w:t>Максимальный процент застройки в границах земельного участка –</w:t>
            </w:r>
            <w:r w:rsidR="00E62049" w:rsidRPr="00B50175">
              <w:t xml:space="preserve"> не</w:t>
            </w:r>
            <w:r w:rsidR="00E62049" w:rsidRPr="00E62049">
              <w:rPr>
                <w:color w:val="000000"/>
              </w:rPr>
              <w:t xml:space="preserve"> подлежит установлению</w:t>
            </w:r>
          </w:p>
          <w:p w:rsidR="00785EA4" w:rsidRPr="00E62049" w:rsidRDefault="00785EA4" w:rsidP="00D733A9">
            <w:pPr>
              <w:rPr>
                <w:color w:val="000000"/>
              </w:rPr>
            </w:pPr>
            <w:r w:rsidRPr="00B50175">
              <w:t xml:space="preserve">Предельное количество этажей зданий, строений, сооружений </w:t>
            </w:r>
            <w:r w:rsidR="00E62049" w:rsidRPr="00B50175">
              <w:t>–</w:t>
            </w:r>
            <w:r w:rsidRPr="00B50175">
              <w:t xml:space="preserve"> </w:t>
            </w:r>
            <w:r w:rsidR="00E62049" w:rsidRPr="00B50175">
              <w:t>не</w:t>
            </w:r>
            <w:r w:rsidR="00E62049" w:rsidRPr="00E62049">
              <w:rPr>
                <w:color w:val="000000"/>
              </w:rPr>
              <w:t xml:space="preserve"> подлежит установлению</w:t>
            </w:r>
          </w:p>
          <w:p w:rsidR="00B24B53" w:rsidRPr="00FB3B8F" w:rsidRDefault="00B24B53" w:rsidP="00D733A9">
            <w:pPr>
              <w:tabs>
                <w:tab w:val="center" w:pos="4677"/>
                <w:tab w:val="right" w:pos="9355"/>
              </w:tabs>
              <w:rPr>
                <w:b/>
                <w:sz w:val="14"/>
                <w:szCs w:val="14"/>
              </w:rPr>
            </w:pPr>
          </w:p>
        </w:tc>
        <w:tc>
          <w:tcPr>
            <w:tcW w:w="2350" w:type="dxa"/>
            <w:tcBorders>
              <w:top w:val="single" w:sz="8" w:space="0" w:color="auto"/>
              <w:left w:val="single" w:sz="8" w:space="0" w:color="auto"/>
              <w:bottom w:val="single" w:sz="8" w:space="0" w:color="auto"/>
              <w:right w:val="single" w:sz="8" w:space="0" w:color="auto"/>
            </w:tcBorders>
          </w:tcPr>
          <w:p w:rsidR="00B24B53" w:rsidRPr="00FB3B8F" w:rsidRDefault="00B24B53" w:rsidP="00D733A9">
            <w:pPr>
              <w:tabs>
                <w:tab w:val="center" w:pos="4677"/>
                <w:tab w:val="right" w:pos="9355"/>
              </w:tabs>
              <w:rPr>
                <w:b/>
                <w:sz w:val="14"/>
                <w:szCs w:val="14"/>
              </w:rPr>
            </w:pPr>
            <w:r w:rsidRPr="00FB3B8F">
              <w:t>Параметры строительства определяются в соответствии со строительными нормами и правилами, техническими регламентами.</w:t>
            </w:r>
          </w:p>
        </w:tc>
      </w:tr>
      <w:tr w:rsidR="009161FF"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9161FF" w:rsidRDefault="009161FF" w:rsidP="00D733A9">
            <w:pPr>
              <w:tabs>
                <w:tab w:val="center" w:pos="4677"/>
                <w:tab w:val="right" w:pos="9355"/>
              </w:tabs>
            </w:pPr>
            <w:r w:rsidRPr="00FB3B8F">
              <w:t>Здравоохранение, соцобеспечение</w:t>
            </w:r>
            <w:r>
              <w:t>:</w:t>
            </w:r>
          </w:p>
          <w:p w:rsidR="009161FF" w:rsidRPr="00FB3B8F" w:rsidRDefault="009161FF" w:rsidP="00D733A9">
            <w:pPr>
              <w:tabs>
                <w:tab w:val="center" w:pos="4677"/>
                <w:tab w:val="right" w:pos="9355"/>
              </w:tabs>
            </w:pPr>
            <w:r>
              <w:t>Ветеринарные поликлиники</w:t>
            </w:r>
          </w:p>
        </w:tc>
        <w:tc>
          <w:tcPr>
            <w:tcW w:w="2492" w:type="dxa"/>
            <w:tcBorders>
              <w:top w:val="single" w:sz="8" w:space="0" w:color="auto"/>
              <w:left w:val="single" w:sz="8" w:space="0" w:color="auto"/>
              <w:bottom w:val="single" w:sz="8" w:space="0" w:color="auto"/>
              <w:right w:val="single" w:sz="8" w:space="0" w:color="auto"/>
            </w:tcBorders>
          </w:tcPr>
          <w:p w:rsidR="009161FF" w:rsidRPr="00FB3B8F" w:rsidRDefault="009161FF" w:rsidP="00D733A9">
            <w:r w:rsidRPr="003232C6">
              <w:rPr>
                <w:color w:val="2D2D2D"/>
                <w:sz w:val="21"/>
                <w:szCs w:val="21"/>
              </w:rPr>
              <w:t>Размещение объектов капитального строительства, предназначенных для оказания ветеринарных услуг в стационаре;</w:t>
            </w:r>
            <w:r w:rsidRPr="003232C6">
              <w:rPr>
                <w:color w:val="2D2D2D"/>
                <w:sz w:val="21"/>
                <w:szCs w:val="21"/>
              </w:rPr>
              <w:br/>
            </w:r>
          </w:p>
        </w:tc>
        <w:tc>
          <w:tcPr>
            <w:tcW w:w="3260" w:type="dxa"/>
            <w:tcBorders>
              <w:top w:val="single" w:sz="8" w:space="0" w:color="auto"/>
              <w:left w:val="single" w:sz="8" w:space="0" w:color="auto"/>
              <w:bottom w:val="single" w:sz="8" w:space="0" w:color="auto"/>
              <w:right w:val="single" w:sz="8" w:space="0" w:color="auto"/>
            </w:tcBorders>
          </w:tcPr>
          <w:p w:rsidR="009161FF" w:rsidRDefault="009161FF" w:rsidP="00D733A9">
            <w:r w:rsidRPr="00FB3B8F">
              <w:lastRenderedPageBreak/>
              <w:t>Минимальный/ максимальный  размер земельного участка – 500/3000 кв. м.</w:t>
            </w:r>
          </w:p>
          <w:p w:rsidR="00594FBC" w:rsidRPr="00594FBC" w:rsidRDefault="00594FBC" w:rsidP="00D733A9">
            <w:pPr>
              <w:rPr>
                <w:color w:val="FF0000"/>
              </w:rPr>
            </w:pPr>
            <w:r w:rsidRPr="00B50175">
              <w:t>Площадь земельного участка</w:t>
            </w:r>
            <w:r w:rsidRPr="00594FBC">
              <w:rPr>
                <w:color w:val="FF0000"/>
              </w:rPr>
              <w:t xml:space="preserve"> </w:t>
            </w:r>
            <w:r w:rsidR="00E62049" w:rsidRPr="00E62049">
              <w:rPr>
                <w:color w:val="000000"/>
              </w:rPr>
              <w:lastRenderedPageBreak/>
              <w:t>–</w:t>
            </w:r>
            <w:r w:rsidRPr="00E62049">
              <w:rPr>
                <w:color w:val="000000"/>
              </w:rPr>
              <w:t xml:space="preserve"> </w:t>
            </w:r>
            <w:r w:rsidR="00E62049" w:rsidRPr="00E62049">
              <w:rPr>
                <w:color w:val="000000"/>
              </w:rPr>
              <w:t>не подлежит установлению</w:t>
            </w:r>
          </w:p>
          <w:p w:rsidR="00594FBC" w:rsidRDefault="009161FF" w:rsidP="00D733A9">
            <w:r w:rsidRPr="00FB3B8F">
              <w:t>Минимальные отступы от границ земельного у</w:t>
            </w:r>
            <w:r w:rsidR="00594FBC">
              <w:t>частка в целях определения мест</w:t>
            </w:r>
            <w:r w:rsidRPr="00FB3B8F">
              <w:t xml:space="preserve"> допустимого</w:t>
            </w:r>
            <w:r w:rsidR="00594FBC">
              <w:t xml:space="preserve"> размещения зданий, строений, сооружений, за пределами которых запрещено строительство зданий, строений, сооружений</w:t>
            </w:r>
            <w:r w:rsidRPr="00FB3B8F">
              <w:t xml:space="preserve"> – </w:t>
            </w:r>
          </w:p>
          <w:p w:rsidR="009161FF" w:rsidRPr="00FB3B8F" w:rsidRDefault="009161FF" w:rsidP="00D733A9">
            <w:r w:rsidRPr="00FB3B8F">
              <w:t>3 м.</w:t>
            </w:r>
          </w:p>
          <w:p w:rsidR="009161FF" w:rsidRPr="00FB3B8F" w:rsidRDefault="009161FF" w:rsidP="00D733A9">
            <w:r w:rsidRPr="00FB3B8F">
              <w:t xml:space="preserve">Предельное количество надземных этажей </w:t>
            </w:r>
            <w:r w:rsidR="00594FBC">
              <w:t>зданий, строений, сооружений</w:t>
            </w:r>
            <w:r w:rsidRPr="00FB3B8F">
              <w:t>– 3.</w:t>
            </w:r>
          </w:p>
          <w:p w:rsidR="009161FF" w:rsidRDefault="009161FF" w:rsidP="00D733A9">
            <w:r w:rsidRPr="00FB3B8F">
              <w:t>Предельная высота ограждений – 3м.</w:t>
            </w:r>
          </w:p>
          <w:p w:rsidR="00594FBC" w:rsidRPr="00594FBC" w:rsidRDefault="00594FBC" w:rsidP="00D733A9">
            <w:pPr>
              <w:rPr>
                <w:color w:val="FF0000"/>
              </w:rPr>
            </w:pPr>
            <w:r w:rsidRPr="00B50175">
              <w:t xml:space="preserve">Максимальный процент застройки в границах земельного участка </w:t>
            </w:r>
            <w:r w:rsidR="00E62049" w:rsidRPr="00B50175">
              <w:t>–</w:t>
            </w:r>
            <w:r w:rsidRPr="00594FBC">
              <w:rPr>
                <w:color w:val="FF0000"/>
              </w:rPr>
              <w:t xml:space="preserve"> </w:t>
            </w:r>
            <w:r w:rsidR="00E62049" w:rsidRPr="00E62049">
              <w:rPr>
                <w:color w:val="000000"/>
              </w:rPr>
              <w:t>не подлежит установлению</w:t>
            </w:r>
          </w:p>
          <w:p w:rsidR="009161FF" w:rsidRPr="00FB3B8F" w:rsidRDefault="009161FF" w:rsidP="00D733A9"/>
        </w:tc>
        <w:tc>
          <w:tcPr>
            <w:tcW w:w="2350" w:type="dxa"/>
            <w:tcBorders>
              <w:top w:val="single" w:sz="8" w:space="0" w:color="auto"/>
              <w:left w:val="single" w:sz="8" w:space="0" w:color="auto"/>
              <w:bottom w:val="single" w:sz="8" w:space="0" w:color="auto"/>
              <w:right w:val="single" w:sz="8" w:space="0" w:color="auto"/>
            </w:tcBorders>
          </w:tcPr>
          <w:p w:rsidR="009161FF" w:rsidRPr="00972241" w:rsidRDefault="009161FF" w:rsidP="003B7C14">
            <w:pPr>
              <w:pStyle w:val="31"/>
              <w:spacing w:after="120" w:line="240" w:lineRule="auto"/>
              <w:ind w:firstLine="0"/>
            </w:pPr>
            <w:r w:rsidRPr="00972241">
              <w:lastRenderedPageBreak/>
              <w:t>ограничений нет</w:t>
            </w:r>
          </w:p>
        </w:tc>
      </w:tr>
      <w:tr w:rsidR="009161FF"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9161FF" w:rsidRDefault="009161FF" w:rsidP="00D733A9">
            <w:pPr>
              <w:tabs>
                <w:tab w:val="center" w:pos="4677"/>
                <w:tab w:val="right" w:pos="9355"/>
              </w:tabs>
            </w:pPr>
            <w:r w:rsidRPr="00FB3B8F">
              <w:lastRenderedPageBreak/>
              <w:t>Бытовое обслуживание населения</w:t>
            </w:r>
            <w:r>
              <w:t>:</w:t>
            </w:r>
          </w:p>
          <w:p w:rsidR="009161FF" w:rsidRPr="00FB3B8F" w:rsidRDefault="009161FF" w:rsidP="00D733A9">
            <w:pPr>
              <w:tabs>
                <w:tab w:val="center" w:pos="4677"/>
                <w:tab w:val="right" w:pos="9355"/>
              </w:tabs>
            </w:pPr>
            <w: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общественные туалеты.</w:t>
            </w:r>
          </w:p>
        </w:tc>
        <w:tc>
          <w:tcPr>
            <w:tcW w:w="2492" w:type="dxa"/>
            <w:tcBorders>
              <w:top w:val="single" w:sz="8" w:space="0" w:color="auto"/>
              <w:left w:val="single" w:sz="8" w:space="0" w:color="auto"/>
              <w:bottom w:val="single" w:sz="8" w:space="0" w:color="auto"/>
              <w:right w:val="single" w:sz="8" w:space="0" w:color="auto"/>
            </w:tcBorders>
          </w:tcPr>
          <w:p w:rsidR="009161FF" w:rsidRPr="00FB3B8F" w:rsidRDefault="009161FF" w:rsidP="00D733A9">
            <w:pPr>
              <w:pStyle w:val="ConsPlusNormal"/>
              <w:ind w:firstLine="0"/>
              <w:rPr>
                <w:rFonts w:ascii="Times New Roman" w:hAnsi="Times New Roman" w:cs="Times New Roman"/>
              </w:rPr>
            </w:pPr>
            <w:r w:rsidRPr="003232C6">
              <w:rPr>
                <w:rFonts w:ascii="Times New Roman" w:hAnsi="Times New Roman" w:cs="Times New Roman"/>
                <w:color w:val="2D2D2D"/>
                <w:sz w:val="21"/>
                <w:szCs w:val="2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Borders>
              <w:top w:val="single" w:sz="8" w:space="0" w:color="auto"/>
              <w:left w:val="single" w:sz="8" w:space="0" w:color="auto"/>
              <w:bottom w:val="single" w:sz="8" w:space="0" w:color="auto"/>
              <w:right w:val="single" w:sz="8" w:space="0" w:color="auto"/>
            </w:tcBorders>
          </w:tcPr>
          <w:p w:rsidR="009161FF" w:rsidRDefault="009161FF" w:rsidP="00D733A9">
            <w:r w:rsidRPr="00FB3B8F">
              <w:t>Минимальные/максимальные размеры земельного участка – 600/3000 кв.м.</w:t>
            </w:r>
          </w:p>
          <w:p w:rsidR="00594FBC" w:rsidRPr="00B50175" w:rsidRDefault="00594FBC" w:rsidP="00D733A9">
            <w:r w:rsidRPr="00B50175">
              <w:t xml:space="preserve">Площадь земельного участка </w:t>
            </w:r>
            <w:r w:rsidR="00E62049" w:rsidRPr="00B50175">
              <w:t>–</w:t>
            </w:r>
            <w:r w:rsidRPr="00B50175">
              <w:t xml:space="preserve"> </w:t>
            </w:r>
            <w:r w:rsidR="00E62049" w:rsidRPr="00B50175">
              <w:t>не подлежит установлению</w:t>
            </w:r>
          </w:p>
          <w:p w:rsidR="009161FF" w:rsidRPr="00FB3B8F" w:rsidRDefault="009161FF" w:rsidP="00D733A9">
            <w:r w:rsidRPr="00FB3B8F">
              <w:t>Минимальные отступы от границ земельного у</w:t>
            </w:r>
            <w:r w:rsidR="00594FBC">
              <w:t>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B3B8F">
              <w:t xml:space="preserve"> – 3 м.</w:t>
            </w:r>
          </w:p>
          <w:p w:rsidR="009161FF" w:rsidRPr="00FB3B8F" w:rsidRDefault="009161FF" w:rsidP="00D733A9">
            <w:r w:rsidRPr="00FB3B8F">
              <w:t>Максимальный процент застройки в границах земельного участка – 53,2.</w:t>
            </w:r>
          </w:p>
          <w:p w:rsidR="009161FF" w:rsidRPr="00FB3B8F" w:rsidRDefault="009161FF" w:rsidP="00D733A9">
            <w:r w:rsidRPr="00FB3B8F">
              <w:t xml:space="preserve">Предельное количество этажей </w:t>
            </w:r>
            <w:r w:rsidR="00594FBC">
              <w:t>зданий, строений, сооружений</w:t>
            </w:r>
            <w:r w:rsidRPr="00FB3B8F">
              <w:t>– 3.</w:t>
            </w:r>
          </w:p>
          <w:p w:rsidR="009161FF" w:rsidRPr="00FB3B8F" w:rsidRDefault="009161FF" w:rsidP="00D733A9">
            <w:pPr>
              <w:tabs>
                <w:tab w:val="center" w:pos="4677"/>
                <w:tab w:val="right" w:pos="9355"/>
              </w:tabs>
              <w:rPr>
                <w:b/>
                <w:sz w:val="14"/>
                <w:szCs w:val="14"/>
              </w:rPr>
            </w:pPr>
            <w:r w:rsidRPr="00FB3B8F">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9161FF" w:rsidRPr="00FB3B8F" w:rsidRDefault="00594FBC" w:rsidP="00D733A9">
            <w:pPr>
              <w:tabs>
                <w:tab w:val="center" w:pos="4677"/>
                <w:tab w:val="right" w:pos="9355"/>
              </w:tabs>
              <w:rPr>
                <w:b/>
                <w:sz w:val="14"/>
                <w:szCs w:val="14"/>
              </w:rPr>
            </w:pPr>
            <w:r>
              <w:t xml:space="preserve"> </w:t>
            </w:r>
          </w:p>
        </w:tc>
      </w:tr>
      <w:tr w:rsidR="009161FF"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9161FF" w:rsidRDefault="009161FF" w:rsidP="00D733A9">
            <w:pPr>
              <w:tabs>
                <w:tab w:val="center" w:pos="4677"/>
                <w:tab w:val="right" w:pos="9355"/>
              </w:tabs>
            </w:pPr>
            <w:r w:rsidRPr="00FB3B8F">
              <w:t>Коммунальное обслуживание</w:t>
            </w:r>
            <w:r>
              <w:t>:</w:t>
            </w:r>
          </w:p>
          <w:p w:rsidR="009161FF" w:rsidRPr="00FB3B8F" w:rsidRDefault="009161FF" w:rsidP="00D733A9">
            <w:pPr>
              <w:tabs>
                <w:tab w:val="center" w:pos="4677"/>
                <w:tab w:val="right" w:pos="9355"/>
              </w:tabs>
            </w:pPr>
            <w:r>
              <w:t>Отделения связи</w:t>
            </w:r>
          </w:p>
        </w:tc>
        <w:tc>
          <w:tcPr>
            <w:tcW w:w="2492" w:type="dxa"/>
            <w:tcBorders>
              <w:top w:val="single" w:sz="8" w:space="0" w:color="auto"/>
              <w:left w:val="single" w:sz="8" w:space="0" w:color="auto"/>
              <w:bottom w:val="single" w:sz="8" w:space="0" w:color="auto"/>
              <w:right w:val="single" w:sz="8" w:space="0" w:color="auto"/>
            </w:tcBorders>
          </w:tcPr>
          <w:p w:rsidR="009161FF" w:rsidRPr="00FB3B8F" w:rsidRDefault="009161FF" w:rsidP="00D733A9">
            <w:pPr>
              <w:pStyle w:val="ConsPlusNormal"/>
              <w:ind w:firstLine="0"/>
              <w:rPr>
                <w:rFonts w:ascii="Times New Roman" w:hAnsi="Times New Roman" w:cs="Times New Roman"/>
              </w:rPr>
            </w:pPr>
            <w:r w:rsidRPr="00FB3B8F">
              <w:rPr>
                <w:rFonts w:ascii="Times New Roman" w:hAnsi="Times New Roman" w:cs="Times New Roman"/>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9161FF" w:rsidRPr="00FB3B8F" w:rsidRDefault="009161FF" w:rsidP="00D733A9">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9161FF" w:rsidRDefault="00594FBC" w:rsidP="00D733A9">
            <w:pPr>
              <w:tabs>
                <w:tab w:val="center" w:pos="4677"/>
                <w:tab w:val="right" w:pos="9355"/>
              </w:tabs>
            </w:pPr>
            <w:r w:rsidRPr="00B50175">
              <w:t xml:space="preserve">       Предельные (минимальные и (или) максимальные) размеры земельных участков, в том числе их площадь</w:t>
            </w:r>
            <w:r>
              <w:t xml:space="preserve"> –</w:t>
            </w:r>
            <w:r w:rsidR="00DC252B">
              <w:t xml:space="preserve"> не подлежат установлению</w:t>
            </w:r>
          </w:p>
          <w:p w:rsidR="00594FBC" w:rsidRPr="009A20A7" w:rsidRDefault="00594FBC" w:rsidP="00594FBC">
            <w:pPr>
              <w:rPr>
                <w:color w:val="000000"/>
              </w:rPr>
            </w:pPr>
            <w:r w:rsidRPr="00B50175">
              <w:t xml:space="preserve">     Минимальные отступы от границ земельного участка в целях определения мест </w:t>
            </w:r>
            <w:r w:rsidRPr="00B50175">
              <w:lastRenderedPageBreak/>
              <w:t>допустимого размещения зданий, строений, сооружений, за пределами которых запрещено строительство зданий, строений, сооружений –</w:t>
            </w:r>
            <w:r w:rsidRPr="009A20A7">
              <w:rPr>
                <w:color w:val="000000"/>
              </w:rPr>
              <w:t xml:space="preserve"> </w:t>
            </w:r>
            <w:r w:rsidR="009A20A7" w:rsidRPr="009A20A7">
              <w:rPr>
                <w:color w:val="000000"/>
              </w:rPr>
              <w:t>не подлежат установлению</w:t>
            </w:r>
          </w:p>
          <w:p w:rsidR="00594FBC" w:rsidRPr="00594FBC" w:rsidRDefault="00594FBC" w:rsidP="00594FBC">
            <w:pPr>
              <w:rPr>
                <w:color w:val="FF0000"/>
              </w:rPr>
            </w:pPr>
            <w:r>
              <w:rPr>
                <w:color w:val="FF0000"/>
              </w:rPr>
              <w:t xml:space="preserve">       </w:t>
            </w:r>
            <w:r w:rsidRPr="00B50175">
              <w:t xml:space="preserve">Максимальный процент застройки в границах земельного участка – </w:t>
            </w:r>
            <w:r w:rsidR="009A20A7" w:rsidRPr="00B50175">
              <w:t>не подлежит</w:t>
            </w:r>
            <w:r w:rsidR="009A20A7" w:rsidRPr="009A20A7">
              <w:rPr>
                <w:color w:val="000000"/>
              </w:rPr>
              <w:t xml:space="preserve"> установлению</w:t>
            </w:r>
          </w:p>
          <w:p w:rsidR="00594FBC" w:rsidRPr="00B50175" w:rsidRDefault="00594FBC" w:rsidP="00594FBC">
            <w:r>
              <w:rPr>
                <w:color w:val="FF0000"/>
              </w:rPr>
              <w:t xml:space="preserve">       </w:t>
            </w:r>
            <w:r w:rsidRPr="00B50175">
              <w:t>Предельное количество этажей зданий, строений, сооружений–</w:t>
            </w:r>
            <w:r w:rsidR="009A20A7" w:rsidRPr="00B50175">
              <w:t xml:space="preserve"> не подлежит установлению</w:t>
            </w:r>
          </w:p>
          <w:p w:rsidR="00594FBC" w:rsidRPr="00FB3B8F" w:rsidRDefault="00594FBC" w:rsidP="00D733A9">
            <w:pPr>
              <w:tabs>
                <w:tab w:val="center" w:pos="4677"/>
                <w:tab w:val="right" w:pos="9355"/>
              </w:tabs>
              <w:rPr>
                <w:b/>
                <w:sz w:val="14"/>
                <w:szCs w:val="14"/>
              </w:rPr>
            </w:pPr>
            <w:r>
              <w:t xml:space="preserve"> </w:t>
            </w:r>
          </w:p>
        </w:tc>
        <w:tc>
          <w:tcPr>
            <w:tcW w:w="2350" w:type="dxa"/>
            <w:tcBorders>
              <w:top w:val="single" w:sz="8" w:space="0" w:color="auto"/>
              <w:left w:val="single" w:sz="8" w:space="0" w:color="auto"/>
              <w:bottom w:val="single" w:sz="8" w:space="0" w:color="auto"/>
              <w:right w:val="single" w:sz="8" w:space="0" w:color="auto"/>
            </w:tcBorders>
          </w:tcPr>
          <w:p w:rsidR="009161FF" w:rsidRPr="00FB3B8F" w:rsidRDefault="00594FBC" w:rsidP="00D733A9">
            <w:pPr>
              <w:tabs>
                <w:tab w:val="center" w:pos="4677"/>
                <w:tab w:val="right" w:pos="9355"/>
              </w:tabs>
              <w:rPr>
                <w:b/>
                <w:sz w:val="14"/>
                <w:szCs w:val="14"/>
              </w:rPr>
            </w:pPr>
            <w:r>
              <w:lastRenderedPageBreak/>
              <w:t xml:space="preserve"> </w:t>
            </w:r>
          </w:p>
        </w:tc>
      </w:tr>
      <w:tr w:rsidR="009161FF"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9161FF" w:rsidRDefault="009161FF" w:rsidP="00D733A9">
            <w:pPr>
              <w:tabs>
                <w:tab w:val="center" w:pos="4677"/>
                <w:tab w:val="right" w:pos="9355"/>
              </w:tabs>
            </w:pPr>
            <w:r w:rsidRPr="00FB3B8F">
              <w:lastRenderedPageBreak/>
              <w:t>Экстренные службы</w:t>
            </w:r>
            <w:r>
              <w:t>:</w:t>
            </w:r>
          </w:p>
          <w:p w:rsidR="009161FF" w:rsidRPr="00FB3B8F" w:rsidRDefault="009161FF" w:rsidP="00D733A9">
            <w:pPr>
              <w:tabs>
                <w:tab w:val="center" w:pos="4677"/>
                <w:tab w:val="right" w:pos="9355"/>
              </w:tabs>
            </w:pPr>
            <w:r w:rsidRPr="00FB3B8F">
              <w:t>Опорные пункты милиции, пожарные депо, станции скорой помощи. Отделения милиции, военкоматы, призывные пункты.</w:t>
            </w:r>
          </w:p>
        </w:tc>
        <w:tc>
          <w:tcPr>
            <w:tcW w:w="2492" w:type="dxa"/>
            <w:tcBorders>
              <w:top w:val="single" w:sz="8" w:space="0" w:color="auto"/>
              <w:left w:val="single" w:sz="8" w:space="0" w:color="auto"/>
              <w:bottom w:val="single" w:sz="8" w:space="0" w:color="auto"/>
              <w:right w:val="single" w:sz="8" w:space="0" w:color="auto"/>
            </w:tcBorders>
          </w:tcPr>
          <w:p w:rsidR="009161FF" w:rsidRPr="00FB3B8F" w:rsidRDefault="009161FF" w:rsidP="00D733A9">
            <w:pPr>
              <w:pStyle w:val="ConsPlusNormal"/>
              <w:ind w:firstLine="0"/>
              <w:rPr>
                <w:rFonts w:ascii="Times New Roman" w:hAnsi="Times New Roman" w:cs="Times New Roman"/>
              </w:rPr>
            </w:pPr>
            <w:r w:rsidRPr="003232C6">
              <w:rPr>
                <w:rFonts w:ascii="Times New Roman" w:hAnsi="Times New Roman" w:cs="Times New Roman"/>
                <w:color w:val="2D2D2D"/>
                <w:sz w:val="21"/>
                <w:szCs w:val="21"/>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w:t>
            </w:r>
            <w:r>
              <w:rPr>
                <w:rFonts w:ascii="Times New Roman" w:hAnsi="Times New Roman" w:cs="Times New Roman"/>
                <w:color w:val="2D2D2D"/>
                <w:sz w:val="21"/>
                <w:szCs w:val="21"/>
              </w:rPr>
              <w:t>ществует военизированная служба.</w:t>
            </w:r>
            <w:r w:rsidRPr="003232C6">
              <w:rPr>
                <w:rFonts w:ascii="Times New Roman" w:hAnsi="Times New Roman" w:cs="Times New Roman"/>
                <w:color w:val="2D2D2D"/>
                <w:sz w:val="21"/>
                <w:szCs w:val="21"/>
              </w:rPr>
              <w:t xml:space="preserve"> </w:t>
            </w:r>
          </w:p>
        </w:tc>
        <w:tc>
          <w:tcPr>
            <w:tcW w:w="3260" w:type="dxa"/>
            <w:tcBorders>
              <w:top w:val="single" w:sz="8" w:space="0" w:color="auto"/>
              <w:left w:val="single" w:sz="8" w:space="0" w:color="auto"/>
              <w:bottom w:val="single" w:sz="8" w:space="0" w:color="auto"/>
              <w:right w:val="single" w:sz="8" w:space="0" w:color="auto"/>
            </w:tcBorders>
          </w:tcPr>
          <w:p w:rsidR="00594FBC" w:rsidRPr="00B50175" w:rsidRDefault="00594FBC" w:rsidP="00594FBC">
            <w:pPr>
              <w:tabs>
                <w:tab w:val="center" w:pos="4677"/>
                <w:tab w:val="right" w:pos="9355"/>
              </w:tabs>
            </w:pPr>
            <w:r>
              <w:t xml:space="preserve"> </w:t>
            </w:r>
            <w:r w:rsidRPr="00B50175">
              <w:t>Предельные (минимальные и (или) максимальные) размеры земельных участков, в том числе их площадь –</w:t>
            </w:r>
            <w:r w:rsidR="009A20A7" w:rsidRPr="00B50175">
              <w:t>не подлежат установлению</w:t>
            </w:r>
          </w:p>
          <w:p w:rsidR="00594FBC" w:rsidRPr="00B50175" w:rsidRDefault="00594FBC" w:rsidP="00594FBC">
            <w:r w:rsidRPr="00B50175">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A20A7" w:rsidRPr="00B50175">
              <w:t>не подлежат установлению</w:t>
            </w:r>
          </w:p>
          <w:p w:rsidR="00594FBC" w:rsidRPr="00594FBC" w:rsidRDefault="00594FBC" w:rsidP="00594FBC">
            <w:pPr>
              <w:rPr>
                <w:color w:val="FF0000"/>
              </w:rPr>
            </w:pPr>
            <w:r w:rsidRPr="00B50175">
              <w:t xml:space="preserve">       Максимальный процент застройки в границах земельного участка – </w:t>
            </w:r>
            <w:r w:rsidR="009A20A7" w:rsidRPr="00B50175">
              <w:t>не</w:t>
            </w:r>
            <w:r w:rsidR="009A20A7" w:rsidRPr="009A20A7">
              <w:rPr>
                <w:color w:val="000000"/>
              </w:rPr>
              <w:t xml:space="preserve"> подлежит установлению</w:t>
            </w:r>
          </w:p>
          <w:p w:rsidR="00594FBC" w:rsidRPr="002032DF" w:rsidRDefault="00594FBC" w:rsidP="00594FBC">
            <w:pPr>
              <w:rPr>
                <w:color w:val="000000"/>
              </w:rPr>
            </w:pPr>
            <w:r w:rsidRPr="00B50175">
              <w:t xml:space="preserve">       Предельное количество этажей зданий, строений, сооружений–</w:t>
            </w:r>
            <w:r w:rsidR="002032DF">
              <w:rPr>
                <w:color w:val="FF0000"/>
              </w:rPr>
              <w:t xml:space="preserve">  </w:t>
            </w:r>
            <w:r w:rsidR="002032DF" w:rsidRPr="002032DF">
              <w:rPr>
                <w:color w:val="000000"/>
              </w:rPr>
              <w:t>не подлежит установлению</w:t>
            </w:r>
          </w:p>
          <w:p w:rsidR="009161FF" w:rsidRPr="00FB3B8F" w:rsidRDefault="009161FF" w:rsidP="00D733A9">
            <w:pPr>
              <w:tabs>
                <w:tab w:val="center" w:pos="4677"/>
                <w:tab w:val="right" w:pos="9355"/>
              </w:tabs>
              <w:rPr>
                <w:b/>
                <w:sz w:val="14"/>
                <w:szCs w:val="14"/>
              </w:rPr>
            </w:pPr>
          </w:p>
        </w:tc>
        <w:tc>
          <w:tcPr>
            <w:tcW w:w="2350" w:type="dxa"/>
            <w:tcBorders>
              <w:top w:val="single" w:sz="8" w:space="0" w:color="auto"/>
              <w:left w:val="single" w:sz="8" w:space="0" w:color="auto"/>
              <w:bottom w:val="single" w:sz="8" w:space="0" w:color="auto"/>
              <w:right w:val="single" w:sz="8" w:space="0" w:color="auto"/>
            </w:tcBorders>
          </w:tcPr>
          <w:p w:rsidR="009161FF" w:rsidRPr="00FB3B8F" w:rsidRDefault="00594FBC" w:rsidP="00D733A9">
            <w:pPr>
              <w:tabs>
                <w:tab w:val="center" w:pos="4677"/>
                <w:tab w:val="right" w:pos="9355"/>
              </w:tabs>
              <w:rPr>
                <w:b/>
                <w:sz w:val="14"/>
                <w:szCs w:val="14"/>
              </w:rPr>
            </w:pPr>
            <w:r>
              <w:t xml:space="preserve"> </w:t>
            </w:r>
          </w:p>
        </w:tc>
      </w:tr>
      <w:tr w:rsidR="009161FF" w:rsidRPr="00FB3B8F" w:rsidTr="00D733A9">
        <w:trPr>
          <w:trHeight w:val="384"/>
        </w:trPr>
        <w:tc>
          <w:tcPr>
            <w:tcW w:w="2319" w:type="dxa"/>
            <w:tcBorders>
              <w:top w:val="single" w:sz="8" w:space="0" w:color="auto"/>
              <w:left w:val="single" w:sz="8" w:space="0" w:color="auto"/>
              <w:bottom w:val="single" w:sz="8" w:space="0" w:color="auto"/>
              <w:right w:val="single" w:sz="8" w:space="0" w:color="auto"/>
            </w:tcBorders>
          </w:tcPr>
          <w:p w:rsidR="009161FF" w:rsidRDefault="009161FF" w:rsidP="00D733A9">
            <w:pPr>
              <w:tabs>
                <w:tab w:val="center" w:pos="4677"/>
                <w:tab w:val="right" w:pos="9355"/>
              </w:tabs>
            </w:pPr>
            <w:r w:rsidRPr="00FB3B8F">
              <w:t>Обслуживание жилой застройки</w:t>
            </w:r>
            <w:r>
              <w:t>:</w:t>
            </w:r>
          </w:p>
          <w:p w:rsidR="009161FF" w:rsidRPr="00FB3B8F" w:rsidRDefault="009161FF" w:rsidP="00D733A9">
            <w:pPr>
              <w:tabs>
                <w:tab w:val="center" w:pos="4677"/>
                <w:tab w:val="right" w:pos="9355"/>
              </w:tabs>
            </w:pPr>
            <w:r w:rsidRPr="00FB3B8F">
              <w:t>АТС, небольшие котельные, КНС, РП, ТП, ГРП, КОС.</w:t>
            </w:r>
          </w:p>
        </w:tc>
        <w:tc>
          <w:tcPr>
            <w:tcW w:w="2492" w:type="dxa"/>
            <w:tcBorders>
              <w:top w:val="single" w:sz="8" w:space="0" w:color="auto"/>
              <w:left w:val="single" w:sz="8" w:space="0" w:color="auto"/>
              <w:bottom w:val="single" w:sz="8" w:space="0" w:color="auto"/>
              <w:right w:val="single" w:sz="8" w:space="0" w:color="auto"/>
            </w:tcBorders>
          </w:tcPr>
          <w:p w:rsidR="009161FF" w:rsidRPr="00FB3B8F" w:rsidRDefault="009161FF" w:rsidP="00D733A9">
            <w:pPr>
              <w:pStyle w:val="ConsPlusNormal"/>
              <w:ind w:firstLine="0"/>
              <w:rPr>
                <w:rFonts w:ascii="Times New Roman" w:hAnsi="Times New Roman" w:cs="Times New Roman"/>
              </w:rPr>
            </w:pPr>
            <w:r w:rsidRPr="003232C6">
              <w:rPr>
                <w:rFonts w:ascii="Times New Roman" w:hAnsi="Times New Roman" w:cs="Times New Roman"/>
                <w:color w:val="2D2D2D"/>
                <w:sz w:val="21"/>
                <w:szCs w:val="21"/>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r>
              <w:rPr>
                <w:rFonts w:ascii="Times New Roman" w:hAnsi="Times New Roman" w:cs="Times New Roman"/>
                <w:color w:val="2D2D2D"/>
                <w:sz w:val="21"/>
                <w:szCs w:val="21"/>
              </w:rPr>
              <w:t>.</w:t>
            </w:r>
          </w:p>
        </w:tc>
        <w:tc>
          <w:tcPr>
            <w:tcW w:w="3260" w:type="dxa"/>
            <w:tcBorders>
              <w:top w:val="single" w:sz="8" w:space="0" w:color="auto"/>
              <w:left w:val="single" w:sz="8" w:space="0" w:color="auto"/>
              <w:bottom w:val="single" w:sz="8" w:space="0" w:color="auto"/>
              <w:right w:val="single" w:sz="8" w:space="0" w:color="auto"/>
            </w:tcBorders>
          </w:tcPr>
          <w:p w:rsidR="00FD3A05" w:rsidRPr="006B4962" w:rsidRDefault="005B39F7" w:rsidP="00FD3A05">
            <w:r>
              <w:t>Предельные (минимальные</w:t>
            </w:r>
            <w:r w:rsidR="00F7120D">
              <w:t xml:space="preserve"> </w:t>
            </w:r>
            <w:r>
              <w:t>и (или) максимальные размеры земельных участков, в том числе их площадь</w:t>
            </w:r>
            <w:r w:rsidR="00FD3A05" w:rsidRPr="006B4962">
              <w:t xml:space="preserve"> не подлежат установлению</w:t>
            </w:r>
          </w:p>
          <w:p w:rsidR="00FD3A05" w:rsidRPr="006B4962" w:rsidRDefault="00FD3A05" w:rsidP="00FD3A05">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6B4962">
              <w:rPr>
                <w:rFonts w:ascii="Times New Roman" w:hAnsi="Times New Roman" w:cs="Times New Roman"/>
                <w:sz w:val="24"/>
                <w:szCs w:val="24"/>
              </w:rPr>
              <w:lastRenderedPageBreak/>
              <w:t>которых запрещено строительство зданий, строений, сооружений</w:t>
            </w:r>
          </w:p>
          <w:p w:rsidR="00FD3A05" w:rsidRPr="006B4962" w:rsidRDefault="00FD3A05" w:rsidP="00FD3A05">
            <w:r w:rsidRPr="006B4962">
              <w:t>– 3 м.</w:t>
            </w:r>
          </w:p>
          <w:p w:rsidR="00FD3A05" w:rsidRPr="006B4962" w:rsidRDefault="00FD3A05" w:rsidP="00FD3A05">
            <w:r w:rsidRPr="006B4962">
              <w:t>Максимальный процент застройки в границах земельного участка – 80.</w:t>
            </w:r>
          </w:p>
          <w:p w:rsidR="00FD3A05" w:rsidRPr="006B4962" w:rsidRDefault="00FD3A05" w:rsidP="00FD3A05">
            <w:r w:rsidRPr="006B4962">
              <w:t>Предельное количество этажей</w:t>
            </w:r>
            <w:r>
              <w:t xml:space="preserve"> зданий, строений и сооружений </w:t>
            </w:r>
            <w:r w:rsidRPr="006B4962">
              <w:t xml:space="preserve"> – 3.</w:t>
            </w:r>
          </w:p>
          <w:p w:rsidR="009161FF" w:rsidRPr="00FB3B8F" w:rsidRDefault="00FD3A05" w:rsidP="00FD3A05">
            <w:pPr>
              <w:tabs>
                <w:tab w:val="center" w:pos="4677"/>
                <w:tab w:val="right" w:pos="9355"/>
              </w:tabs>
              <w:rPr>
                <w:b/>
                <w:sz w:val="14"/>
                <w:szCs w:val="14"/>
              </w:rPr>
            </w:pPr>
            <w:r w:rsidRPr="006B4962">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9161FF" w:rsidRPr="00FB3B8F" w:rsidRDefault="00594FBC" w:rsidP="00D733A9">
            <w:pPr>
              <w:tabs>
                <w:tab w:val="center" w:pos="4677"/>
                <w:tab w:val="right" w:pos="9355"/>
              </w:tabs>
              <w:rPr>
                <w:b/>
                <w:sz w:val="14"/>
                <w:szCs w:val="14"/>
              </w:rPr>
            </w:pPr>
            <w:r>
              <w:lastRenderedPageBreak/>
              <w:t xml:space="preserve"> </w:t>
            </w:r>
            <w:r w:rsidR="009161FF" w:rsidRPr="00FB3B8F">
              <w:t>.</w:t>
            </w:r>
          </w:p>
        </w:tc>
      </w:tr>
    </w:tbl>
    <w:p w:rsidR="00B24B53" w:rsidRPr="00FB3B8F" w:rsidRDefault="00B24B53" w:rsidP="00B24B53">
      <w:pPr>
        <w:rPr>
          <w:b/>
        </w:rPr>
      </w:pPr>
    </w:p>
    <w:p w:rsidR="00042E67" w:rsidRDefault="00B24B53" w:rsidP="00020440">
      <w:pPr>
        <w:rPr>
          <w:b/>
        </w:rPr>
      </w:pPr>
      <w:r w:rsidRPr="00FB3B8F">
        <w:rPr>
          <w:b/>
        </w:rPr>
        <w:t>3.   ВСПОМОГАТЕЛЬНЫЕ ВИДЫ Р</w:t>
      </w:r>
      <w:r w:rsidR="00762BF2">
        <w:rPr>
          <w:b/>
        </w:rPr>
        <w:t>АЗРЕШЁННОГО ИСПО</w:t>
      </w:r>
      <w:r w:rsidR="00E900EE">
        <w:rPr>
          <w:b/>
        </w:rPr>
        <w:t xml:space="preserve">ЛЬЗОВАНИЯ  </w:t>
      </w:r>
    </w:p>
    <w:p w:rsidR="00762BF2" w:rsidRDefault="00762BF2" w:rsidP="00020440">
      <w:pPr>
        <w:rPr>
          <w:b/>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118"/>
      </w:tblGrid>
      <w:tr w:rsidR="00612891" w:rsidRPr="007924B2" w:rsidTr="00CB38F7">
        <w:trPr>
          <w:trHeight w:val="384"/>
        </w:trPr>
        <w:tc>
          <w:tcPr>
            <w:tcW w:w="2802" w:type="dxa"/>
            <w:vAlign w:val="center"/>
          </w:tcPr>
          <w:p w:rsidR="00612891" w:rsidRPr="006B4962" w:rsidRDefault="00612891" w:rsidP="00CB38F7">
            <w:pPr>
              <w:pStyle w:val="aff3"/>
              <w:ind w:left="0"/>
              <w:rPr>
                <w:b/>
              </w:rPr>
            </w:pPr>
            <w:r w:rsidRPr="006B4962">
              <w:rPr>
                <w:b/>
                <w:lang w:eastAsia="ar-SA"/>
              </w:rPr>
              <w:t>Виды разрешенного использования земельных участков и объектов капитального строительства</w:t>
            </w:r>
          </w:p>
        </w:tc>
        <w:tc>
          <w:tcPr>
            <w:tcW w:w="3969" w:type="dxa"/>
          </w:tcPr>
          <w:p w:rsidR="00612891" w:rsidRPr="006B4962" w:rsidRDefault="00612891" w:rsidP="00CB38F7">
            <w:pPr>
              <w:pStyle w:val="ConsPlusNormal"/>
              <w:ind w:firstLine="540"/>
              <w:jc w:val="both"/>
              <w:outlineLvl w:val="1"/>
              <w:rPr>
                <w:rFonts w:ascii="Times New Roman" w:hAnsi="Times New Roman" w:cs="Times New Roman"/>
                <w:b/>
                <w:sz w:val="24"/>
                <w:szCs w:val="24"/>
              </w:rPr>
            </w:pPr>
            <w:r w:rsidRPr="006B4962">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2891" w:rsidRPr="006B4962" w:rsidRDefault="00612891" w:rsidP="00CB38F7">
            <w:pPr>
              <w:pStyle w:val="ConsPlusNormal"/>
              <w:ind w:firstLine="540"/>
              <w:jc w:val="both"/>
              <w:rPr>
                <w:rFonts w:ascii="Times New Roman" w:hAnsi="Times New Roman" w:cs="Times New Roman"/>
                <w:b/>
                <w:sz w:val="24"/>
                <w:szCs w:val="24"/>
              </w:rPr>
            </w:pPr>
          </w:p>
          <w:p w:rsidR="00612891" w:rsidRPr="006B4962" w:rsidRDefault="00612891" w:rsidP="00CB38F7">
            <w:pPr>
              <w:jc w:val="center"/>
              <w:rPr>
                <w:b/>
              </w:rPr>
            </w:pPr>
          </w:p>
        </w:tc>
        <w:tc>
          <w:tcPr>
            <w:tcW w:w="3118" w:type="dxa"/>
            <w:vAlign w:val="center"/>
          </w:tcPr>
          <w:p w:rsidR="00612891" w:rsidRPr="006B4962" w:rsidRDefault="00612891" w:rsidP="00CB38F7">
            <w:pPr>
              <w:pStyle w:val="ConsPlusNormal"/>
              <w:ind w:firstLine="540"/>
              <w:jc w:val="both"/>
              <w:rPr>
                <w:rFonts w:ascii="Times New Roman" w:hAnsi="Times New Roman" w:cs="Times New Roman"/>
                <w:b/>
                <w:sz w:val="24"/>
                <w:szCs w:val="24"/>
              </w:rPr>
            </w:pPr>
            <w:r w:rsidRPr="006B4962">
              <w:rPr>
                <w:rFonts w:ascii="Times New Roman" w:hAnsi="Times New Roman" w:cs="Times New Roman"/>
                <w:b/>
                <w:sz w:val="24"/>
                <w:szCs w:val="24"/>
                <w:lang w:eastAsia="ar-SA"/>
              </w:rPr>
              <w:t>Ограничения  использования земельных участков и объектов капитального строительства</w:t>
            </w:r>
          </w:p>
        </w:tc>
      </w:tr>
      <w:tr w:rsidR="00612891" w:rsidRPr="007924B2" w:rsidTr="00CB38F7">
        <w:trPr>
          <w:trHeight w:val="206"/>
        </w:trPr>
        <w:tc>
          <w:tcPr>
            <w:tcW w:w="2802" w:type="dxa"/>
            <w:tcBorders>
              <w:top w:val="single" w:sz="8" w:space="0" w:color="auto"/>
              <w:left w:val="single" w:sz="8" w:space="0" w:color="auto"/>
              <w:bottom w:val="single" w:sz="8" w:space="0" w:color="auto"/>
              <w:right w:val="single" w:sz="8" w:space="0" w:color="auto"/>
            </w:tcBorders>
          </w:tcPr>
          <w:p w:rsidR="00612891" w:rsidRPr="006B4962" w:rsidRDefault="00612891" w:rsidP="00CB38F7">
            <w:pPr>
              <w:widowControl w:val="0"/>
              <w:suppressAutoHyphens/>
              <w:overflowPunct w:val="0"/>
              <w:autoSpaceDE w:val="0"/>
              <w:rPr>
                <w:lang w:eastAsia="ar-SA"/>
              </w:rPr>
            </w:pPr>
            <w:r w:rsidRPr="006B4962">
              <w:rPr>
                <w:lang w:eastAsia="ar-SA"/>
              </w:rPr>
              <w:t>Объекты инженерно-технического обеспечения: подводящие элементы 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612891" w:rsidRPr="006B4962" w:rsidRDefault="005B39F7" w:rsidP="00CB38F7">
            <w:r>
              <w:t>Предельные (минимальные и (или) максимальные размеры земельных участков, в том числе их площадь</w:t>
            </w:r>
            <w:r w:rsidR="00612891" w:rsidRPr="006B4962">
              <w:t xml:space="preserve"> не подлежат установлению</w:t>
            </w:r>
            <w:r>
              <w:t>.</w:t>
            </w:r>
          </w:p>
          <w:p w:rsidR="00612891" w:rsidRPr="006B4962" w:rsidRDefault="00612891" w:rsidP="00CB38F7">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B39F7">
              <w:rPr>
                <w:rFonts w:ascii="Times New Roman" w:hAnsi="Times New Roman" w:cs="Times New Roman"/>
                <w:sz w:val="24"/>
                <w:szCs w:val="24"/>
              </w:rPr>
              <w:t>,</w:t>
            </w:r>
          </w:p>
          <w:p w:rsidR="00612891" w:rsidRPr="006B4962" w:rsidRDefault="00612891" w:rsidP="00CB38F7">
            <w:r w:rsidRPr="006B4962">
              <w:t>не подлежат установлению.</w:t>
            </w:r>
          </w:p>
          <w:p w:rsidR="00612891" w:rsidRPr="006B4962" w:rsidRDefault="005B39F7" w:rsidP="00CB38F7">
            <w:r>
              <w:t xml:space="preserve">        </w:t>
            </w:r>
            <w:r w:rsidR="00612891" w:rsidRPr="006B4962">
              <w:t>Максимальный процент застройки в границах земельного участка не подлежит установлению.</w:t>
            </w:r>
          </w:p>
          <w:p w:rsidR="00612891" w:rsidRPr="006B4962" w:rsidRDefault="005B39F7" w:rsidP="00CB38F7">
            <w:r>
              <w:t xml:space="preserve">        </w:t>
            </w:r>
            <w:r w:rsidR="00612891" w:rsidRPr="006B4962">
              <w:t xml:space="preserve">Предельное количество этажей </w:t>
            </w:r>
            <w:r w:rsidR="00612891">
              <w:t xml:space="preserve"> зданий, строений и сооружений </w:t>
            </w:r>
            <w:r w:rsidR="00612891" w:rsidRPr="006B4962">
              <w:t xml:space="preserve"> не подлежит установлению.</w:t>
            </w:r>
          </w:p>
          <w:p w:rsidR="00612891" w:rsidRPr="006B4962" w:rsidRDefault="00612891" w:rsidP="00CB38F7">
            <w:pPr>
              <w:widowControl w:val="0"/>
              <w:suppressAutoHyphens/>
              <w:overflowPunct w:val="0"/>
              <w:autoSpaceDE w:val="0"/>
              <w:rPr>
                <w:lang w:eastAsia="ar-SA"/>
              </w:rPr>
            </w:pPr>
          </w:p>
        </w:tc>
        <w:tc>
          <w:tcPr>
            <w:tcW w:w="3118" w:type="dxa"/>
            <w:tcBorders>
              <w:top w:val="single" w:sz="8" w:space="0" w:color="auto"/>
              <w:left w:val="single" w:sz="8" w:space="0" w:color="auto"/>
              <w:bottom w:val="single" w:sz="8" w:space="0" w:color="auto"/>
              <w:right w:val="single" w:sz="8" w:space="0" w:color="auto"/>
            </w:tcBorders>
          </w:tcPr>
          <w:p w:rsidR="00612891" w:rsidRPr="006B4962" w:rsidRDefault="00612891" w:rsidP="00CB38F7">
            <w:pPr>
              <w:widowControl w:val="0"/>
              <w:suppressAutoHyphens/>
              <w:overflowPunct w:val="0"/>
              <w:autoSpaceDE w:val="0"/>
              <w:rPr>
                <w:lang w:eastAsia="ar-SA"/>
              </w:rPr>
            </w:pPr>
            <w:r w:rsidRPr="006B4962">
              <w:rPr>
                <w:lang w:eastAsia="ar-SA"/>
              </w:rPr>
              <w:t>Ограничений нет</w:t>
            </w:r>
          </w:p>
        </w:tc>
      </w:tr>
      <w:tr w:rsidR="00612891" w:rsidRPr="007924B2" w:rsidTr="00CB38F7">
        <w:trPr>
          <w:trHeight w:val="206"/>
        </w:trPr>
        <w:tc>
          <w:tcPr>
            <w:tcW w:w="2802" w:type="dxa"/>
          </w:tcPr>
          <w:p w:rsidR="00612891" w:rsidRPr="006B4962" w:rsidRDefault="00612891" w:rsidP="00CB38F7">
            <w:pPr>
              <w:widowControl w:val="0"/>
              <w:suppressAutoHyphens/>
              <w:overflowPunct w:val="0"/>
              <w:autoSpaceDE w:val="0"/>
              <w:rPr>
                <w:lang w:eastAsia="ar-SA"/>
              </w:rPr>
            </w:pPr>
            <w:r w:rsidRPr="006B4962">
              <w:rPr>
                <w:lang w:eastAsia="ar-SA"/>
              </w:rPr>
              <w:t>Объекты хранения индивидуального транспорта</w:t>
            </w:r>
          </w:p>
        </w:tc>
        <w:tc>
          <w:tcPr>
            <w:tcW w:w="3969" w:type="dxa"/>
          </w:tcPr>
          <w:p w:rsidR="005B39F7" w:rsidRPr="006B4962" w:rsidRDefault="005B39F7" w:rsidP="005B39F7">
            <w:r>
              <w:rPr>
                <w:lang w:eastAsia="ar-SA"/>
              </w:rPr>
              <w:t xml:space="preserve">       </w:t>
            </w:r>
            <w:r>
              <w:t xml:space="preserve">Предельные (минимальные и (или) максимальные размеры земельных участков, в том числе их площадь, </w:t>
            </w:r>
            <w:r w:rsidRPr="006B4962">
              <w:t>не подлежат установлению</w:t>
            </w:r>
            <w:r>
              <w:t>.</w:t>
            </w:r>
          </w:p>
          <w:p w:rsidR="00612891" w:rsidRPr="006B4962" w:rsidRDefault="00612891" w:rsidP="00CB38F7">
            <w:pPr>
              <w:widowControl w:val="0"/>
              <w:suppressAutoHyphens/>
              <w:overflowPunct w:val="0"/>
              <w:autoSpaceDE w:val="0"/>
              <w:rPr>
                <w:lang w:eastAsia="ar-SA"/>
              </w:rPr>
            </w:pPr>
          </w:p>
          <w:p w:rsidR="00612891" w:rsidRPr="005B39F7" w:rsidRDefault="00612891" w:rsidP="005B39F7">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6B4962">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r w:rsidR="005B39F7">
              <w:rPr>
                <w:rFonts w:ascii="Times New Roman" w:hAnsi="Times New Roman" w:cs="Times New Roman"/>
                <w:sz w:val="24"/>
                <w:szCs w:val="24"/>
              </w:rPr>
              <w:t xml:space="preserve"> </w:t>
            </w:r>
            <w:r w:rsidRPr="006B4962">
              <w:rPr>
                <w:lang w:eastAsia="ar-SA"/>
              </w:rPr>
              <w:t>– 1 м.</w:t>
            </w:r>
          </w:p>
          <w:p w:rsidR="00612891" w:rsidRPr="006B4962" w:rsidRDefault="005B39F7" w:rsidP="00CB38F7">
            <w:pPr>
              <w:widowControl w:val="0"/>
              <w:suppressAutoHyphens/>
              <w:overflowPunct w:val="0"/>
              <w:autoSpaceDE w:val="0"/>
              <w:rPr>
                <w:lang w:eastAsia="ar-SA"/>
              </w:rPr>
            </w:pPr>
            <w:r>
              <w:rPr>
                <w:lang w:eastAsia="ar-SA"/>
              </w:rPr>
              <w:t xml:space="preserve">        </w:t>
            </w:r>
            <w:r w:rsidR="00612891" w:rsidRPr="006B4962">
              <w:rPr>
                <w:lang w:eastAsia="ar-SA"/>
              </w:rPr>
              <w:t>Максимальный процент застройки</w:t>
            </w:r>
            <w:r w:rsidR="00612891">
              <w:rPr>
                <w:lang w:eastAsia="ar-SA"/>
              </w:rPr>
              <w:t xml:space="preserve"> в границах земельного участка </w:t>
            </w:r>
            <w:r w:rsidR="00612891" w:rsidRPr="006B4962">
              <w:rPr>
                <w:lang w:eastAsia="ar-SA"/>
              </w:rPr>
              <w:t xml:space="preserve"> не подлежит установлению.</w:t>
            </w:r>
          </w:p>
          <w:p w:rsidR="00612891" w:rsidRPr="006B4962" w:rsidRDefault="005B39F7" w:rsidP="00CB38F7">
            <w:pPr>
              <w:widowControl w:val="0"/>
              <w:suppressAutoHyphens/>
              <w:overflowPunct w:val="0"/>
              <w:autoSpaceDE w:val="0"/>
              <w:rPr>
                <w:lang w:eastAsia="ar-SA"/>
              </w:rPr>
            </w:pPr>
            <w:r>
              <w:rPr>
                <w:lang w:eastAsia="ar-SA"/>
              </w:rPr>
              <w:t xml:space="preserve">        </w:t>
            </w:r>
            <w:r w:rsidR="00612891">
              <w:rPr>
                <w:lang w:eastAsia="ar-SA"/>
              </w:rPr>
              <w:t xml:space="preserve">Предельная высота зданий, строений и сооружений </w:t>
            </w:r>
            <w:r w:rsidR="00612891" w:rsidRPr="006B4962">
              <w:rPr>
                <w:lang w:eastAsia="ar-SA"/>
              </w:rPr>
              <w:t>– 3 м.</w:t>
            </w:r>
          </w:p>
        </w:tc>
        <w:tc>
          <w:tcPr>
            <w:tcW w:w="3118" w:type="dxa"/>
          </w:tcPr>
          <w:p w:rsidR="00612891" w:rsidRPr="006B4962" w:rsidRDefault="00612891" w:rsidP="00CB38F7">
            <w:pPr>
              <w:widowControl w:val="0"/>
              <w:suppressAutoHyphens/>
              <w:overflowPunct w:val="0"/>
              <w:autoSpaceDE w:val="0"/>
              <w:rPr>
                <w:lang w:eastAsia="ar-SA"/>
              </w:rPr>
            </w:pPr>
            <w:r w:rsidRPr="006B4962">
              <w:rPr>
                <w:lang w:eastAsia="ar-SA"/>
              </w:rPr>
              <w:lastRenderedPageBreak/>
              <w:t>Ограничений нет</w:t>
            </w:r>
          </w:p>
        </w:tc>
      </w:tr>
      <w:tr w:rsidR="00612891" w:rsidRPr="007924B2" w:rsidTr="00CB38F7">
        <w:trPr>
          <w:trHeight w:val="206"/>
        </w:trPr>
        <w:tc>
          <w:tcPr>
            <w:tcW w:w="2802" w:type="dxa"/>
          </w:tcPr>
          <w:p w:rsidR="00612891" w:rsidRPr="006B4962" w:rsidRDefault="00612891" w:rsidP="00CB38F7">
            <w:pPr>
              <w:widowControl w:val="0"/>
              <w:suppressAutoHyphens/>
              <w:overflowPunct w:val="0"/>
              <w:autoSpaceDE w:val="0"/>
              <w:rPr>
                <w:lang w:eastAsia="ar-SA"/>
              </w:rPr>
            </w:pPr>
            <w:r w:rsidRPr="006B4962">
              <w:rPr>
                <w:lang w:eastAsia="ar-SA"/>
              </w:rPr>
              <w:lastRenderedPageBreak/>
              <w:t>Объекты хозяйственного назначения</w:t>
            </w:r>
          </w:p>
        </w:tc>
        <w:tc>
          <w:tcPr>
            <w:tcW w:w="3969" w:type="dxa"/>
          </w:tcPr>
          <w:p w:rsidR="005B39F7" w:rsidRPr="006B4962" w:rsidRDefault="005B39F7" w:rsidP="005B39F7">
            <w:r>
              <w:rPr>
                <w:lang w:eastAsia="ar-SA"/>
              </w:rPr>
              <w:t xml:space="preserve">        </w:t>
            </w:r>
            <w:r>
              <w:t>Предельные (минимальные и (или) максимальные размеры земельных участков, в том числе их площадь</w:t>
            </w:r>
            <w:r w:rsidRPr="006B4962">
              <w:t xml:space="preserve"> не подлежат установлению</w:t>
            </w:r>
            <w:r>
              <w:t>.</w:t>
            </w:r>
          </w:p>
          <w:p w:rsidR="00612891" w:rsidRPr="005B39F7" w:rsidRDefault="005B39F7" w:rsidP="005B39F7">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00612891"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sz w:val="24"/>
                <w:szCs w:val="24"/>
              </w:rPr>
              <w:t xml:space="preserve"> </w:t>
            </w:r>
            <w:r w:rsidR="00612891" w:rsidRPr="006B4962">
              <w:rPr>
                <w:lang w:eastAsia="ar-SA"/>
              </w:rPr>
              <w:t xml:space="preserve"> – 1 м.</w:t>
            </w:r>
          </w:p>
          <w:p w:rsidR="00612891" w:rsidRPr="006B4962" w:rsidRDefault="005B39F7" w:rsidP="00CB38F7">
            <w:r>
              <w:t xml:space="preserve">       </w:t>
            </w:r>
            <w:r w:rsidR="00612891" w:rsidRPr="006B4962">
              <w:t>Максимальный процент застройки в границах земельного участка не подлежит установлению.</w:t>
            </w:r>
          </w:p>
          <w:p w:rsidR="00612891" w:rsidRPr="006B4962" w:rsidRDefault="005B39F7" w:rsidP="00CB38F7">
            <w:pPr>
              <w:widowControl w:val="0"/>
              <w:suppressAutoHyphens/>
              <w:overflowPunct w:val="0"/>
              <w:autoSpaceDE w:val="0"/>
              <w:rPr>
                <w:lang w:eastAsia="ar-SA"/>
              </w:rPr>
            </w:pPr>
            <w:r>
              <w:rPr>
                <w:lang w:eastAsia="ar-SA"/>
              </w:rPr>
              <w:t xml:space="preserve">      </w:t>
            </w:r>
            <w:r w:rsidR="00612891">
              <w:rPr>
                <w:lang w:eastAsia="ar-SA"/>
              </w:rPr>
              <w:t xml:space="preserve">Предельная высота зданий, строений и сооружений </w:t>
            </w:r>
            <w:r w:rsidR="00612891" w:rsidRPr="006B4962">
              <w:rPr>
                <w:lang w:eastAsia="ar-SA"/>
              </w:rPr>
              <w:t xml:space="preserve"> – 6 м.</w:t>
            </w:r>
          </w:p>
        </w:tc>
        <w:tc>
          <w:tcPr>
            <w:tcW w:w="3118" w:type="dxa"/>
          </w:tcPr>
          <w:p w:rsidR="00612891" w:rsidRPr="006B4962" w:rsidRDefault="00612891" w:rsidP="00CB38F7">
            <w:pPr>
              <w:widowControl w:val="0"/>
              <w:suppressAutoHyphens/>
              <w:overflowPunct w:val="0"/>
              <w:autoSpaceDE w:val="0"/>
              <w:rPr>
                <w:lang w:eastAsia="ar-SA"/>
              </w:rPr>
            </w:pPr>
            <w:r w:rsidRPr="006B4962">
              <w:rPr>
                <w:lang w:eastAsia="ar-SA"/>
              </w:rPr>
              <w:t>Не допускается размещение хозяйственных построек со стороны красных линий улиц</w:t>
            </w:r>
          </w:p>
        </w:tc>
      </w:tr>
    </w:tbl>
    <w:p w:rsidR="00762BF2" w:rsidRPr="00C73A7C" w:rsidRDefault="00762BF2" w:rsidP="00020440">
      <w:pPr>
        <w:rPr>
          <w:b/>
        </w:rPr>
      </w:pPr>
    </w:p>
    <w:p w:rsidR="00C73A7C" w:rsidRPr="00F90D27" w:rsidRDefault="00C73A7C" w:rsidP="00C73A7C">
      <w:pPr>
        <w:shd w:val="clear" w:color="auto" w:fill="FFFFFF"/>
        <w:spacing w:after="120"/>
        <w:ind w:firstLine="709"/>
        <w:jc w:val="both"/>
        <w:rPr>
          <w:b/>
          <w:snapToGrid w:val="0"/>
        </w:rPr>
      </w:pP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8"/>
        <w:gridCol w:w="1433"/>
        <w:gridCol w:w="1433"/>
        <w:gridCol w:w="1432"/>
        <w:gridCol w:w="1468"/>
        <w:gridCol w:w="34"/>
      </w:tblGrid>
      <w:tr w:rsidR="00762BF2" w:rsidRPr="00B05858" w:rsidTr="00E45586">
        <w:tc>
          <w:tcPr>
            <w:tcW w:w="10031" w:type="dxa"/>
            <w:gridSpan w:val="6"/>
            <w:tcBorders>
              <w:top w:val="single" w:sz="4" w:space="0" w:color="000000"/>
              <w:left w:val="single" w:sz="4" w:space="0" w:color="000000"/>
              <w:bottom w:val="single" w:sz="4" w:space="0" w:color="auto"/>
              <w:right w:val="single" w:sz="4" w:space="0" w:color="auto"/>
            </w:tcBorders>
          </w:tcPr>
          <w:p w:rsidR="00762BF2" w:rsidRPr="00B05858" w:rsidRDefault="00762BF2" w:rsidP="00E45586">
            <w:pPr>
              <w:jc w:val="center"/>
            </w:pPr>
            <w:r w:rsidRPr="00007A42">
              <w:rPr>
                <w:b/>
                <w:bCs/>
                <w:sz w:val="27"/>
                <w:szCs w:val="2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BF2"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ind w:firstLine="709"/>
              <w:jc w:val="center"/>
              <w:rPr>
                <w:color w:val="000000"/>
              </w:rPr>
            </w:pPr>
          </w:p>
        </w:tc>
        <w:tc>
          <w:tcPr>
            <w:tcW w:w="1429" w:type="dxa"/>
            <w:tcBorders>
              <w:top w:val="single" w:sz="4" w:space="0" w:color="auto"/>
              <w:left w:val="single" w:sz="4" w:space="0" w:color="000000"/>
              <w:bottom w:val="single" w:sz="4" w:space="0" w:color="000000"/>
              <w:right w:val="single" w:sz="4" w:space="0" w:color="000000"/>
            </w:tcBorders>
          </w:tcPr>
          <w:p w:rsidR="00762BF2" w:rsidRPr="006B4962" w:rsidRDefault="00762BF2" w:rsidP="00E45586">
            <w:pPr>
              <w:jc w:val="center"/>
              <w:rPr>
                <w:b/>
                <w:color w:val="000000"/>
              </w:rPr>
            </w:pPr>
            <w:r w:rsidRPr="006B4962">
              <w:rPr>
                <w:b/>
                <w:color w:val="000000"/>
              </w:rPr>
              <w:t>Жилые объекты</w:t>
            </w:r>
          </w:p>
        </w:tc>
        <w:tc>
          <w:tcPr>
            <w:tcW w:w="1429" w:type="dxa"/>
            <w:tcBorders>
              <w:top w:val="single" w:sz="4" w:space="0" w:color="auto"/>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 xml:space="preserve">Нежилые  объекты </w:t>
            </w:r>
          </w:p>
        </w:tc>
        <w:tc>
          <w:tcPr>
            <w:tcW w:w="1428" w:type="dxa"/>
            <w:tcBorders>
              <w:top w:val="single" w:sz="4" w:space="0" w:color="auto"/>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Нежилые  объекты (гаражи, хоз.постройки)</w:t>
            </w:r>
          </w:p>
        </w:tc>
        <w:tc>
          <w:tcPr>
            <w:tcW w:w="1464" w:type="dxa"/>
            <w:tcBorders>
              <w:top w:val="single" w:sz="4" w:space="0" w:color="auto"/>
              <w:bottom w:val="single" w:sz="4" w:space="0" w:color="auto"/>
              <w:right w:val="single" w:sz="4" w:space="0" w:color="auto"/>
            </w:tcBorders>
            <w:shd w:val="clear" w:color="auto" w:fill="auto"/>
          </w:tcPr>
          <w:p w:rsidR="00762BF2" w:rsidRPr="006B4962" w:rsidRDefault="00762BF2" w:rsidP="00E45586">
            <w:pPr>
              <w:jc w:val="center"/>
              <w:rPr>
                <w:b/>
              </w:rPr>
            </w:pPr>
            <w:r w:rsidRPr="006B4962">
              <w:rPr>
                <w:b/>
              </w:rPr>
              <w:t>Ведение личного подсобного хозяйства на полевых участках (1.16)</w:t>
            </w:r>
          </w:p>
        </w:tc>
      </w:tr>
      <w:tr w:rsidR="00762BF2"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r w:rsidRPr="006B4962">
              <w:rPr>
                <w:b/>
                <w:bCs/>
              </w:rPr>
              <w:t>Минимальная/максимальная длина стороны по уличному фронту (м)</w:t>
            </w:r>
            <w:r w:rsidRPr="006B4962">
              <w:t xml:space="preserve"> </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6 - 500</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6 - 500</w:t>
            </w:r>
          </w:p>
        </w:tc>
        <w:tc>
          <w:tcPr>
            <w:tcW w:w="1428"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1 - 500</w:t>
            </w:r>
          </w:p>
        </w:tc>
        <w:tc>
          <w:tcPr>
            <w:tcW w:w="1464" w:type="dxa"/>
            <w:tcBorders>
              <w:top w:val="single" w:sz="4" w:space="0" w:color="auto"/>
              <w:bottom w:val="single" w:sz="4" w:space="0" w:color="auto"/>
              <w:right w:val="single" w:sz="4" w:space="0" w:color="auto"/>
            </w:tcBorders>
            <w:shd w:val="clear" w:color="auto" w:fill="auto"/>
          </w:tcPr>
          <w:p w:rsidR="00762BF2" w:rsidRPr="006B4962" w:rsidRDefault="00762BF2" w:rsidP="00E45586">
            <w:pPr>
              <w:jc w:val="center"/>
              <w:rPr>
                <w:b/>
              </w:rPr>
            </w:pPr>
            <w:r w:rsidRPr="006B4962">
              <w:rPr>
                <w:b/>
              </w:rPr>
              <w:t>1 - 15</w:t>
            </w:r>
          </w:p>
        </w:tc>
      </w:tr>
      <w:tr w:rsidR="00762BF2"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both"/>
              <w:rPr>
                <w:rFonts w:eastAsia="Calibri"/>
              </w:rPr>
            </w:pPr>
            <w:r w:rsidRPr="006B4962">
              <w:rPr>
                <w:rFonts w:eastAsia="Calibri"/>
                <w:b/>
                <w:bCs/>
              </w:rPr>
              <w:t xml:space="preserve">Минимальная/максимальная ширина/глубина </w:t>
            </w:r>
            <w:r w:rsidRPr="006B4962">
              <w:rPr>
                <w:rFonts w:eastAsia="Calibri"/>
                <w:b/>
              </w:rPr>
              <w:t>(м)</w:t>
            </w:r>
            <w:r w:rsidRPr="006B4962">
              <w:rPr>
                <w:rFonts w:eastAsia="Calibri"/>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pPr>
            <w:r w:rsidRPr="006B4962">
              <w:rPr>
                <w:b/>
                <w:bCs/>
              </w:rPr>
              <w:t>6 - 500</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pPr>
            <w:r w:rsidRPr="006B4962">
              <w:rPr>
                <w:b/>
                <w:bCs/>
              </w:rPr>
              <w:t>6 - 500</w:t>
            </w:r>
          </w:p>
        </w:tc>
        <w:tc>
          <w:tcPr>
            <w:tcW w:w="1428"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 xml:space="preserve"> 1 - 500</w:t>
            </w:r>
          </w:p>
        </w:tc>
        <w:tc>
          <w:tcPr>
            <w:tcW w:w="1464" w:type="dxa"/>
            <w:tcBorders>
              <w:top w:val="single" w:sz="4" w:space="0" w:color="auto"/>
              <w:bottom w:val="single" w:sz="4" w:space="0" w:color="auto"/>
              <w:right w:val="single" w:sz="4" w:space="0" w:color="auto"/>
            </w:tcBorders>
            <w:shd w:val="clear" w:color="auto" w:fill="auto"/>
          </w:tcPr>
          <w:p w:rsidR="00762BF2" w:rsidRPr="006B4962" w:rsidRDefault="00762BF2" w:rsidP="00E45586">
            <w:pPr>
              <w:jc w:val="center"/>
              <w:rPr>
                <w:b/>
              </w:rPr>
            </w:pPr>
            <w:r w:rsidRPr="006B4962">
              <w:rPr>
                <w:b/>
              </w:rPr>
              <w:t>1 - 15</w:t>
            </w:r>
          </w:p>
        </w:tc>
      </w:tr>
      <w:tr w:rsidR="00762BF2"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rPr>
                <w:color w:val="000000"/>
              </w:rPr>
            </w:pPr>
            <w:r w:rsidRPr="006B4962">
              <w:rPr>
                <w:b/>
              </w:rPr>
              <w:t>Минимальный/максимальный процент  озеленения (%)</w:t>
            </w:r>
            <w:r w:rsidRPr="006B4962">
              <w:t xml:space="preserve"> </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10 - 60</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20 - 80</w:t>
            </w:r>
          </w:p>
        </w:tc>
        <w:tc>
          <w:tcPr>
            <w:tcW w:w="1428"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0</w:t>
            </w:r>
          </w:p>
        </w:tc>
        <w:tc>
          <w:tcPr>
            <w:tcW w:w="1464" w:type="dxa"/>
            <w:tcBorders>
              <w:top w:val="single" w:sz="4" w:space="0" w:color="auto"/>
              <w:bottom w:val="single" w:sz="4" w:space="0" w:color="auto"/>
              <w:right w:val="single" w:sz="4" w:space="0" w:color="auto"/>
            </w:tcBorders>
            <w:shd w:val="clear" w:color="auto" w:fill="auto"/>
          </w:tcPr>
          <w:p w:rsidR="00762BF2" w:rsidRPr="006B4962" w:rsidRDefault="00762BF2" w:rsidP="00E45586">
            <w:pPr>
              <w:jc w:val="center"/>
              <w:rPr>
                <w:b/>
              </w:rPr>
            </w:pPr>
            <w:r w:rsidRPr="006B4962">
              <w:rPr>
                <w:b/>
              </w:rPr>
              <w:t>Не подлежит установ</w:t>
            </w:r>
            <w:r>
              <w:rPr>
                <w:b/>
              </w:rPr>
              <w:t>лению</w:t>
            </w:r>
          </w:p>
        </w:tc>
      </w:tr>
      <w:tr w:rsidR="00762BF2"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rPr>
                <w:color w:val="000000"/>
              </w:rPr>
            </w:pPr>
            <w:r w:rsidRPr="006B4962">
              <w:rPr>
                <w:b/>
              </w:rPr>
              <w:t xml:space="preserve">Минимальная/максимальная высота здания до конька крыши (м) </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5 - 12</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6 - 12</w:t>
            </w:r>
          </w:p>
        </w:tc>
        <w:tc>
          <w:tcPr>
            <w:tcW w:w="1428"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2 - 9</w:t>
            </w:r>
          </w:p>
        </w:tc>
        <w:tc>
          <w:tcPr>
            <w:tcW w:w="1464" w:type="dxa"/>
            <w:tcBorders>
              <w:top w:val="single" w:sz="4" w:space="0" w:color="auto"/>
              <w:bottom w:val="single" w:sz="4" w:space="0" w:color="auto"/>
              <w:right w:val="single" w:sz="4" w:space="0" w:color="auto"/>
            </w:tcBorders>
            <w:shd w:val="clear" w:color="auto" w:fill="auto"/>
          </w:tcPr>
          <w:p w:rsidR="00762BF2" w:rsidRPr="006B4962" w:rsidRDefault="00762BF2" w:rsidP="00E45586">
            <w:pPr>
              <w:jc w:val="center"/>
              <w:rPr>
                <w:b/>
              </w:rPr>
            </w:pPr>
            <w:r w:rsidRPr="006B4962">
              <w:rPr>
                <w:b/>
              </w:rPr>
              <w:t>Не подлежит установ</w:t>
            </w:r>
            <w:r>
              <w:rPr>
                <w:b/>
              </w:rPr>
              <w:t>лен</w:t>
            </w:r>
            <w:r>
              <w:rPr>
                <w:b/>
              </w:rPr>
              <w:lastRenderedPageBreak/>
              <w:t>ию</w:t>
            </w:r>
          </w:p>
        </w:tc>
      </w:tr>
      <w:tr w:rsidR="00762BF2" w:rsidRPr="00B05858" w:rsidTr="00E45586">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rPr>
                <w:color w:val="000000"/>
              </w:rPr>
            </w:pPr>
            <w:r w:rsidRPr="006B4962">
              <w:rPr>
                <w:b/>
              </w:rPr>
              <w:lastRenderedPageBreak/>
              <w:t>Минимальная/максимальная высота оград</w:t>
            </w:r>
            <w:r w:rsidRPr="006B4962">
              <w:t xml:space="preserve"> </w:t>
            </w:r>
            <w:r w:rsidRPr="006B4962">
              <w:rPr>
                <w:b/>
              </w:rPr>
              <w:t>(м)</w:t>
            </w:r>
            <w:r w:rsidRPr="006B4962">
              <w:t xml:space="preserve"> </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1 - 2,0</w:t>
            </w:r>
          </w:p>
        </w:tc>
        <w:tc>
          <w:tcPr>
            <w:tcW w:w="1429"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color w:val="000000"/>
              </w:rPr>
            </w:pPr>
            <w:r w:rsidRPr="006B4962">
              <w:rPr>
                <w:b/>
                <w:bCs/>
              </w:rPr>
              <w:t>1 - 4,0</w:t>
            </w:r>
          </w:p>
        </w:tc>
        <w:tc>
          <w:tcPr>
            <w:tcW w:w="1428" w:type="dxa"/>
            <w:tcBorders>
              <w:top w:val="single" w:sz="4" w:space="0" w:color="000000"/>
              <w:left w:val="single" w:sz="4" w:space="0" w:color="000000"/>
              <w:bottom w:val="single" w:sz="4" w:space="0" w:color="000000"/>
              <w:right w:val="single" w:sz="4" w:space="0" w:color="000000"/>
            </w:tcBorders>
          </w:tcPr>
          <w:p w:rsidR="00762BF2" w:rsidRPr="006B4962" w:rsidRDefault="00762BF2" w:rsidP="00E45586">
            <w:pPr>
              <w:jc w:val="center"/>
              <w:rPr>
                <w:b/>
                <w:bCs/>
              </w:rPr>
            </w:pPr>
            <w:r w:rsidRPr="006B4962">
              <w:rPr>
                <w:b/>
                <w:bCs/>
              </w:rPr>
              <w:t>1,5 - 4,0</w:t>
            </w:r>
          </w:p>
        </w:tc>
        <w:tc>
          <w:tcPr>
            <w:tcW w:w="1464" w:type="dxa"/>
            <w:tcBorders>
              <w:top w:val="single" w:sz="4" w:space="0" w:color="auto"/>
              <w:bottom w:val="single" w:sz="4" w:space="0" w:color="auto"/>
              <w:right w:val="single" w:sz="4" w:space="0" w:color="auto"/>
            </w:tcBorders>
            <w:shd w:val="clear" w:color="auto" w:fill="auto"/>
          </w:tcPr>
          <w:p w:rsidR="00762BF2" w:rsidRPr="006B4962" w:rsidRDefault="00762BF2" w:rsidP="00E45586">
            <w:pPr>
              <w:jc w:val="center"/>
              <w:rPr>
                <w:b/>
              </w:rPr>
            </w:pPr>
            <w:r w:rsidRPr="006B4962">
              <w:rPr>
                <w:b/>
              </w:rPr>
              <w:t>1,5 - 2</w:t>
            </w:r>
          </w:p>
        </w:tc>
      </w:tr>
    </w:tbl>
    <w:p w:rsidR="00C73A7C" w:rsidRDefault="00C73A7C" w:rsidP="00302E00">
      <w:pPr>
        <w:pStyle w:val="a4"/>
        <w:spacing w:after="120"/>
        <w:ind w:firstLine="709"/>
        <w:jc w:val="both"/>
        <w:rPr>
          <w:b w:val="0"/>
        </w:rPr>
      </w:pPr>
    </w:p>
    <w:p w:rsidR="00C73A7C" w:rsidRDefault="00C73A7C" w:rsidP="00302E00">
      <w:pPr>
        <w:pStyle w:val="a4"/>
        <w:spacing w:after="120"/>
        <w:ind w:firstLine="709"/>
        <w:jc w:val="both"/>
        <w:rPr>
          <w:b w:val="0"/>
        </w:rPr>
      </w:pPr>
    </w:p>
    <w:p w:rsidR="00302E00" w:rsidRPr="00F90D27" w:rsidRDefault="00302E00" w:rsidP="00302E00">
      <w:pPr>
        <w:pStyle w:val="a4"/>
        <w:spacing w:after="120"/>
        <w:ind w:firstLine="709"/>
        <w:jc w:val="both"/>
        <w:rPr>
          <w:b w:val="0"/>
        </w:rPr>
      </w:pPr>
      <w:r w:rsidRPr="00F90D27">
        <w:rPr>
          <w:b w:val="0"/>
        </w:rPr>
        <w:t>Статья 2</w:t>
      </w:r>
      <w:r w:rsidR="00101263">
        <w:rPr>
          <w:b w:val="0"/>
        </w:rPr>
        <w:t>1</w:t>
      </w:r>
      <w:r w:rsidRPr="00F90D27">
        <w:rPr>
          <w:b w:val="0"/>
        </w:rPr>
        <w:t xml:space="preserve">. Общественно-деловая зона и виды разрешенного использования земельных участков </w:t>
      </w:r>
    </w:p>
    <w:p w:rsidR="00302E00" w:rsidRDefault="00302E00" w:rsidP="00302E00">
      <w:pPr>
        <w:shd w:val="clear" w:color="auto" w:fill="FFFFFF"/>
        <w:spacing w:after="120"/>
        <w:ind w:firstLine="709"/>
        <w:jc w:val="both"/>
        <w:rPr>
          <w:snapToGrid w:val="0"/>
        </w:rPr>
      </w:pPr>
      <w:r w:rsidRPr="00F90D27">
        <w:rPr>
          <w:b/>
          <w:snapToGrid w:val="0"/>
        </w:rPr>
        <w:t>Общественно-деловая зона (О</w:t>
      </w:r>
      <w:r w:rsidR="00A971F5">
        <w:rPr>
          <w:b/>
          <w:snapToGrid w:val="0"/>
        </w:rPr>
        <w:t>Д</w:t>
      </w:r>
      <w:r w:rsidRPr="00F90D27">
        <w:rPr>
          <w:b/>
          <w:snapToGrid w:val="0"/>
        </w:rPr>
        <w:t>)</w:t>
      </w:r>
      <w:r w:rsidRPr="00F90D27">
        <w:rPr>
          <w:snapToGrid w:val="0"/>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r>
        <w:rPr>
          <w:snapToGrid w:val="0"/>
        </w:rPr>
        <w:t>, в границах населенных пунктов</w:t>
      </w:r>
      <w:r w:rsidRPr="00F90D27">
        <w:rPr>
          <w:snapToGrid w:val="0"/>
        </w:rPr>
        <w:t>.</w:t>
      </w:r>
    </w:p>
    <w:p w:rsidR="0030624F" w:rsidRPr="00B514F9" w:rsidRDefault="0030624F" w:rsidP="0030624F">
      <w:pPr>
        <w:rPr>
          <w:b/>
          <w:sz w:val="18"/>
          <w:szCs w:val="18"/>
        </w:rPr>
      </w:pPr>
      <w:r>
        <w:rPr>
          <w:b/>
          <w:sz w:val="18"/>
          <w:szCs w:val="18"/>
        </w:rPr>
        <w:t>1</w:t>
      </w:r>
      <w:r w:rsidRPr="00B514F9">
        <w:rPr>
          <w:b/>
          <w:sz w:val="18"/>
          <w:szCs w:val="18"/>
        </w:rPr>
        <w:t>.   ОСНОВНЫЕ ВИДЫ РАЗРЕШЁННОГО ИСПОЛЬЗОВАНИЯ</w:t>
      </w:r>
    </w:p>
    <w:p w:rsidR="0030624F" w:rsidRPr="00D83528" w:rsidRDefault="0030624F" w:rsidP="0030624F">
      <w:pPr>
        <w:rPr>
          <w:b/>
        </w:rPr>
      </w:pPr>
    </w:p>
    <w:tbl>
      <w:tblPr>
        <w:tblW w:w="10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0"/>
        <w:gridCol w:w="2498"/>
        <w:gridCol w:w="3260"/>
        <w:gridCol w:w="1854"/>
      </w:tblGrid>
      <w:tr w:rsidR="00762BF2" w:rsidRPr="00D83528" w:rsidTr="00E45586">
        <w:trPr>
          <w:trHeight w:val="552"/>
        </w:trPr>
        <w:tc>
          <w:tcPr>
            <w:tcW w:w="2560" w:type="dxa"/>
            <w:vAlign w:val="center"/>
          </w:tcPr>
          <w:p w:rsidR="00762BF2" w:rsidRPr="00FD06EE" w:rsidRDefault="00762BF2" w:rsidP="00E45586">
            <w:pPr>
              <w:pStyle w:val="aff3"/>
              <w:ind w:left="0"/>
              <w:rPr>
                <w:b/>
                <w:sz w:val="22"/>
                <w:szCs w:val="22"/>
              </w:rPr>
            </w:pPr>
            <w:r w:rsidRPr="00FD06EE">
              <w:rPr>
                <w:b/>
                <w:sz w:val="22"/>
                <w:szCs w:val="22"/>
              </w:rPr>
              <w:t>Виды разрешенного использования земельных участков и объектов капитального строительства</w:t>
            </w:r>
          </w:p>
        </w:tc>
        <w:tc>
          <w:tcPr>
            <w:tcW w:w="2498" w:type="dxa"/>
          </w:tcPr>
          <w:p w:rsidR="00762BF2" w:rsidRPr="00FD06EE" w:rsidRDefault="00762BF2" w:rsidP="00E45586">
            <w:pPr>
              <w:jc w:val="center"/>
              <w:rPr>
                <w:b/>
              </w:rPr>
            </w:pPr>
            <w:r w:rsidRPr="00FD06EE">
              <w:rPr>
                <w:b/>
              </w:rPr>
              <w:t>Описание вида разрешенного использования земельных участков</w:t>
            </w:r>
          </w:p>
        </w:tc>
        <w:tc>
          <w:tcPr>
            <w:tcW w:w="3260" w:type="dxa"/>
            <w:vAlign w:val="center"/>
          </w:tcPr>
          <w:p w:rsidR="00762BF2" w:rsidRPr="00FD06EE" w:rsidRDefault="00762BF2" w:rsidP="00E45586">
            <w:pPr>
              <w:pStyle w:val="ConsPlusNormal"/>
              <w:ind w:firstLine="540"/>
              <w:jc w:val="both"/>
              <w:outlineLvl w:val="1"/>
              <w:rPr>
                <w:rFonts w:ascii="Times New Roman" w:hAnsi="Times New Roman" w:cs="Times New Roman"/>
                <w:b/>
                <w:sz w:val="22"/>
                <w:szCs w:val="22"/>
              </w:rPr>
            </w:pPr>
            <w:r w:rsidRPr="00FD06E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BF2" w:rsidRPr="00FD06EE" w:rsidRDefault="00762BF2" w:rsidP="00E45586">
            <w:pPr>
              <w:pStyle w:val="ConsPlusNormal"/>
              <w:ind w:firstLine="540"/>
              <w:jc w:val="both"/>
              <w:rPr>
                <w:rFonts w:ascii="Times New Roman" w:hAnsi="Times New Roman" w:cs="Times New Roman"/>
                <w:b/>
                <w:sz w:val="22"/>
                <w:szCs w:val="22"/>
              </w:rPr>
            </w:pPr>
          </w:p>
          <w:p w:rsidR="00762BF2" w:rsidRPr="00FD06EE" w:rsidRDefault="00762BF2" w:rsidP="00E45586">
            <w:pPr>
              <w:jc w:val="center"/>
              <w:rPr>
                <w:b/>
              </w:rPr>
            </w:pPr>
          </w:p>
        </w:tc>
        <w:tc>
          <w:tcPr>
            <w:tcW w:w="1854" w:type="dxa"/>
            <w:vAlign w:val="center"/>
          </w:tcPr>
          <w:p w:rsidR="00762BF2" w:rsidRPr="00FD06EE" w:rsidRDefault="00762BF2" w:rsidP="00E45586">
            <w:pPr>
              <w:jc w:val="center"/>
              <w:rPr>
                <w:b/>
              </w:rPr>
            </w:pPr>
            <w:r w:rsidRPr="00FD06EE">
              <w:rPr>
                <w:b/>
              </w:rPr>
              <w:t>Ограничения использования земельных участков и объектов капитального строительства</w:t>
            </w:r>
          </w:p>
        </w:tc>
      </w:tr>
      <w:tr w:rsidR="00762BF2" w:rsidRPr="00D83528" w:rsidTr="00E45586">
        <w:trPr>
          <w:trHeight w:val="552"/>
        </w:trPr>
        <w:tc>
          <w:tcPr>
            <w:tcW w:w="2560" w:type="dxa"/>
          </w:tcPr>
          <w:p w:rsidR="00762BF2" w:rsidRPr="00007A42" w:rsidRDefault="00762BF2" w:rsidP="00E45586">
            <w:r w:rsidRPr="00007A42">
              <w:t>Временное проживание :</w:t>
            </w:r>
          </w:p>
          <w:p w:rsidR="00762BF2" w:rsidRPr="00007A42" w:rsidRDefault="00762BF2" w:rsidP="00E45586">
            <w:pPr>
              <w:pStyle w:val="ConsPlusNormal"/>
              <w:ind w:firstLine="0"/>
              <w:jc w:val="both"/>
              <w:rPr>
                <w:rFonts w:ascii="Times New Roman" w:hAnsi="Times New Roman" w:cs="Times New Roman"/>
                <w:sz w:val="24"/>
                <w:szCs w:val="24"/>
              </w:rPr>
            </w:pPr>
            <w:r w:rsidRPr="00007A42">
              <w:rPr>
                <w:rFonts w:ascii="Times New Roman" w:hAnsi="Times New Roman" w:cs="Times New Roman"/>
                <w:sz w:val="24"/>
                <w:szCs w:val="24"/>
              </w:rPr>
              <w:t>Гостиницы. Мотели, кемпинги, дома приезжих.</w:t>
            </w:r>
          </w:p>
          <w:p w:rsidR="00762BF2" w:rsidRPr="00007A42" w:rsidRDefault="00762BF2" w:rsidP="00E45586"/>
        </w:tc>
        <w:tc>
          <w:tcPr>
            <w:tcW w:w="2498" w:type="dxa"/>
          </w:tcPr>
          <w:p w:rsidR="00762BF2" w:rsidRPr="00007A42" w:rsidRDefault="00762BF2" w:rsidP="00E45586">
            <w:pPr>
              <w:pStyle w:val="ConsPlusNormal"/>
              <w:ind w:firstLine="0"/>
              <w:jc w:val="both"/>
              <w:rPr>
                <w:rFonts w:ascii="Times New Roman" w:hAnsi="Times New Roman" w:cs="Times New Roman"/>
                <w:sz w:val="24"/>
                <w:szCs w:val="24"/>
              </w:rPr>
            </w:pPr>
            <w:r w:rsidRPr="00007A42">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Pr>
          <w:p w:rsidR="00762BF2" w:rsidRPr="00007A42" w:rsidRDefault="00762BF2" w:rsidP="00E45586">
            <w:r w:rsidRPr="00007A42">
              <w:t>Минимальные/ максимальные размеры земельного участка при числе мест гостиницы:</w:t>
            </w:r>
          </w:p>
          <w:p w:rsidR="00762BF2" w:rsidRPr="00007A42" w:rsidRDefault="00762BF2" w:rsidP="00E45586">
            <w:r w:rsidRPr="00007A42">
              <w:t>- от 25 до 100 мест – 55 кв.м. на 1 место;</w:t>
            </w:r>
          </w:p>
          <w:p w:rsidR="00762BF2" w:rsidRPr="00007A42" w:rsidRDefault="00762BF2" w:rsidP="00E45586">
            <w:r w:rsidRPr="00007A42">
              <w:t>- от 101 до 500 мест – 30 кв. м на 1 место.</w:t>
            </w:r>
          </w:p>
          <w:p w:rsidR="00762BF2" w:rsidRPr="00007A42" w:rsidRDefault="00762BF2" w:rsidP="00E45586">
            <w:r w:rsidRPr="00007A42">
              <w:t>Минимальные/ максимальные размеры земельного участка:</w:t>
            </w:r>
          </w:p>
          <w:p w:rsidR="00762BF2" w:rsidRPr="00007A42" w:rsidRDefault="00762BF2" w:rsidP="00E45586">
            <w:r w:rsidRPr="00007A42">
              <w:t>- мотели – 100 кв. м. на 1 место;</w:t>
            </w:r>
          </w:p>
          <w:p w:rsidR="00762BF2" w:rsidRPr="00007A42" w:rsidRDefault="00762BF2" w:rsidP="00E45586">
            <w:r w:rsidRPr="00007A42">
              <w:t>- кемпинги – 150 кв. м. на 1 место.</w:t>
            </w:r>
          </w:p>
          <w:p w:rsidR="00762BF2" w:rsidRPr="00007A42" w:rsidRDefault="00762BF2" w:rsidP="00E45586">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007A42" w:rsidRDefault="00762BF2" w:rsidP="00E45586">
            <w:r w:rsidRPr="00007A42">
              <w:lastRenderedPageBreak/>
              <w:t>– 3 м.</w:t>
            </w:r>
          </w:p>
          <w:p w:rsidR="00762BF2" w:rsidRPr="00007A42" w:rsidRDefault="00762BF2" w:rsidP="00E45586">
            <w:r w:rsidRPr="00007A42">
              <w:t>Максимальный процент застройки</w:t>
            </w:r>
            <w:r>
              <w:t xml:space="preserve"> в границах земельного участка - </w:t>
            </w:r>
            <w:r w:rsidRPr="00007A42">
              <w:t xml:space="preserve"> 60 %</w:t>
            </w:r>
          </w:p>
          <w:p w:rsidR="00762BF2" w:rsidRPr="00007A42" w:rsidRDefault="00762BF2" w:rsidP="00E45586">
            <w:r w:rsidRPr="00007A42">
              <w:t>Предельное количество этажей</w:t>
            </w:r>
            <w:r>
              <w:t xml:space="preserve"> зданий, строений и сооружений </w:t>
            </w:r>
            <w:r w:rsidRPr="00007A42">
              <w:t xml:space="preserve"> – 3.</w:t>
            </w:r>
          </w:p>
          <w:p w:rsidR="00762BF2" w:rsidRDefault="00762BF2" w:rsidP="00E45586">
            <w:pPr>
              <w:tabs>
                <w:tab w:val="center" w:pos="4677"/>
                <w:tab w:val="right" w:pos="9355"/>
              </w:tabs>
            </w:pPr>
            <w:r w:rsidRPr="00007A42">
              <w:t>Предельная высота ограждения – 2 м</w:t>
            </w:r>
            <w:r w:rsidR="005B39F7">
              <w:t>.</w:t>
            </w:r>
          </w:p>
          <w:p w:rsidR="005B39F7" w:rsidRPr="005B39F7" w:rsidRDefault="005B39F7" w:rsidP="00E45586">
            <w:pPr>
              <w:tabs>
                <w:tab w:val="center" w:pos="4677"/>
                <w:tab w:val="right" w:pos="9355"/>
              </w:tabs>
              <w:rPr>
                <w:b/>
                <w:color w:val="FF0000"/>
              </w:rPr>
            </w:pPr>
            <w:r w:rsidRPr="00B50175">
              <w:t xml:space="preserve"> Площадь земельного участка </w:t>
            </w:r>
            <w:r w:rsidR="002032DF" w:rsidRPr="00B50175">
              <w:t>–</w:t>
            </w:r>
            <w:r w:rsidRPr="005B39F7">
              <w:rPr>
                <w:color w:val="FF0000"/>
              </w:rPr>
              <w:t xml:space="preserve"> </w:t>
            </w:r>
            <w:r w:rsidR="002032DF" w:rsidRPr="002032DF">
              <w:rPr>
                <w:color w:val="000000"/>
              </w:rPr>
              <w:t>не подлежит установлению</w:t>
            </w:r>
          </w:p>
        </w:tc>
        <w:tc>
          <w:tcPr>
            <w:tcW w:w="1854" w:type="dxa"/>
          </w:tcPr>
          <w:p w:rsidR="00762BF2" w:rsidRPr="00007A42" w:rsidRDefault="00762BF2" w:rsidP="00E45586">
            <w:pPr>
              <w:tabs>
                <w:tab w:val="center" w:pos="4677"/>
                <w:tab w:val="right" w:pos="9355"/>
              </w:tabs>
              <w:rPr>
                <w:b/>
              </w:rPr>
            </w:pPr>
            <w:r w:rsidRPr="00007A42">
              <w:lastRenderedPageBreak/>
              <w:t>Ограничений нет</w:t>
            </w:r>
          </w:p>
        </w:tc>
      </w:tr>
      <w:tr w:rsidR="00762BF2" w:rsidRPr="00D83528" w:rsidTr="00E45586">
        <w:trPr>
          <w:trHeight w:val="552"/>
        </w:trPr>
        <w:tc>
          <w:tcPr>
            <w:tcW w:w="2560" w:type="dxa"/>
          </w:tcPr>
          <w:p w:rsidR="00762BF2" w:rsidRPr="00007A42" w:rsidRDefault="00762BF2" w:rsidP="00E45586">
            <w:pPr>
              <w:tabs>
                <w:tab w:val="center" w:pos="4677"/>
                <w:tab w:val="right" w:pos="9355"/>
              </w:tabs>
            </w:pPr>
            <w:r w:rsidRPr="00007A42">
              <w:lastRenderedPageBreak/>
              <w:t>Торговля</w:t>
            </w:r>
          </w:p>
          <w:p w:rsidR="00762BF2" w:rsidRPr="00007A42" w:rsidRDefault="00762BF2" w:rsidP="00E45586">
            <w:pPr>
              <w:tabs>
                <w:tab w:val="center" w:pos="4677"/>
                <w:tab w:val="right" w:pos="9355"/>
              </w:tabs>
            </w:pPr>
            <w:r w:rsidRPr="00007A42">
              <w:t>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 , палатки.</w:t>
            </w:r>
          </w:p>
          <w:p w:rsidR="00762BF2" w:rsidRPr="00007A42" w:rsidRDefault="00762BF2" w:rsidP="00E45586">
            <w:pPr>
              <w:tabs>
                <w:tab w:val="center" w:pos="4677"/>
                <w:tab w:val="right" w:pos="9355"/>
              </w:tabs>
            </w:pPr>
            <w:r w:rsidRPr="00007A42">
              <w:t>Объекты общественного питания: рестораны, кафе, закусочные, бистро, бары.</w:t>
            </w:r>
          </w:p>
        </w:tc>
        <w:tc>
          <w:tcPr>
            <w:tcW w:w="2498" w:type="dxa"/>
          </w:tcPr>
          <w:p w:rsidR="00762BF2" w:rsidRPr="00007A42" w:rsidRDefault="00762BF2" w:rsidP="00E45586">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62BF2" w:rsidRPr="00007A42" w:rsidRDefault="00AC120E" w:rsidP="00E4558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То же на малый поток </w:t>
            </w:r>
            <w:r w:rsidR="00762BF2" w:rsidRPr="00007A42">
              <w:rPr>
                <w:rFonts w:ascii="Times New Roman" w:hAnsi="Times New Roman" w:cs="Times New Roman"/>
                <w:sz w:val="24"/>
                <w:szCs w:val="24"/>
              </w:rPr>
              <w:t xml:space="preserve">  посетителей – менее 200 м2</w:t>
            </w:r>
          </w:p>
          <w:p w:rsidR="00762BF2" w:rsidRPr="00007A42" w:rsidRDefault="00762BF2" w:rsidP="00E45586">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размещение гаражей и (или) стоянок для автомобилей сотрудников и посетителей рынка</w:t>
            </w:r>
          </w:p>
        </w:tc>
        <w:tc>
          <w:tcPr>
            <w:tcW w:w="3260" w:type="dxa"/>
          </w:tcPr>
          <w:p w:rsidR="00762BF2" w:rsidRPr="00007A42" w:rsidRDefault="00762BF2" w:rsidP="00E45586">
            <w:r w:rsidRPr="00007A42">
              <w:t>Минимальные/максимальные размеры земельного участка – 600/3000 кв.м.</w:t>
            </w:r>
          </w:p>
          <w:p w:rsidR="00762BF2" w:rsidRPr="00007A42" w:rsidRDefault="00762BF2" w:rsidP="00E45586">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007A42" w:rsidRDefault="00762BF2" w:rsidP="00E45586">
            <w:r w:rsidRPr="00007A42">
              <w:t>– 3 м.</w:t>
            </w:r>
          </w:p>
          <w:p w:rsidR="00762BF2" w:rsidRPr="00007A42" w:rsidRDefault="00762BF2" w:rsidP="00E45586">
            <w:r w:rsidRPr="00007A42">
              <w:t>Максимальный процент застройки в границах земельного участка – 53,2.</w:t>
            </w:r>
          </w:p>
          <w:p w:rsidR="00762BF2" w:rsidRPr="00007A42" w:rsidRDefault="00762BF2" w:rsidP="00E45586">
            <w:r w:rsidRPr="00007A42">
              <w:t>Предельное количество этажей</w:t>
            </w:r>
            <w:r>
              <w:t xml:space="preserve"> зданий, строений и сооружений </w:t>
            </w:r>
            <w:r w:rsidRPr="00007A42">
              <w:t xml:space="preserve"> – 3.</w:t>
            </w:r>
          </w:p>
          <w:p w:rsidR="00762BF2" w:rsidRDefault="00762BF2" w:rsidP="00E45586">
            <w:pPr>
              <w:tabs>
                <w:tab w:val="center" w:pos="4677"/>
                <w:tab w:val="right" w:pos="9355"/>
              </w:tabs>
            </w:pPr>
            <w:r w:rsidRPr="00007A42">
              <w:t>Предельная высота ограждения – 2 м</w:t>
            </w:r>
            <w:r w:rsidR="005B39F7">
              <w:t>.</w:t>
            </w:r>
          </w:p>
          <w:p w:rsidR="005B39F7" w:rsidRPr="005B39F7" w:rsidRDefault="005B39F7" w:rsidP="00E45586">
            <w:pPr>
              <w:tabs>
                <w:tab w:val="center" w:pos="4677"/>
                <w:tab w:val="right" w:pos="9355"/>
              </w:tabs>
              <w:rPr>
                <w:b/>
                <w:color w:val="FF0000"/>
              </w:rPr>
            </w:pPr>
            <w:r w:rsidRPr="00B50175">
              <w:t xml:space="preserve">Площадь земельного участка </w:t>
            </w:r>
            <w:r w:rsidR="002032DF" w:rsidRPr="00B50175">
              <w:t>–</w:t>
            </w:r>
            <w:r w:rsidRPr="00B50175">
              <w:t xml:space="preserve"> </w:t>
            </w:r>
            <w:r w:rsidR="002032DF" w:rsidRPr="00B50175">
              <w:t>не подлежит</w:t>
            </w:r>
            <w:r w:rsidR="002032DF" w:rsidRPr="002032DF">
              <w:rPr>
                <w:color w:val="000000"/>
              </w:rPr>
              <w:t xml:space="preserve"> установлению</w:t>
            </w:r>
          </w:p>
        </w:tc>
        <w:tc>
          <w:tcPr>
            <w:tcW w:w="1854" w:type="dxa"/>
          </w:tcPr>
          <w:p w:rsidR="00762BF2" w:rsidRPr="00007A42" w:rsidRDefault="00762BF2" w:rsidP="00E45586">
            <w:pPr>
              <w:tabs>
                <w:tab w:val="center" w:pos="4677"/>
                <w:tab w:val="right" w:pos="9355"/>
              </w:tabs>
            </w:pPr>
            <w:r w:rsidRPr="00007A42">
              <w:t>Отдельно стоящие объекты, без установления санитарно-защитных зон.</w:t>
            </w:r>
          </w:p>
          <w:p w:rsidR="00762BF2" w:rsidRPr="00007A42" w:rsidRDefault="00762BF2" w:rsidP="00E45586">
            <w:pPr>
              <w:tabs>
                <w:tab w:val="center" w:pos="4677"/>
                <w:tab w:val="right" w:pos="9355"/>
              </w:tabs>
            </w:pPr>
            <w:r w:rsidRPr="00007A42">
              <w:t>Встроенно-пристроенные.</w:t>
            </w:r>
          </w:p>
          <w:p w:rsidR="00762BF2" w:rsidRPr="00007A42" w:rsidRDefault="00762BF2" w:rsidP="00E45586">
            <w:pPr>
              <w:tabs>
                <w:tab w:val="center" w:pos="4677"/>
                <w:tab w:val="right" w:pos="9355"/>
              </w:tabs>
            </w:pPr>
            <w:r w:rsidRPr="00007A42">
              <w:t>Ограничений нет</w:t>
            </w:r>
          </w:p>
        </w:tc>
      </w:tr>
      <w:tr w:rsidR="00762BF2" w:rsidRPr="00D83528" w:rsidTr="00E45586">
        <w:trPr>
          <w:trHeight w:val="552"/>
        </w:trPr>
        <w:tc>
          <w:tcPr>
            <w:tcW w:w="2560" w:type="dxa"/>
          </w:tcPr>
          <w:p w:rsidR="00762BF2" w:rsidRPr="00007A42" w:rsidRDefault="00762BF2" w:rsidP="00E45586">
            <w:pPr>
              <w:tabs>
                <w:tab w:val="center" w:pos="4677"/>
                <w:tab w:val="right" w:pos="9355"/>
              </w:tabs>
            </w:pPr>
            <w:r w:rsidRPr="00007A42">
              <w:t>Отправление культа: храмы, часовни, религиозные объединения, монастыри</w:t>
            </w:r>
          </w:p>
        </w:tc>
        <w:tc>
          <w:tcPr>
            <w:tcW w:w="2498" w:type="dxa"/>
          </w:tcPr>
          <w:p w:rsidR="00762BF2" w:rsidRPr="00007A42" w:rsidRDefault="00762BF2" w:rsidP="00E45586">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(храмы, часовни, монастыри,);</w:t>
            </w:r>
          </w:p>
          <w:p w:rsidR="00762BF2" w:rsidRPr="00007A42" w:rsidRDefault="00762BF2" w:rsidP="00E45586">
            <w:pPr>
              <w:pStyle w:val="ConsPlusNormal"/>
              <w:ind w:firstLine="0"/>
              <w:rPr>
                <w:rFonts w:ascii="Times New Roman" w:hAnsi="Times New Roman" w:cs="Times New Roman"/>
                <w:sz w:val="24"/>
                <w:szCs w:val="24"/>
              </w:rPr>
            </w:pPr>
          </w:p>
        </w:tc>
        <w:tc>
          <w:tcPr>
            <w:tcW w:w="3260" w:type="dxa"/>
          </w:tcPr>
          <w:p w:rsidR="005B39F7" w:rsidRPr="005B39F7" w:rsidRDefault="005B39F7" w:rsidP="005B39F7">
            <w:pPr>
              <w:rPr>
                <w:color w:val="FF0000"/>
              </w:rPr>
            </w:pPr>
            <w:r w:rsidRPr="00B50175">
              <w:t xml:space="preserve">       Предельные (минимальные и (или) максимальные размеры земельных участков, в том числе их площадь </w:t>
            </w:r>
            <w:r w:rsidR="002032DF" w:rsidRPr="00B50175">
              <w:t>–</w:t>
            </w:r>
            <w:r w:rsidR="002032DF">
              <w:rPr>
                <w:color w:val="FF0000"/>
              </w:rPr>
              <w:t xml:space="preserve"> </w:t>
            </w:r>
            <w:r w:rsidR="002032DF" w:rsidRPr="002032DF">
              <w:rPr>
                <w:color w:val="000000"/>
              </w:rPr>
              <w:t>не подлежат установлению</w:t>
            </w:r>
          </w:p>
          <w:p w:rsidR="00762BF2" w:rsidRPr="00007A42" w:rsidRDefault="005B39F7" w:rsidP="005B39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62BF2" w:rsidRPr="00007A42">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00762BF2" w:rsidRPr="00007A42">
              <w:rPr>
                <w:rFonts w:ascii="Times New Roman" w:hAnsi="Times New Roman" w:cs="Times New Roman"/>
                <w:sz w:val="24"/>
                <w:szCs w:val="24"/>
              </w:rPr>
              <w:lastRenderedPageBreak/>
              <w:t>которых запрещено строительство зданий, строений, сооружений</w:t>
            </w:r>
          </w:p>
          <w:p w:rsidR="00762BF2" w:rsidRPr="00007A42" w:rsidRDefault="00762BF2" w:rsidP="00E45586">
            <w:r w:rsidRPr="00007A42">
              <w:t>– 3 м.</w:t>
            </w:r>
          </w:p>
          <w:p w:rsidR="00762BF2" w:rsidRPr="00007A42" w:rsidRDefault="00762BF2" w:rsidP="00E45586">
            <w:r w:rsidRPr="00007A42">
              <w:t xml:space="preserve">Максимальный процент застройки </w:t>
            </w:r>
            <w:r>
              <w:t xml:space="preserve"> в границах земельного участка  - </w:t>
            </w:r>
            <w:r w:rsidRPr="00007A42">
              <w:t>60 %.</w:t>
            </w:r>
          </w:p>
          <w:p w:rsidR="00762BF2" w:rsidRPr="00007A42" w:rsidRDefault="00762BF2" w:rsidP="00E45586">
            <w:r>
              <w:t xml:space="preserve">Предельная высота Зданий, строений и сооружений </w:t>
            </w:r>
            <w:r w:rsidRPr="00007A42">
              <w:t xml:space="preserve"> – 30 м.</w:t>
            </w:r>
          </w:p>
          <w:p w:rsidR="00762BF2" w:rsidRPr="00007A42" w:rsidRDefault="00762BF2" w:rsidP="00E45586">
            <w:pPr>
              <w:tabs>
                <w:tab w:val="center" w:pos="4677"/>
                <w:tab w:val="right" w:pos="9355"/>
              </w:tabs>
              <w:rPr>
                <w:b/>
              </w:rPr>
            </w:pPr>
            <w:r w:rsidRPr="00007A42">
              <w:t>Предельная высота ограждения – 2 м.</w:t>
            </w:r>
          </w:p>
        </w:tc>
        <w:tc>
          <w:tcPr>
            <w:tcW w:w="1854" w:type="dxa"/>
          </w:tcPr>
          <w:p w:rsidR="00762BF2" w:rsidRPr="00007A42" w:rsidRDefault="00762BF2" w:rsidP="00E45586">
            <w:pPr>
              <w:tabs>
                <w:tab w:val="center" w:pos="4677"/>
                <w:tab w:val="right" w:pos="9355"/>
              </w:tabs>
              <w:rPr>
                <w:b/>
              </w:rPr>
            </w:pPr>
            <w:r w:rsidRPr="00007A42">
              <w:lastRenderedPageBreak/>
              <w:t>Ограничений нет</w:t>
            </w:r>
          </w:p>
        </w:tc>
      </w:tr>
      <w:tr w:rsidR="00762BF2" w:rsidRPr="00D83528" w:rsidTr="00E45586">
        <w:trPr>
          <w:trHeight w:val="552"/>
        </w:trPr>
        <w:tc>
          <w:tcPr>
            <w:tcW w:w="2560" w:type="dxa"/>
          </w:tcPr>
          <w:p w:rsidR="00762BF2" w:rsidRPr="00007A42" w:rsidRDefault="00762BF2" w:rsidP="00E45586">
            <w:pPr>
              <w:tabs>
                <w:tab w:val="center" w:pos="4677"/>
                <w:tab w:val="right" w:pos="9355"/>
              </w:tabs>
            </w:pPr>
            <w:r w:rsidRPr="00007A42">
              <w:lastRenderedPageBreak/>
              <w:t>Воспитание, образование и подготовка кадров:</w:t>
            </w:r>
          </w:p>
          <w:p w:rsidR="00762BF2" w:rsidRDefault="00762BF2" w:rsidP="00E45586">
            <w:pPr>
              <w:tabs>
                <w:tab w:val="center" w:pos="4677"/>
                <w:tab w:val="right" w:pos="9355"/>
              </w:tabs>
            </w:pPr>
            <w:r w:rsidRPr="00007A42">
              <w:t>Учреждения начального, среднего и высшего профессионального образования</w:t>
            </w:r>
          </w:p>
          <w:p w:rsidR="00762BF2" w:rsidRPr="00007A42" w:rsidRDefault="00762BF2" w:rsidP="00E45586">
            <w:pPr>
              <w:tabs>
                <w:tab w:val="center" w:pos="4677"/>
                <w:tab w:val="right" w:pos="9355"/>
              </w:tabs>
            </w:pPr>
          </w:p>
        </w:tc>
        <w:tc>
          <w:tcPr>
            <w:tcW w:w="2498" w:type="dxa"/>
          </w:tcPr>
          <w:p w:rsidR="00762BF2" w:rsidRPr="00007A42" w:rsidRDefault="00762BF2" w:rsidP="00E45586">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Размещение объектов капитального строительства, предназначенных для воспитания, образования и просвещения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3260" w:type="dxa"/>
          </w:tcPr>
          <w:p w:rsidR="00762BF2" w:rsidRPr="00007A42" w:rsidRDefault="00762BF2" w:rsidP="00E45586">
            <w:r w:rsidRPr="00007A42">
              <w:t>Минимальные размеры земельного участка для отдельно стоящего объекта:</w:t>
            </w:r>
          </w:p>
          <w:p w:rsidR="00762BF2" w:rsidRPr="00007A42" w:rsidRDefault="00762BF2" w:rsidP="00E45586">
            <w:r w:rsidRPr="00007A42">
              <w:t>- при вместимости до 100 мест – 40 кв. м. на 1 чел.;</w:t>
            </w:r>
          </w:p>
          <w:p w:rsidR="00762BF2" w:rsidRPr="00007A42" w:rsidRDefault="00762BF2" w:rsidP="00E45586">
            <w:r w:rsidRPr="00007A42">
              <w:t>- при вместимости свыше 100 мест – 35 кв. м. на 1 чел.</w:t>
            </w:r>
          </w:p>
          <w:p w:rsidR="00762BF2" w:rsidRPr="00007A42" w:rsidRDefault="00762BF2" w:rsidP="00E45586">
            <w:r w:rsidRPr="00007A42">
              <w:t>Минимальные размеры земельного участка для встроенного объекта:</w:t>
            </w:r>
          </w:p>
          <w:p w:rsidR="00762BF2" w:rsidRPr="00007A42" w:rsidRDefault="00762BF2" w:rsidP="00E45586">
            <w:r w:rsidRPr="00007A42">
              <w:t>- при вместимости более 100 мест – 29 кв. м. на 1 чел.</w:t>
            </w:r>
          </w:p>
          <w:p w:rsidR="00762BF2" w:rsidRPr="00007A42" w:rsidRDefault="00762BF2" w:rsidP="00E45586">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007A42" w:rsidRDefault="00762BF2" w:rsidP="00E45586">
            <w:r w:rsidRPr="00007A42">
              <w:t>– 5 м.</w:t>
            </w:r>
          </w:p>
          <w:p w:rsidR="00762BF2" w:rsidRPr="00007A42" w:rsidRDefault="00762BF2" w:rsidP="00E45586">
            <w:r w:rsidRPr="00007A42">
              <w:t>Минимальный отступ от красной линии улицы до объектов – 10 м.</w:t>
            </w:r>
          </w:p>
          <w:p w:rsidR="00762BF2" w:rsidRPr="00007A42" w:rsidRDefault="00762BF2" w:rsidP="00E45586">
            <w:r w:rsidRPr="00007A42">
              <w:t>Максимальный процент застройки в границах земельного участка – 40.</w:t>
            </w:r>
          </w:p>
          <w:p w:rsidR="00762BF2" w:rsidRPr="00007A42" w:rsidRDefault="00762BF2" w:rsidP="00E45586">
            <w:r w:rsidRPr="00007A42">
              <w:t xml:space="preserve">Предельное количество этажей </w:t>
            </w:r>
            <w:r>
              <w:t xml:space="preserve"> зданий, строений и сооружений </w:t>
            </w:r>
            <w:r w:rsidRPr="00007A42">
              <w:t>– 2.</w:t>
            </w:r>
          </w:p>
          <w:p w:rsidR="00762BF2" w:rsidRPr="00007A42" w:rsidRDefault="00762BF2" w:rsidP="00E45586">
            <w:r w:rsidRPr="00007A42">
              <w:t>Предельная высота ограждения – 2 м</w:t>
            </w:r>
          </w:p>
          <w:p w:rsidR="00762BF2" w:rsidRPr="00007A42" w:rsidRDefault="00762BF2" w:rsidP="00E45586">
            <w:r w:rsidRPr="00007A42">
              <w:t>Минимальные размеры земельного участка при вместимости:</w:t>
            </w:r>
          </w:p>
          <w:p w:rsidR="00762BF2" w:rsidRPr="00007A42" w:rsidRDefault="00762BF2" w:rsidP="00E45586">
            <w:r w:rsidRPr="00007A42">
              <w:t>- до 400 мест – 50 кв. м. на 1 чел.;</w:t>
            </w:r>
          </w:p>
          <w:p w:rsidR="00762BF2" w:rsidRPr="00007A42" w:rsidRDefault="00762BF2" w:rsidP="00E45586">
            <w:r w:rsidRPr="00007A42">
              <w:t xml:space="preserve">- от 401 до 500 мест – 60 кв. </w:t>
            </w:r>
            <w:r w:rsidRPr="00007A42">
              <w:lastRenderedPageBreak/>
              <w:t>м. на 1 чел.</w:t>
            </w:r>
          </w:p>
          <w:p w:rsidR="00762BF2" w:rsidRPr="00007A42" w:rsidRDefault="00762BF2" w:rsidP="00E45586">
            <w:r w:rsidRPr="00007A42">
              <w:t>Предельное количество этажей</w:t>
            </w:r>
            <w:r>
              <w:t xml:space="preserve"> зданий, строений и сооружений </w:t>
            </w:r>
            <w:r w:rsidRPr="00007A42">
              <w:t xml:space="preserve"> – 3.</w:t>
            </w:r>
          </w:p>
          <w:p w:rsidR="00762BF2" w:rsidRPr="005B39F7" w:rsidRDefault="005B39F7" w:rsidP="00E45586">
            <w:pPr>
              <w:rPr>
                <w:color w:val="FF0000"/>
              </w:rPr>
            </w:pPr>
            <w:r w:rsidRPr="00B50175">
              <w:t>Площадь земельного участка</w:t>
            </w:r>
            <w:r w:rsidRPr="005B39F7">
              <w:rPr>
                <w:color w:val="FF0000"/>
              </w:rPr>
              <w:t xml:space="preserve"> </w:t>
            </w:r>
            <w:r w:rsidR="002032DF" w:rsidRPr="002032DF">
              <w:rPr>
                <w:color w:val="000000"/>
              </w:rPr>
              <w:t>– не подлежит установлению</w:t>
            </w:r>
          </w:p>
        </w:tc>
        <w:tc>
          <w:tcPr>
            <w:tcW w:w="1854" w:type="dxa"/>
          </w:tcPr>
          <w:p w:rsidR="00762BF2" w:rsidRPr="00007A42" w:rsidRDefault="00762BF2" w:rsidP="00E45586">
            <w:pPr>
              <w:autoSpaceDN w:val="0"/>
              <w:adjustRightInd w:val="0"/>
              <w:ind w:left="33"/>
              <w:jc w:val="both"/>
            </w:pPr>
            <w:r w:rsidRPr="00007A42">
              <w:lastRenderedPageBreak/>
              <w:t>Ограничений нет</w:t>
            </w:r>
          </w:p>
        </w:tc>
      </w:tr>
      <w:tr w:rsidR="00762BF2" w:rsidRPr="00D83528" w:rsidTr="00E45586">
        <w:trPr>
          <w:trHeight w:val="552"/>
        </w:trPr>
        <w:tc>
          <w:tcPr>
            <w:tcW w:w="2560" w:type="dxa"/>
          </w:tcPr>
          <w:p w:rsidR="00762BF2" w:rsidRPr="00007A42" w:rsidRDefault="00762BF2" w:rsidP="00E45586">
            <w:pPr>
              <w:tabs>
                <w:tab w:val="center" w:pos="4677"/>
                <w:tab w:val="right" w:pos="9355"/>
              </w:tabs>
            </w:pPr>
            <w:r w:rsidRPr="00007A42">
              <w:lastRenderedPageBreak/>
              <w:t>Культура, искусство, информатика:</w:t>
            </w:r>
          </w:p>
          <w:p w:rsidR="00762BF2" w:rsidRPr="00007A42" w:rsidRDefault="00762BF2" w:rsidP="00E45586">
            <w:pPr>
              <w:tabs>
                <w:tab w:val="center" w:pos="4677"/>
                <w:tab w:val="right" w:pos="9355"/>
              </w:tabs>
            </w:pPr>
            <w:r w:rsidRPr="00007A42">
              <w:t xml:space="preserve">Музеи, выставочные залы, кинотеатры, клубы, дискотеки менее 300 мест, библиотеки, архивы, информационные центры. </w:t>
            </w:r>
          </w:p>
        </w:tc>
        <w:tc>
          <w:tcPr>
            <w:tcW w:w="2498" w:type="dxa"/>
          </w:tcPr>
          <w:p w:rsidR="00762BF2" w:rsidRPr="00007A42" w:rsidRDefault="00762BF2" w:rsidP="00E45586">
            <w:pPr>
              <w:textAlignment w:val="baseline"/>
              <w:rPr>
                <w:color w:val="2D2D2D"/>
              </w:rPr>
            </w:pPr>
            <w:r w:rsidRPr="00007A42">
              <w:rPr>
                <w:color w:val="2D2D2D"/>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3260" w:type="dxa"/>
          </w:tcPr>
          <w:p w:rsidR="005B39F7" w:rsidRPr="002032DF" w:rsidRDefault="005B39F7" w:rsidP="005B39F7">
            <w:pPr>
              <w:rPr>
                <w:color w:val="000000"/>
              </w:rPr>
            </w:pPr>
            <w:r w:rsidRPr="00B50175">
              <w:t xml:space="preserve"> Предельные (минимальные и (или) максимальные размеры земельных участков, в том числе их площадь </w:t>
            </w:r>
            <w:r w:rsidR="002032DF" w:rsidRPr="00B50175">
              <w:t>–</w:t>
            </w:r>
            <w:r w:rsidR="002032DF">
              <w:rPr>
                <w:color w:val="FF0000"/>
              </w:rPr>
              <w:t xml:space="preserve"> </w:t>
            </w:r>
            <w:r w:rsidR="002032DF" w:rsidRPr="002032DF">
              <w:rPr>
                <w:color w:val="000000"/>
              </w:rPr>
              <w:t>не подлежат установлению</w:t>
            </w:r>
          </w:p>
          <w:p w:rsidR="00762BF2" w:rsidRPr="00007A42" w:rsidRDefault="00762BF2" w:rsidP="00E45586"/>
          <w:p w:rsidR="00762BF2" w:rsidRPr="00007A42" w:rsidRDefault="00762BF2" w:rsidP="00E45586">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007A42" w:rsidRDefault="00762BF2" w:rsidP="00E45586">
            <w:r w:rsidRPr="00007A42">
              <w:t xml:space="preserve"> – 3 м.</w:t>
            </w:r>
          </w:p>
          <w:p w:rsidR="00762BF2" w:rsidRPr="00007A42" w:rsidRDefault="00762BF2" w:rsidP="00E45586">
            <w:r w:rsidRPr="00007A42">
              <w:t xml:space="preserve">Предельное количество этажей </w:t>
            </w:r>
            <w:r>
              <w:t xml:space="preserve"> зданий, строений и сооружений </w:t>
            </w:r>
            <w:r w:rsidRPr="00007A42">
              <w:t>– 3.</w:t>
            </w:r>
          </w:p>
          <w:p w:rsidR="00762BF2" w:rsidRPr="00007A42" w:rsidRDefault="00762BF2" w:rsidP="00E45586">
            <w:pPr>
              <w:tabs>
                <w:tab w:val="center" w:pos="4677"/>
                <w:tab w:val="right" w:pos="9355"/>
              </w:tabs>
            </w:pPr>
            <w:r w:rsidRPr="00007A42">
              <w:t>Предельная высота ограждения – 2 м</w:t>
            </w:r>
          </w:p>
          <w:p w:rsidR="00762BF2" w:rsidRPr="00007A42" w:rsidRDefault="00762BF2" w:rsidP="00E45586">
            <w:pPr>
              <w:tabs>
                <w:tab w:val="center" w:pos="4677"/>
                <w:tab w:val="right" w:pos="9355"/>
              </w:tabs>
              <w:rPr>
                <w:b/>
              </w:rPr>
            </w:pPr>
            <w:r w:rsidRPr="00007A42">
              <w:t xml:space="preserve">Максимальный процент застройки </w:t>
            </w:r>
            <w:r>
              <w:t xml:space="preserve"> в границах земельного участка </w:t>
            </w:r>
            <w:r w:rsidRPr="00007A42">
              <w:t>– 80 %.</w:t>
            </w:r>
          </w:p>
        </w:tc>
        <w:tc>
          <w:tcPr>
            <w:tcW w:w="1854" w:type="dxa"/>
          </w:tcPr>
          <w:p w:rsidR="00762BF2" w:rsidRPr="00007A42" w:rsidRDefault="00762BF2" w:rsidP="00E45586">
            <w:pPr>
              <w:tabs>
                <w:tab w:val="center" w:pos="4677"/>
                <w:tab w:val="right" w:pos="9355"/>
              </w:tabs>
              <w:rPr>
                <w:b/>
              </w:rPr>
            </w:pPr>
            <w:r w:rsidRPr="00007A42">
              <w:t>Ограничений нет</w:t>
            </w:r>
          </w:p>
        </w:tc>
      </w:tr>
      <w:tr w:rsidR="00762BF2" w:rsidRPr="00D83528" w:rsidTr="00E45586">
        <w:trPr>
          <w:trHeight w:val="552"/>
        </w:trPr>
        <w:tc>
          <w:tcPr>
            <w:tcW w:w="2560" w:type="dxa"/>
          </w:tcPr>
          <w:p w:rsidR="00762BF2" w:rsidRPr="00007A42" w:rsidRDefault="00762BF2" w:rsidP="00E45586">
            <w:pPr>
              <w:tabs>
                <w:tab w:val="center" w:pos="4677"/>
                <w:tab w:val="right" w:pos="9355"/>
              </w:tabs>
            </w:pPr>
            <w:r w:rsidRPr="00007A42">
              <w:t>Физическая культура, спорт в здании:</w:t>
            </w:r>
          </w:p>
          <w:p w:rsidR="00762BF2" w:rsidRPr="00007A42" w:rsidRDefault="00762BF2" w:rsidP="00E45586">
            <w:pPr>
              <w:tabs>
                <w:tab w:val="center" w:pos="4677"/>
                <w:tab w:val="right" w:pos="9355"/>
              </w:tabs>
            </w:pPr>
            <w:r w:rsidRPr="00007A42">
              <w:t>Физкультурно-оздоровительные комплексы, спортивные сооружения</w:t>
            </w:r>
          </w:p>
        </w:tc>
        <w:tc>
          <w:tcPr>
            <w:tcW w:w="2498" w:type="dxa"/>
          </w:tcPr>
          <w:p w:rsidR="00762BF2" w:rsidRPr="00007A42" w:rsidRDefault="00762BF2" w:rsidP="00E45586">
            <w:pPr>
              <w:textAlignment w:val="baseline"/>
              <w:rPr>
                <w:color w:val="2D2D2D"/>
              </w:rPr>
            </w:pPr>
            <w:r w:rsidRPr="00007A42">
              <w:rPr>
                <w:color w:val="2D2D2D"/>
              </w:rPr>
              <w:t>Размещение объектов капитального строительства в качестве спортивных клубов, спортивных залов, бассейнов.</w:t>
            </w:r>
          </w:p>
        </w:tc>
        <w:tc>
          <w:tcPr>
            <w:tcW w:w="3260" w:type="dxa"/>
          </w:tcPr>
          <w:p w:rsidR="00762BF2" w:rsidRPr="00481970" w:rsidRDefault="005B39F7" w:rsidP="00E45586">
            <w:pPr>
              <w:rPr>
                <w:color w:val="FF0000"/>
              </w:rPr>
            </w:pPr>
            <w:r w:rsidRPr="00B50175">
              <w:t xml:space="preserve">      Предельные (минимальные и (или) максимальные размеры земельных участков, в том числе их площадь</w:t>
            </w:r>
            <w:r w:rsidR="00481970" w:rsidRPr="00B50175">
              <w:t xml:space="preserve"> </w:t>
            </w:r>
            <w:r w:rsidR="002032DF" w:rsidRPr="00B50175">
              <w:t>–</w:t>
            </w:r>
            <w:r w:rsidR="00481970" w:rsidRPr="00481970">
              <w:rPr>
                <w:color w:val="FF0000"/>
              </w:rPr>
              <w:t xml:space="preserve"> </w:t>
            </w:r>
            <w:r w:rsidR="002032DF" w:rsidRPr="002032DF">
              <w:rPr>
                <w:color w:val="000000"/>
              </w:rPr>
              <w:t>не подлежат установлению</w:t>
            </w:r>
          </w:p>
          <w:p w:rsidR="00762BF2" w:rsidRPr="00007A42" w:rsidRDefault="00762BF2" w:rsidP="00E45586">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007A42" w:rsidRDefault="00762BF2" w:rsidP="00E45586">
            <w:r w:rsidRPr="00007A42">
              <w:t xml:space="preserve"> – 3 м.</w:t>
            </w:r>
          </w:p>
          <w:p w:rsidR="00762BF2" w:rsidRPr="00007A42" w:rsidRDefault="00762BF2" w:rsidP="00E45586">
            <w:pPr>
              <w:tabs>
                <w:tab w:val="center" w:pos="4677"/>
                <w:tab w:val="right" w:pos="9355"/>
              </w:tabs>
            </w:pPr>
            <w:r>
              <w:t xml:space="preserve">Предельная высота зданий, строений и сооружений </w:t>
            </w:r>
            <w:r w:rsidRPr="00007A42">
              <w:t xml:space="preserve"> – 15 м</w:t>
            </w:r>
          </w:p>
          <w:p w:rsidR="00762BF2" w:rsidRPr="00007A42" w:rsidRDefault="00762BF2" w:rsidP="00E45586">
            <w:pPr>
              <w:tabs>
                <w:tab w:val="center" w:pos="4677"/>
                <w:tab w:val="right" w:pos="9355"/>
              </w:tabs>
              <w:rPr>
                <w:b/>
              </w:rPr>
            </w:pPr>
            <w:r w:rsidRPr="00007A42">
              <w:lastRenderedPageBreak/>
              <w:t>Максимальный процент застройки</w:t>
            </w:r>
            <w:r>
              <w:t xml:space="preserve"> в границах земельного участка  - </w:t>
            </w:r>
            <w:r w:rsidRPr="00007A42">
              <w:t xml:space="preserve"> 80 %</w:t>
            </w:r>
          </w:p>
        </w:tc>
        <w:tc>
          <w:tcPr>
            <w:tcW w:w="1854" w:type="dxa"/>
          </w:tcPr>
          <w:p w:rsidR="00762BF2" w:rsidRPr="00007A42" w:rsidRDefault="00762BF2" w:rsidP="00E45586">
            <w:pPr>
              <w:tabs>
                <w:tab w:val="center" w:pos="4677"/>
                <w:tab w:val="right" w:pos="9355"/>
              </w:tabs>
              <w:rPr>
                <w:b/>
              </w:rPr>
            </w:pPr>
            <w:r w:rsidRPr="00007A42">
              <w:lastRenderedPageBreak/>
              <w:t>Ограничений нет</w:t>
            </w:r>
          </w:p>
        </w:tc>
      </w:tr>
      <w:tr w:rsidR="00762BF2" w:rsidRPr="00D83528" w:rsidTr="00E45586">
        <w:trPr>
          <w:trHeight w:val="552"/>
        </w:trPr>
        <w:tc>
          <w:tcPr>
            <w:tcW w:w="2560"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lastRenderedPageBreak/>
              <w:t>Здравоохранение,</w:t>
            </w:r>
          </w:p>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Соцобеспечение:</w:t>
            </w:r>
          </w:p>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Больницы, клиники общего профиля, психоневрологические больницы, амбулатории, поликлиники, пункты первой медицинской помощи, врачебные кабинеты, аптеки.</w:t>
            </w:r>
          </w:p>
          <w:p w:rsidR="00762BF2" w:rsidRPr="00217827" w:rsidRDefault="00762BF2" w:rsidP="00E45586">
            <w:pPr>
              <w:pStyle w:val="ConsPlusNormal"/>
              <w:ind w:firstLine="0"/>
              <w:rPr>
                <w:rFonts w:ascii="Times New Roman" w:hAnsi="Times New Roman" w:cs="Times New Roman"/>
                <w:sz w:val="24"/>
                <w:szCs w:val="24"/>
              </w:rPr>
            </w:pP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xml:space="preserve">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станций скорой помощи</w:t>
            </w:r>
          </w:p>
        </w:tc>
        <w:tc>
          <w:tcPr>
            <w:tcW w:w="3260" w:type="dxa"/>
          </w:tcPr>
          <w:p w:rsidR="00762BF2" w:rsidRPr="00217827" w:rsidRDefault="00762BF2" w:rsidP="00E45586">
            <w:r w:rsidRPr="00217827">
              <w:t>Минимальные/ максимальные размеры земельного участка:</w:t>
            </w:r>
          </w:p>
          <w:p w:rsidR="00762BF2" w:rsidRPr="00217827" w:rsidRDefault="00762BF2" w:rsidP="00E45586">
            <w:r w:rsidRPr="00217827">
              <w:t>- аптечные киоски и стоматологические кабинеты – 500/1000 кв. м.;</w:t>
            </w:r>
          </w:p>
          <w:p w:rsidR="00762BF2" w:rsidRPr="00217827" w:rsidRDefault="00762BF2" w:rsidP="00E45586">
            <w:r w:rsidRPr="00217827">
              <w:t>- поликлиники – 3000/10000 кв. м.;</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3 м.</w:t>
            </w:r>
          </w:p>
          <w:p w:rsidR="00762BF2" w:rsidRPr="00217827" w:rsidRDefault="00762BF2" w:rsidP="00E45586">
            <w:r w:rsidRPr="00217827">
              <w:t>Максимальный процент застройки в границах земельного участка площадью 500/1000 кв. м. – 53,2</w:t>
            </w:r>
          </w:p>
          <w:p w:rsidR="00762BF2" w:rsidRPr="00217827" w:rsidRDefault="00762BF2" w:rsidP="00E45586">
            <w:r w:rsidRPr="00217827">
              <w:t>Максимальный процент застройки в границах земельного участка площадью 3000/10000 кв. м. – 79,2.</w:t>
            </w:r>
          </w:p>
          <w:p w:rsidR="00762BF2" w:rsidRPr="00217827" w:rsidRDefault="00762BF2" w:rsidP="00E45586">
            <w:r w:rsidRPr="00217827">
              <w:t xml:space="preserve">Предельное количество этажей </w:t>
            </w:r>
            <w:r>
              <w:t xml:space="preserve"> зданий, строений и сооружений </w:t>
            </w:r>
            <w:r w:rsidRPr="00217827">
              <w:t>– 5.</w:t>
            </w:r>
          </w:p>
          <w:p w:rsidR="00762BF2" w:rsidRDefault="00762BF2" w:rsidP="00E45586">
            <w:r w:rsidRPr="00217827">
              <w:t>Предельная высота ограждения – 2 м.</w:t>
            </w:r>
          </w:p>
          <w:p w:rsidR="00481970" w:rsidRPr="00481970" w:rsidRDefault="00481970" w:rsidP="00E45586">
            <w:pPr>
              <w:rPr>
                <w:color w:val="FF0000"/>
              </w:rPr>
            </w:pPr>
            <w:r w:rsidRPr="00B50175">
              <w:t xml:space="preserve">Площадь земельного участка </w:t>
            </w:r>
            <w:r w:rsidR="002032DF" w:rsidRPr="00B50175">
              <w:t>–</w:t>
            </w:r>
            <w:r w:rsidR="002032DF">
              <w:rPr>
                <w:color w:val="FF0000"/>
              </w:rPr>
              <w:t xml:space="preserve"> </w:t>
            </w:r>
            <w:r w:rsidR="002032DF" w:rsidRPr="002032DF">
              <w:rPr>
                <w:color w:val="000000"/>
              </w:rPr>
              <w:t>не подлежит установлению</w:t>
            </w:r>
          </w:p>
        </w:tc>
        <w:tc>
          <w:tcPr>
            <w:tcW w:w="1854" w:type="dxa"/>
          </w:tcPr>
          <w:p w:rsidR="00762BF2" w:rsidRPr="00217827" w:rsidRDefault="00762BF2" w:rsidP="00E45586">
            <w:r w:rsidRPr="00217827">
              <w:t>Ограничений нет</w:t>
            </w:r>
          </w:p>
        </w:tc>
      </w:tr>
      <w:tr w:rsidR="00762BF2" w:rsidRPr="00D83528" w:rsidTr="00E45586">
        <w:trPr>
          <w:trHeight w:val="552"/>
        </w:trPr>
        <w:tc>
          <w:tcPr>
            <w:tcW w:w="2560" w:type="dxa"/>
          </w:tcPr>
          <w:p w:rsidR="00762BF2" w:rsidRPr="00217827" w:rsidRDefault="00762BF2" w:rsidP="00E45586">
            <w:pPr>
              <w:tabs>
                <w:tab w:val="center" w:pos="4677"/>
                <w:tab w:val="right" w:pos="9355"/>
              </w:tabs>
            </w:pPr>
            <w:r w:rsidRPr="00217827">
              <w:t>Бытовое обслуживание населения:</w:t>
            </w:r>
          </w:p>
          <w:p w:rsidR="00762BF2" w:rsidRPr="00217827" w:rsidRDefault="00762BF2" w:rsidP="00E45586">
            <w:pPr>
              <w:tabs>
                <w:tab w:val="center" w:pos="4677"/>
                <w:tab w:val="right" w:pos="9355"/>
              </w:tabs>
            </w:pPr>
            <w:r w:rsidRPr="00217827">
              <w:t xml:space="preserve">Дома быта, ателье, пункты проката, химчистки, ремонт обуви (в том числе во временных объектах), ремонт квартир и </w:t>
            </w:r>
            <w:r w:rsidRPr="00217827">
              <w:lastRenderedPageBreak/>
              <w:t>жилых домов по заказам населения, фотоателье, парикмахерские, ритуальные услуги, предприятия по ремонту бытовой техники, мебели, бани, минипрачечные, общественные туалеты.</w:t>
            </w: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lastRenderedPageBreak/>
              <w:t xml:space="preserve"> </w:t>
            </w:r>
            <w:r w:rsidRPr="00217827">
              <w:rPr>
                <w:rFonts w:ascii="Times New Roman" w:hAnsi="Times New Roman" w:cs="Times New Roman"/>
                <w:color w:val="2D2D2D"/>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217827">
              <w:rPr>
                <w:rFonts w:ascii="Times New Roman" w:hAnsi="Times New Roman" w:cs="Times New Roman"/>
                <w:color w:val="2D2D2D"/>
                <w:sz w:val="24"/>
                <w:szCs w:val="24"/>
              </w:rPr>
              <w:lastRenderedPageBreak/>
              <w:t>ремонта, ателье, бани, парикмахерские, прачечные, химчистки, похоронные бюро)</w:t>
            </w:r>
          </w:p>
        </w:tc>
        <w:tc>
          <w:tcPr>
            <w:tcW w:w="3260" w:type="dxa"/>
          </w:tcPr>
          <w:p w:rsidR="00762BF2" w:rsidRPr="00217827" w:rsidRDefault="00762BF2" w:rsidP="00E45586">
            <w:r w:rsidRPr="00217827">
              <w:lastRenderedPageBreak/>
              <w:t>Минимальные/максимальные размеры земельного участка – 600/3000 кв.м.</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217827">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w:t>
            </w:r>
          </w:p>
          <w:p w:rsidR="00762BF2" w:rsidRPr="00217827" w:rsidRDefault="00762BF2" w:rsidP="00E45586">
            <w:r w:rsidRPr="00217827">
              <w:t xml:space="preserve"> – 3 м.</w:t>
            </w:r>
          </w:p>
          <w:p w:rsidR="00762BF2" w:rsidRPr="00217827" w:rsidRDefault="00762BF2" w:rsidP="00E45586">
            <w:r w:rsidRPr="00217827">
              <w:t>Максимальный процент застройки в границах земельного участка – 53,2.</w:t>
            </w:r>
          </w:p>
          <w:p w:rsidR="00762BF2" w:rsidRPr="00217827" w:rsidRDefault="00762BF2" w:rsidP="00E45586">
            <w:r w:rsidRPr="00217827">
              <w:t xml:space="preserve">Предельное количество этажей </w:t>
            </w:r>
            <w:r>
              <w:t xml:space="preserve"> зданий, строений и сооружений </w:t>
            </w:r>
            <w:r w:rsidRPr="00217827">
              <w:t>– 3.</w:t>
            </w:r>
          </w:p>
          <w:p w:rsidR="00762BF2" w:rsidRDefault="00762BF2" w:rsidP="00E45586">
            <w:pPr>
              <w:tabs>
                <w:tab w:val="center" w:pos="4677"/>
                <w:tab w:val="right" w:pos="9355"/>
              </w:tabs>
            </w:pPr>
            <w:r w:rsidRPr="00217827">
              <w:t>Предельная высота ограждения – 2 м</w:t>
            </w:r>
            <w:r w:rsidR="00481970">
              <w:t>.</w:t>
            </w:r>
          </w:p>
          <w:p w:rsidR="00481970" w:rsidRPr="00481970" w:rsidRDefault="00481970" w:rsidP="00E45586">
            <w:pPr>
              <w:tabs>
                <w:tab w:val="center" w:pos="4677"/>
                <w:tab w:val="right" w:pos="9355"/>
              </w:tabs>
              <w:rPr>
                <w:b/>
                <w:color w:val="FF0000"/>
              </w:rPr>
            </w:pPr>
            <w:r w:rsidRPr="00B50175">
              <w:t xml:space="preserve">Площадь земельного участка </w:t>
            </w:r>
            <w:r w:rsidR="002032DF" w:rsidRPr="00B50175">
              <w:t>– н</w:t>
            </w:r>
            <w:r w:rsidR="002032DF" w:rsidRPr="002032DF">
              <w:rPr>
                <w:color w:val="000000"/>
              </w:rPr>
              <w:t>е подлежит установлению</w:t>
            </w:r>
          </w:p>
        </w:tc>
        <w:tc>
          <w:tcPr>
            <w:tcW w:w="1854" w:type="dxa"/>
          </w:tcPr>
          <w:p w:rsidR="00762BF2" w:rsidRPr="00217827" w:rsidRDefault="00762BF2" w:rsidP="00E45586">
            <w:pPr>
              <w:tabs>
                <w:tab w:val="center" w:pos="4677"/>
                <w:tab w:val="right" w:pos="9355"/>
              </w:tabs>
              <w:rPr>
                <w:b/>
              </w:rPr>
            </w:pPr>
            <w:r w:rsidRPr="00217827">
              <w:lastRenderedPageBreak/>
              <w:t>Ограничений нет</w:t>
            </w:r>
          </w:p>
        </w:tc>
      </w:tr>
      <w:tr w:rsidR="00762BF2" w:rsidRPr="00D83528" w:rsidTr="00E45586">
        <w:trPr>
          <w:trHeight w:val="552"/>
        </w:trPr>
        <w:tc>
          <w:tcPr>
            <w:tcW w:w="2560" w:type="dxa"/>
          </w:tcPr>
          <w:p w:rsidR="00762BF2" w:rsidRPr="00217827" w:rsidRDefault="00762BF2" w:rsidP="00E45586">
            <w:pPr>
              <w:tabs>
                <w:tab w:val="center" w:pos="4677"/>
                <w:tab w:val="right" w:pos="9355"/>
              </w:tabs>
            </w:pPr>
            <w:r w:rsidRPr="00217827">
              <w:lastRenderedPageBreak/>
              <w:t>Коммунальное обслуживание:</w:t>
            </w:r>
          </w:p>
          <w:p w:rsidR="00762BF2" w:rsidRPr="00217827" w:rsidRDefault="00762BF2" w:rsidP="00E45586">
            <w:pPr>
              <w:tabs>
                <w:tab w:val="center" w:pos="4677"/>
                <w:tab w:val="right" w:pos="9355"/>
              </w:tabs>
            </w:pPr>
            <w:r w:rsidRPr="00217827">
              <w:t>Отделения связи</w:t>
            </w: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762BF2" w:rsidRPr="00217827" w:rsidRDefault="00762BF2" w:rsidP="00E45586">
            <w:pPr>
              <w:pStyle w:val="ConsPlusNormal"/>
              <w:ind w:firstLine="0"/>
              <w:rPr>
                <w:rFonts w:ascii="Times New Roman" w:hAnsi="Times New Roman" w:cs="Times New Roman"/>
                <w:sz w:val="24"/>
                <w:szCs w:val="24"/>
              </w:rPr>
            </w:pPr>
          </w:p>
        </w:tc>
        <w:tc>
          <w:tcPr>
            <w:tcW w:w="3260" w:type="dxa"/>
          </w:tcPr>
          <w:p w:rsidR="00762BF2" w:rsidRPr="00217827" w:rsidRDefault="00481970" w:rsidP="00E45586">
            <w:r>
              <w:t xml:space="preserve">Предельные (минимальные и (или) </w:t>
            </w:r>
            <w:r w:rsidR="00762BF2" w:rsidRPr="00217827">
              <w:t>максимальные</w:t>
            </w:r>
            <w:r>
              <w:t>)</w:t>
            </w:r>
            <w:r w:rsidR="00762BF2" w:rsidRPr="00217827">
              <w:t xml:space="preserve"> размеры земельного участка</w:t>
            </w:r>
            <w:r>
              <w:t>, в том числе их площадь,</w:t>
            </w:r>
            <w:r w:rsidR="00762BF2" w:rsidRPr="00217827">
              <w:t xml:space="preserve"> не подлежат установлению</w:t>
            </w:r>
            <w:r>
              <w:t>.</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3 м.</w:t>
            </w:r>
          </w:p>
          <w:p w:rsidR="00762BF2" w:rsidRPr="00217827" w:rsidRDefault="00762BF2" w:rsidP="00E45586">
            <w:r w:rsidRPr="00217827">
              <w:t>Максимальный процент застройки в границах земельного участка – 80.</w:t>
            </w:r>
          </w:p>
          <w:p w:rsidR="00762BF2" w:rsidRPr="00217827" w:rsidRDefault="00762BF2" w:rsidP="00E45586">
            <w:r w:rsidRPr="00217827">
              <w:t xml:space="preserve">Предельное количество этажей </w:t>
            </w:r>
            <w:r>
              <w:t xml:space="preserve"> зданий, строений и сооружений </w:t>
            </w:r>
            <w:r w:rsidRPr="00217827">
              <w:t>– 3.</w:t>
            </w:r>
          </w:p>
          <w:p w:rsidR="00762BF2" w:rsidRDefault="00762BF2" w:rsidP="00E45586">
            <w:pPr>
              <w:tabs>
                <w:tab w:val="center" w:pos="4677"/>
                <w:tab w:val="right" w:pos="9355"/>
              </w:tabs>
            </w:pPr>
            <w:r w:rsidRPr="00217827">
              <w:t>Предельная высота ограждения – 2 м</w:t>
            </w:r>
            <w:r w:rsidR="00481970">
              <w:t>.</w:t>
            </w:r>
          </w:p>
          <w:p w:rsidR="00481970" w:rsidRPr="00481970" w:rsidRDefault="00481970" w:rsidP="00E45586">
            <w:pPr>
              <w:tabs>
                <w:tab w:val="center" w:pos="4677"/>
                <w:tab w:val="right" w:pos="9355"/>
              </w:tabs>
              <w:rPr>
                <w:b/>
                <w:color w:val="FF0000"/>
              </w:rPr>
            </w:pPr>
            <w:r w:rsidRPr="00B50175">
              <w:t>Площадь земельных участков</w:t>
            </w:r>
            <w:r w:rsidRPr="00481970">
              <w:rPr>
                <w:color w:val="FF0000"/>
              </w:rPr>
              <w:t xml:space="preserve"> </w:t>
            </w:r>
            <w:r w:rsidR="002032DF" w:rsidRPr="002032DF">
              <w:rPr>
                <w:color w:val="000000"/>
              </w:rPr>
              <w:t>–</w:t>
            </w:r>
            <w:r w:rsidRPr="002032DF">
              <w:rPr>
                <w:color w:val="000000"/>
              </w:rPr>
              <w:t xml:space="preserve"> </w:t>
            </w:r>
            <w:r w:rsidR="002032DF" w:rsidRPr="002032DF">
              <w:rPr>
                <w:color w:val="000000"/>
              </w:rPr>
              <w:t>не подлежит установлению</w:t>
            </w:r>
          </w:p>
        </w:tc>
        <w:tc>
          <w:tcPr>
            <w:tcW w:w="1854" w:type="dxa"/>
          </w:tcPr>
          <w:p w:rsidR="00762BF2" w:rsidRPr="00217827" w:rsidRDefault="00762BF2" w:rsidP="00E45586">
            <w:pPr>
              <w:tabs>
                <w:tab w:val="center" w:pos="4677"/>
                <w:tab w:val="right" w:pos="9355"/>
              </w:tabs>
              <w:rPr>
                <w:b/>
              </w:rPr>
            </w:pPr>
            <w:r w:rsidRPr="00217827">
              <w:t>Ограничений нет</w:t>
            </w:r>
          </w:p>
        </w:tc>
      </w:tr>
      <w:tr w:rsidR="00762BF2" w:rsidRPr="00D83528" w:rsidTr="00E45586">
        <w:trPr>
          <w:trHeight w:val="552"/>
        </w:trPr>
        <w:tc>
          <w:tcPr>
            <w:tcW w:w="2560" w:type="dxa"/>
          </w:tcPr>
          <w:p w:rsidR="00762BF2" w:rsidRPr="00217827" w:rsidRDefault="00762BF2" w:rsidP="00E45586">
            <w:pPr>
              <w:tabs>
                <w:tab w:val="center" w:pos="4677"/>
                <w:tab w:val="right" w:pos="9355"/>
              </w:tabs>
            </w:pPr>
            <w:r w:rsidRPr="00217827">
              <w:t>Экстренные службы:</w:t>
            </w:r>
          </w:p>
          <w:p w:rsidR="00762BF2" w:rsidRPr="00217827" w:rsidRDefault="00762BF2" w:rsidP="00E45586">
            <w:pPr>
              <w:tabs>
                <w:tab w:val="center" w:pos="4677"/>
                <w:tab w:val="right" w:pos="9355"/>
              </w:tabs>
            </w:pPr>
            <w:r w:rsidRPr="00217827">
              <w:t>Опорные пункты милиции, пожарные депо, станции скорой помощи. Отделения милиции, военкоматы, призывные пункты.</w:t>
            </w: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color w:val="2D2D2D"/>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w:t>
            </w:r>
            <w:r w:rsidRPr="00217827">
              <w:rPr>
                <w:rFonts w:ascii="Times New Roman" w:hAnsi="Times New Roman" w:cs="Times New Roman"/>
                <w:color w:val="2D2D2D"/>
                <w:sz w:val="24"/>
                <w:szCs w:val="24"/>
              </w:rPr>
              <w:lastRenderedPageBreak/>
              <w:t>военизированная служба.</w:t>
            </w:r>
          </w:p>
        </w:tc>
        <w:tc>
          <w:tcPr>
            <w:tcW w:w="3260" w:type="dxa"/>
          </w:tcPr>
          <w:p w:rsidR="00762BF2" w:rsidRPr="00217827" w:rsidRDefault="00481970" w:rsidP="00E45586">
            <w:r>
              <w:lastRenderedPageBreak/>
              <w:t xml:space="preserve">Предельные (минимальные и (или) </w:t>
            </w:r>
            <w:r w:rsidR="00762BF2" w:rsidRPr="00217827">
              <w:t>максимальные размеры земельного участка</w:t>
            </w:r>
            <w:r>
              <w:t xml:space="preserve">, в  том числе их площадь, </w:t>
            </w:r>
            <w:r w:rsidR="00762BF2" w:rsidRPr="00217827">
              <w:t xml:space="preserve"> не подлежат установлению</w:t>
            </w:r>
            <w:r>
              <w:t>.</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217827">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3 м.</w:t>
            </w:r>
          </w:p>
          <w:p w:rsidR="00762BF2" w:rsidRPr="00217827" w:rsidRDefault="00762BF2" w:rsidP="00E45586">
            <w:r w:rsidRPr="00217827">
              <w:t>Максимальный процент застройки в границах земельного участка – 80.</w:t>
            </w:r>
          </w:p>
          <w:p w:rsidR="00762BF2" w:rsidRPr="00217827" w:rsidRDefault="00762BF2" w:rsidP="00E45586">
            <w:r w:rsidRPr="00217827">
              <w:t xml:space="preserve">Предельное количество этажей </w:t>
            </w:r>
            <w:r>
              <w:t xml:space="preserve"> зданий, строений и сооружений </w:t>
            </w:r>
            <w:r w:rsidRPr="00217827">
              <w:t>– 3.</w:t>
            </w:r>
          </w:p>
          <w:p w:rsidR="00762BF2" w:rsidRPr="00217827" w:rsidRDefault="00762BF2" w:rsidP="00E45586">
            <w:pPr>
              <w:tabs>
                <w:tab w:val="center" w:pos="4677"/>
                <w:tab w:val="right" w:pos="9355"/>
              </w:tabs>
              <w:rPr>
                <w:b/>
              </w:rPr>
            </w:pPr>
            <w:r w:rsidRPr="00217827">
              <w:t>Предельная высота ограждения – 2 м</w:t>
            </w:r>
          </w:p>
        </w:tc>
        <w:tc>
          <w:tcPr>
            <w:tcW w:w="1854" w:type="dxa"/>
          </w:tcPr>
          <w:p w:rsidR="00762BF2" w:rsidRPr="00FB3B8F" w:rsidRDefault="00762BF2" w:rsidP="00E45586">
            <w:pPr>
              <w:tabs>
                <w:tab w:val="center" w:pos="4677"/>
                <w:tab w:val="right" w:pos="9355"/>
              </w:tabs>
              <w:rPr>
                <w:b/>
                <w:sz w:val="14"/>
                <w:szCs w:val="14"/>
              </w:rPr>
            </w:pPr>
            <w:r>
              <w:lastRenderedPageBreak/>
              <w:t>Ограничений нет</w:t>
            </w:r>
          </w:p>
        </w:tc>
      </w:tr>
      <w:tr w:rsidR="00762BF2" w:rsidRPr="00D83528" w:rsidTr="00E45586">
        <w:trPr>
          <w:trHeight w:val="552"/>
        </w:trPr>
        <w:tc>
          <w:tcPr>
            <w:tcW w:w="2560"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lastRenderedPageBreak/>
              <w:t>Общественное управление:</w:t>
            </w:r>
          </w:p>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административные здания, общественные организации, суды</w:t>
            </w: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62BF2" w:rsidRPr="00217827" w:rsidRDefault="00762BF2" w:rsidP="00E45586">
            <w:pPr>
              <w:pStyle w:val="ConsPlusNormal"/>
              <w:ind w:firstLine="0"/>
              <w:rPr>
                <w:rFonts w:ascii="Times New Roman" w:hAnsi="Times New Roman" w:cs="Times New Roman"/>
                <w:sz w:val="24"/>
                <w:szCs w:val="24"/>
              </w:rPr>
            </w:pPr>
          </w:p>
        </w:tc>
        <w:tc>
          <w:tcPr>
            <w:tcW w:w="3260" w:type="dxa"/>
          </w:tcPr>
          <w:p w:rsidR="00762BF2" w:rsidRPr="00217827" w:rsidRDefault="00762BF2" w:rsidP="00E45586">
            <w:r w:rsidRPr="00217827">
              <w:t>Минимальные/ максимальные размеры земельного участка – 500/2000 кв. м.</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xml:space="preserve"> – 3 м.</w:t>
            </w:r>
          </w:p>
          <w:p w:rsidR="00762BF2" w:rsidRPr="00217827" w:rsidRDefault="00762BF2" w:rsidP="00E45586">
            <w:r w:rsidRPr="00217827">
              <w:t>Максимальный процент застройки в границах земельного участка – 53,2.</w:t>
            </w:r>
          </w:p>
          <w:p w:rsidR="00762BF2" w:rsidRDefault="00762BF2" w:rsidP="00E45586">
            <w:r w:rsidRPr="00217827">
              <w:t xml:space="preserve">Предельное количество этажей </w:t>
            </w:r>
            <w:r>
              <w:t xml:space="preserve"> зданий, строений и сооружений </w:t>
            </w:r>
            <w:r w:rsidRPr="00217827">
              <w:t>– 3</w:t>
            </w:r>
            <w:r w:rsidR="00481970">
              <w:t>.</w:t>
            </w:r>
          </w:p>
          <w:p w:rsidR="00481970" w:rsidRPr="00217827" w:rsidRDefault="00481970" w:rsidP="00E45586">
            <w:r w:rsidRPr="00B50175">
              <w:t>Площадь земельного участка</w:t>
            </w:r>
            <w:r>
              <w:t xml:space="preserve"> </w:t>
            </w:r>
            <w:r w:rsidR="002032DF">
              <w:t>–</w:t>
            </w:r>
            <w:r>
              <w:t xml:space="preserve"> </w:t>
            </w:r>
            <w:r w:rsidR="002032DF">
              <w:t>не подлежит установлению</w:t>
            </w:r>
          </w:p>
        </w:tc>
        <w:tc>
          <w:tcPr>
            <w:tcW w:w="1854" w:type="dxa"/>
          </w:tcPr>
          <w:p w:rsidR="00762BF2" w:rsidRPr="00217827" w:rsidRDefault="00762BF2" w:rsidP="00E45586">
            <w:r w:rsidRPr="00217827">
              <w:t>Ограничений нет</w:t>
            </w:r>
          </w:p>
        </w:tc>
      </w:tr>
      <w:tr w:rsidR="00762BF2" w:rsidRPr="00D83528" w:rsidTr="00E45586">
        <w:trPr>
          <w:trHeight w:val="552"/>
        </w:trPr>
        <w:tc>
          <w:tcPr>
            <w:tcW w:w="2560"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Банковская и страховая деятельность:</w:t>
            </w:r>
          </w:p>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Банки, биржи, страховые компании,</w:t>
            </w: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60" w:type="dxa"/>
          </w:tcPr>
          <w:p w:rsidR="00762BF2" w:rsidRPr="00217827" w:rsidRDefault="00762BF2" w:rsidP="00E45586">
            <w:r w:rsidRPr="00217827">
              <w:t>Минимальные/ максимальные размеры земельного участка – 500/2000 кв. м.</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3 м.</w:t>
            </w:r>
          </w:p>
          <w:p w:rsidR="00762BF2" w:rsidRPr="00217827" w:rsidRDefault="00762BF2" w:rsidP="00E45586">
            <w:r w:rsidRPr="00217827">
              <w:lastRenderedPageBreak/>
              <w:t>Максимальный процент застройки в границах земельного участка – 53,2.</w:t>
            </w:r>
          </w:p>
          <w:p w:rsidR="00762BF2" w:rsidRDefault="00762BF2" w:rsidP="00E45586">
            <w:r w:rsidRPr="00217827">
              <w:t xml:space="preserve">Предельное количество этажей </w:t>
            </w:r>
            <w:r>
              <w:t xml:space="preserve"> зданий, строений и сооружений </w:t>
            </w:r>
            <w:r w:rsidRPr="00217827">
              <w:t>– 3</w:t>
            </w:r>
            <w:r w:rsidR="00481970">
              <w:t>.</w:t>
            </w:r>
          </w:p>
          <w:p w:rsidR="00481970" w:rsidRPr="00481970" w:rsidRDefault="00481970" w:rsidP="00E45586">
            <w:pPr>
              <w:rPr>
                <w:color w:val="FF0000"/>
              </w:rPr>
            </w:pPr>
            <w:r w:rsidRPr="00B50175">
              <w:t xml:space="preserve">Площадь земельных участков </w:t>
            </w:r>
            <w:r w:rsidR="002032DF" w:rsidRPr="00B50175">
              <w:t>–</w:t>
            </w:r>
            <w:r w:rsidRPr="00481970">
              <w:rPr>
                <w:color w:val="FF0000"/>
              </w:rPr>
              <w:t xml:space="preserve"> </w:t>
            </w:r>
            <w:r w:rsidR="002032DF" w:rsidRPr="002032DF">
              <w:rPr>
                <w:color w:val="000000"/>
              </w:rPr>
              <w:t>не подлежит установлению</w:t>
            </w:r>
          </w:p>
        </w:tc>
        <w:tc>
          <w:tcPr>
            <w:tcW w:w="1854" w:type="dxa"/>
          </w:tcPr>
          <w:p w:rsidR="00762BF2" w:rsidRPr="00217827" w:rsidRDefault="00762BF2" w:rsidP="00E45586">
            <w:r w:rsidRPr="00217827">
              <w:lastRenderedPageBreak/>
              <w:t>Ограничений нет</w:t>
            </w:r>
          </w:p>
        </w:tc>
      </w:tr>
      <w:tr w:rsidR="00762BF2" w:rsidRPr="00D83528" w:rsidTr="00E45586">
        <w:trPr>
          <w:trHeight w:val="552"/>
        </w:trPr>
        <w:tc>
          <w:tcPr>
            <w:tcW w:w="2560" w:type="dxa"/>
          </w:tcPr>
          <w:p w:rsidR="00762BF2" w:rsidRPr="00217827" w:rsidRDefault="00762BF2" w:rsidP="00E45586">
            <w:pPr>
              <w:tabs>
                <w:tab w:val="center" w:pos="4677"/>
                <w:tab w:val="right" w:pos="9355"/>
              </w:tabs>
            </w:pPr>
            <w:r w:rsidRPr="00217827">
              <w:lastRenderedPageBreak/>
              <w:t>Наука и научное обслуживание:</w:t>
            </w:r>
          </w:p>
          <w:p w:rsidR="00762BF2" w:rsidRPr="00217827" w:rsidRDefault="00762BF2" w:rsidP="00E45586">
            <w:pPr>
              <w:tabs>
                <w:tab w:val="center" w:pos="4677"/>
                <w:tab w:val="right" w:pos="9355"/>
              </w:tabs>
            </w:pPr>
            <w:r w:rsidRPr="00217827">
              <w:t>Научные организации, учреждения, проектные организации, офисы</w:t>
            </w:r>
          </w:p>
          <w:p w:rsidR="00762BF2" w:rsidRPr="00217827" w:rsidRDefault="00762BF2" w:rsidP="00E45586">
            <w:pPr>
              <w:tabs>
                <w:tab w:val="center" w:pos="4677"/>
                <w:tab w:val="right" w:pos="9355"/>
              </w:tabs>
            </w:pPr>
          </w:p>
        </w:tc>
        <w:tc>
          <w:tcPr>
            <w:tcW w:w="2498" w:type="dxa"/>
          </w:tcPr>
          <w:p w:rsidR="00762BF2" w:rsidRPr="00217827" w:rsidRDefault="00762BF2" w:rsidP="00E45586">
            <w:pPr>
              <w:textAlignment w:val="baseline"/>
              <w:rPr>
                <w:color w:val="2D2D2D"/>
              </w:rPr>
            </w:pPr>
            <w:r w:rsidRPr="00217827">
              <w:rPr>
                <w:color w:val="2D2D2D"/>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3260" w:type="dxa"/>
          </w:tcPr>
          <w:p w:rsidR="00762BF2" w:rsidRPr="00217827" w:rsidRDefault="00762BF2" w:rsidP="00E45586">
            <w:r w:rsidRPr="00217827">
              <w:t>Минимальные/ максимальные размеры земельного участка – 500/2000 кв. м.</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xml:space="preserve"> – 3 м.</w:t>
            </w:r>
          </w:p>
          <w:p w:rsidR="00762BF2" w:rsidRPr="00217827" w:rsidRDefault="00762BF2" w:rsidP="00E45586">
            <w:r w:rsidRPr="00217827">
              <w:t>Максимальный процент застройки в границах земельного участка – 53,2.</w:t>
            </w:r>
          </w:p>
          <w:p w:rsidR="00762BF2" w:rsidRDefault="00762BF2" w:rsidP="00E45586">
            <w:r w:rsidRPr="00217827">
              <w:t xml:space="preserve">Предельное количество этажей </w:t>
            </w:r>
            <w:r>
              <w:t xml:space="preserve"> зданий, строений и сооружений </w:t>
            </w:r>
            <w:r w:rsidRPr="00217827">
              <w:t>– 3</w:t>
            </w:r>
            <w:r w:rsidR="00481970">
              <w:t>.</w:t>
            </w:r>
          </w:p>
          <w:p w:rsidR="00481970" w:rsidRPr="00481970" w:rsidRDefault="00481970" w:rsidP="00E45586">
            <w:pPr>
              <w:rPr>
                <w:color w:val="FF0000"/>
              </w:rPr>
            </w:pPr>
            <w:r w:rsidRPr="00B50175">
              <w:t xml:space="preserve">Площадь земельных участков </w:t>
            </w:r>
            <w:r w:rsidR="002032DF" w:rsidRPr="00B50175">
              <w:t>–</w:t>
            </w:r>
            <w:r w:rsidRPr="00B50175">
              <w:t xml:space="preserve"> </w:t>
            </w:r>
            <w:r w:rsidR="002032DF" w:rsidRPr="00B50175">
              <w:t>не</w:t>
            </w:r>
            <w:r w:rsidR="002032DF" w:rsidRPr="002032DF">
              <w:rPr>
                <w:color w:val="000000"/>
              </w:rPr>
              <w:t xml:space="preserve"> подлежит установлению</w:t>
            </w:r>
          </w:p>
        </w:tc>
        <w:tc>
          <w:tcPr>
            <w:tcW w:w="1854" w:type="dxa"/>
          </w:tcPr>
          <w:p w:rsidR="00762BF2" w:rsidRPr="00217827" w:rsidRDefault="00762BF2" w:rsidP="00E45586">
            <w:r w:rsidRPr="00217827">
              <w:t>Ограничений нет</w:t>
            </w:r>
          </w:p>
        </w:tc>
      </w:tr>
      <w:tr w:rsidR="00762BF2" w:rsidRPr="00D83528" w:rsidTr="00E45586">
        <w:trPr>
          <w:trHeight w:val="552"/>
        </w:trPr>
        <w:tc>
          <w:tcPr>
            <w:tcW w:w="2560" w:type="dxa"/>
          </w:tcPr>
          <w:p w:rsidR="00762BF2" w:rsidRPr="00217827" w:rsidRDefault="00762BF2" w:rsidP="00E45586">
            <w:r w:rsidRPr="00217827">
              <w:t>Транспортное обслуживание</w:t>
            </w:r>
          </w:p>
          <w:p w:rsidR="00762BF2" w:rsidRPr="00217827" w:rsidRDefault="00762BF2" w:rsidP="00E45586">
            <w:r w:rsidRPr="00217827">
              <w:t>постоянные и временны гаражи многоэтажные и подземные, автостоянки открытого типа, автовокзалы .</w:t>
            </w:r>
          </w:p>
        </w:tc>
        <w:tc>
          <w:tcPr>
            <w:tcW w:w="2498" w:type="dxa"/>
          </w:tcPr>
          <w:p w:rsidR="00762BF2" w:rsidRPr="00217827" w:rsidRDefault="00762BF2" w:rsidP="00E45586">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762BF2" w:rsidRPr="00217827" w:rsidRDefault="00762BF2" w:rsidP="00E45586">
            <w:r w:rsidRPr="00217827">
              <w:t>Минимальные/максимальные размеры земельных участков автомобильных моек и станций технического обслуживания в зависимости от числа постов:</w:t>
            </w:r>
          </w:p>
          <w:p w:rsidR="00762BF2" w:rsidRPr="00217827" w:rsidRDefault="00762BF2" w:rsidP="00E45586">
            <w:r w:rsidRPr="00217827">
              <w:t>- до 4 постов – 1000/3000 кв.м;</w:t>
            </w:r>
          </w:p>
          <w:p w:rsidR="00762BF2" w:rsidRPr="00217827" w:rsidRDefault="00762BF2" w:rsidP="00E45586">
            <w:r w:rsidRPr="00217827">
              <w:t>- 10 постов – 3000/5000 кв.м.;</w:t>
            </w:r>
          </w:p>
          <w:p w:rsidR="00762BF2" w:rsidRPr="00217827" w:rsidRDefault="00762BF2" w:rsidP="00E45586">
            <w:r w:rsidRPr="00217827">
              <w:t>Минимальные/максимальные размеры земельных участков автозаправочных станций в зависимости от числа топливораздаточных колонок:</w:t>
            </w:r>
          </w:p>
          <w:p w:rsidR="00762BF2" w:rsidRPr="00217827" w:rsidRDefault="00762BF2" w:rsidP="00E45586">
            <w:r w:rsidRPr="00217827">
              <w:t>- 2 ТРК – 3000/5000 кв.м.;</w:t>
            </w:r>
          </w:p>
          <w:p w:rsidR="00762BF2" w:rsidRPr="00217827" w:rsidRDefault="00762BF2" w:rsidP="00E45586">
            <w:r w:rsidRPr="00217827">
              <w:t>- 5 ТРК – 6000/9000 кв.м.;</w:t>
            </w:r>
          </w:p>
          <w:p w:rsidR="00762BF2" w:rsidRPr="00217827" w:rsidRDefault="00762BF2" w:rsidP="00E45586">
            <w:r w:rsidRPr="00217827">
              <w:t>- 7 ТРК – 10000/13000 кв.м.;</w:t>
            </w:r>
          </w:p>
          <w:p w:rsidR="00762BF2" w:rsidRPr="00217827" w:rsidRDefault="00762BF2" w:rsidP="00E45586">
            <w:r w:rsidRPr="00217827">
              <w:t xml:space="preserve">Минимальные/максимальные </w:t>
            </w:r>
            <w:r w:rsidRPr="00217827">
              <w:lastRenderedPageBreak/>
              <w:t>размеры земельных участков для постоянных и временных гаражей:</w:t>
            </w:r>
          </w:p>
          <w:p w:rsidR="00762BF2" w:rsidRPr="00217827" w:rsidRDefault="00762BF2" w:rsidP="00E45586">
            <w:r w:rsidRPr="00217827">
              <w:t xml:space="preserve">Индивидуальные:16/36 кв.м; </w:t>
            </w:r>
          </w:p>
          <w:p w:rsidR="00762BF2" w:rsidRPr="00217827" w:rsidRDefault="00762BF2" w:rsidP="00E45586">
            <w:r w:rsidRPr="00217827">
              <w:t>Боксового типа: 36/500 кв.м.</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17827" w:rsidRDefault="00762BF2" w:rsidP="00E45586">
            <w:r w:rsidRPr="00217827">
              <w:t>– 3 м.</w:t>
            </w:r>
          </w:p>
          <w:p w:rsidR="00762BF2" w:rsidRDefault="00762BF2" w:rsidP="00E45586">
            <w:r w:rsidRPr="00217827">
              <w:t>Максимальный процент застройки</w:t>
            </w:r>
            <w:r>
              <w:t xml:space="preserve"> в границах земельного участка - </w:t>
            </w:r>
            <w:r w:rsidRPr="00217827">
              <w:t xml:space="preserve"> 100 %</w:t>
            </w:r>
          </w:p>
          <w:p w:rsidR="00762BF2" w:rsidRDefault="00762BF2" w:rsidP="00E45586">
            <w:r w:rsidRPr="00625FE6">
              <w:t>Предельная высота зданий, строений и сооружений  - 9 м</w:t>
            </w:r>
            <w:r w:rsidR="00481970">
              <w:t>.</w:t>
            </w:r>
          </w:p>
          <w:p w:rsidR="00481970" w:rsidRPr="00481970" w:rsidRDefault="00481970" w:rsidP="00E45586">
            <w:pPr>
              <w:rPr>
                <w:color w:val="FF0000"/>
              </w:rPr>
            </w:pPr>
            <w:r w:rsidRPr="00B50175">
              <w:t xml:space="preserve">Площадь земельных участков </w:t>
            </w:r>
            <w:r w:rsidR="002032DF" w:rsidRPr="00B50175">
              <w:t>–</w:t>
            </w:r>
            <w:r w:rsidRPr="00481970">
              <w:rPr>
                <w:color w:val="FF0000"/>
              </w:rPr>
              <w:t xml:space="preserve"> </w:t>
            </w:r>
            <w:r w:rsidR="002032DF" w:rsidRPr="002032DF">
              <w:rPr>
                <w:color w:val="000000"/>
              </w:rPr>
              <w:t>не подлежит установлению</w:t>
            </w:r>
          </w:p>
        </w:tc>
        <w:tc>
          <w:tcPr>
            <w:tcW w:w="1854" w:type="dxa"/>
          </w:tcPr>
          <w:p w:rsidR="00762BF2" w:rsidRPr="00217827" w:rsidRDefault="00762BF2" w:rsidP="00E45586">
            <w:r w:rsidRPr="00217827">
              <w:lastRenderedPageBreak/>
              <w:t>Ограничений нет.</w:t>
            </w:r>
          </w:p>
        </w:tc>
      </w:tr>
    </w:tbl>
    <w:p w:rsidR="00762BF2" w:rsidRDefault="00762BF2" w:rsidP="00762BF2">
      <w:pPr>
        <w:pStyle w:val="aff4"/>
        <w:rPr>
          <w:b/>
          <w:sz w:val="20"/>
        </w:rPr>
      </w:pPr>
    </w:p>
    <w:p w:rsidR="00762BF2" w:rsidRPr="00D83528" w:rsidRDefault="00762BF2" w:rsidP="00762BF2">
      <w:pPr>
        <w:pStyle w:val="aff4"/>
        <w:rPr>
          <w:b/>
          <w:sz w:val="20"/>
        </w:rPr>
      </w:pPr>
      <w:r w:rsidRPr="001E479E">
        <w:rPr>
          <w:b/>
          <w:sz w:val="20"/>
        </w:rPr>
        <w:t>2</w:t>
      </w:r>
      <w:r w:rsidRPr="00D83528">
        <w:rPr>
          <w:b/>
          <w:sz w:val="20"/>
        </w:rPr>
        <w:t>.   УСЛОВНО РАЗРЕШЁННЫЕ ВИДЫ ИСПОЛЬЗОВАНИЯ</w:t>
      </w:r>
    </w:p>
    <w:p w:rsidR="00762BF2" w:rsidRPr="00D83528" w:rsidRDefault="00762BF2" w:rsidP="00762BF2">
      <w:pPr>
        <w:pStyle w:val="aff4"/>
        <w:rPr>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385"/>
        <w:gridCol w:w="2765"/>
        <w:gridCol w:w="3303"/>
        <w:gridCol w:w="1578"/>
      </w:tblGrid>
      <w:tr w:rsidR="00762BF2" w:rsidRPr="00D83528" w:rsidTr="00E45586">
        <w:trPr>
          <w:trHeight w:val="584"/>
        </w:trPr>
        <w:tc>
          <w:tcPr>
            <w:tcW w:w="2385" w:type="dxa"/>
            <w:vAlign w:val="center"/>
          </w:tcPr>
          <w:p w:rsidR="00762BF2" w:rsidRPr="0086021E" w:rsidRDefault="00762BF2" w:rsidP="00E45586">
            <w:pPr>
              <w:pStyle w:val="aff3"/>
              <w:ind w:left="0"/>
              <w:jc w:val="center"/>
              <w:rPr>
                <w:b/>
                <w:sz w:val="22"/>
                <w:szCs w:val="22"/>
              </w:rPr>
            </w:pPr>
            <w:r w:rsidRPr="0086021E">
              <w:rPr>
                <w:b/>
                <w:sz w:val="22"/>
                <w:szCs w:val="22"/>
              </w:rPr>
              <w:t>Виды разрешенного использования земельных участков и объектов капитального строительства</w:t>
            </w:r>
          </w:p>
        </w:tc>
        <w:tc>
          <w:tcPr>
            <w:tcW w:w="2765" w:type="dxa"/>
            <w:vAlign w:val="center"/>
          </w:tcPr>
          <w:p w:rsidR="00762BF2" w:rsidRPr="0086021E" w:rsidRDefault="00762BF2" w:rsidP="00E45586">
            <w:pPr>
              <w:jc w:val="center"/>
              <w:rPr>
                <w:b/>
              </w:rPr>
            </w:pPr>
            <w:r w:rsidRPr="0086021E">
              <w:rPr>
                <w:b/>
              </w:rPr>
              <w:t>Описание вида разрешенного использования земельных участков</w:t>
            </w:r>
          </w:p>
        </w:tc>
        <w:tc>
          <w:tcPr>
            <w:tcW w:w="3303" w:type="dxa"/>
            <w:vAlign w:val="center"/>
          </w:tcPr>
          <w:p w:rsidR="00762BF2" w:rsidRPr="0086021E" w:rsidRDefault="00762BF2" w:rsidP="00E45586">
            <w:pPr>
              <w:pStyle w:val="ConsPlusNormal"/>
              <w:ind w:firstLine="540"/>
              <w:jc w:val="center"/>
              <w:outlineLvl w:val="1"/>
              <w:rPr>
                <w:rFonts w:ascii="Times New Roman" w:hAnsi="Times New Roman" w:cs="Times New Roman"/>
                <w:b/>
                <w:sz w:val="22"/>
                <w:szCs w:val="22"/>
              </w:rPr>
            </w:pPr>
            <w:r w:rsidRPr="0086021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BF2" w:rsidRPr="0086021E" w:rsidRDefault="00762BF2" w:rsidP="00E45586">
            <w:pPr>
              <w:pStyle w:val="ConsPlusNormal"/>
              <w:ind w:firstLine="540"/>
              <w:jc w:val="center"/>
              <w:rPr>
                <w:rFonts w:ascii="Times New Roman" w:hAnsi="Times New Roman" w:cs="Times New Roman"/>
                <w:b/>
                <w:sz w:val="22"/>
                <w:szCs w:val="22"/>
              </w:rPr>
            </w:pPr>
          </w:p>
          <w:p w:rsidR="00762BF2" w:rsidRPr="0086021E" w:rsidRDefault="00762BF2" w:rsidP="00E45586">
            <w:pPr>
              <w:jc w:val="center"/>
              <w:rPr>
                <w:b/>
              </w:rPr>
            </w:pPr>
          </w:p>
        </w:tc>
        <w:tc>
          <w:tcPr>
            <w:tcW w:w="1578" w:type="dxa"/>
            <w:vAlign w:val="center"/>
          </w:tcPr>
          <w:p w:rsidR="00762BF2" w:rsidRPr="0086021E" w:rsidRDefault="00762BF2" w:rsidP="00E45586">
            <w:pPr>
              <w:jc w:val="center"/>
              <w:rPr>
                <w:b/>
              </w:rPr>
            </w:pPr>
            <w:r w:rsidRPr="0086021E">
              <w:rPr>
                <w:b/>
              </w:rPr>
              <w:t>Ограничения использования земельных участков и объектов капитального строительства</w:t>
            </w:r>
          </w:p>
        </w:tc>
      </w:tr>
      <w:tr w:rsidR="00762BF2" w:rsidRPr="00D83528" w:rsidTr="00E45586">
        <w:trPr>
          <w:trHeight w:val="206"/>
        </w:trPr>
        <w:tc>
          <w:tcPr>
            <w:tcW w:w="2385" w:type="dxa"/>
            <w:tcBorders>
              <w:top w:val="single" w:sz="8" w:space="0" w:color="auto"/>
              <w:left w:val="single" w:sz="8" w:space="0" w:color="auto"/>
              <w:bottom w:val="single" w:sz="8" w:space="0" w:color="auto"/>
              <w:right w:val="single" w:sz="8" w:space="0" w:color="auto"/>
            </w:tcBorders>
          </w:tcPr>
          <w:p w:rsidR="00762BF2" w:rsidRPr="00ED20EE" w:rsidRDefault="00762BF2" w:rsidP="00E45586">
            <w:r w:rsidRPr="00ED20EE">
              <w:t>Отдельно стоящие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762BF2" w:rsidRPr="00ED20EE" w:rsidRDefault="00762BF2" w:rsidP="00E45586">
            <w:pPr>
              <w:pStyle w:val="ConsPlusNormal"/>
              <w:ind w:firstLine="0"/>
              <w:jc w:val="both"/>
              <w:rPr>
                <w:rFonts w:ascii="Times New Roman" w:hAnsi="Times New Roman" w:cs="Times New Roman"/>
                <w:sz w:val="24"/>
                <w:szCs w:val="24"/>
              </w:rPr>
            </w:pPr>
            <w:r w:rsidRPr="00ED20EE">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762BF2" w:rsidRPr="00ED20EE" w:rsidRDefault="00762BF2" w:rsidP="00E45586">
            <w:pPr>
              <w:pStyle w:val="ConsPlusNormal"/>
              <w:ind w:firstLine="0"/>
              <w:jc w:val="both"/>
              <w:rPr>
                <w:rFonts w:ascii="Times New Roman" w:hAnsi="Times New Roman" w:cs="Times New Roman"/>
                <w:sz w:val="24"/>
                <w:szCs w:val="24"/>
              </w:rPr>
            </w:pPr>
            <w:r w:rsidRPr="00ED20EE">
              <w:rPr>
                <w:rFonts w:ascii="Times New Roman" w:hAnsi="Times New Roman" w:cs="Times New Roman"/>
                <w:sz w:val="24"/>
                <w:szCs w:val="24"/>
              </w:rPr>
              <w:t xml:space="preserve">- выращивание плодовых, ягодных, овощных, бахчевых или иных декоративных или сельскохозяйственных </w:t>
            </w:r>
            <w:r w:rsidRPr="00ED20EE">
              <w:rPr>
                <w:rFonts w:ascii="Times New Roman" w:hAnsi="Times New Roman" w:cs="Times New Roman"/>
                <w:sz w:val="24"/>
                <w:szCs w:val="24"/>
              </w:rPr>
              <w:lastRenderedPageBreak/>
              <w:t>культур;</w:t>
            </w:r>
          </w:p>
          <w:p w:rsidR="00762BF2" w:rsidRPr="00ED20EE" w:rsidRDefault="00762BF2" w:rsidP="00E45586">
            <w:r w:rsidRPr="00ED20EE">
              <w:t>- размещение индивидуальных гаражей и подсобных сооружений</w:t>
            </w:r>
          </w:p>
        </w:tc>
        <w:tc>
          <w:tcPr>
            <w:tcW w:w="3303" w:type="dxa"/>
            <w:tcBorders>
              <w:top w:val="single" w:sz="8" w:space="0" w:color="auto"/>
              <w:left w:val="single" w:sz="8" w:space="0" w:color="auto"/>
              <w:bottom w:val="single" w:sz="8" w:space="0" w:color="auto"/>
              <w:right w:val="single" w:sz="8" w:space="0" w:color="auto"/>
            </w:tcBorders>
          </w:tcPr>
          <w:p w:rsidR="00762BF2" w:rsidRPr="00ED20EE" w:rsidRDefault="00762BF2" w:rsidP="00E45586">
            <w:r w:rsidRPr="00ED20EE">
              <w:lastRenderedPageBreak/>
              <w:t xml:space="preserve">Минимальный/ максимальный  размер земельного участка – 600/1500 кв. м. </w:t>
            </w:r>
          </w:p>
          <w:p w:rsidR="00762BF2" w:rsidRPr="00217827" w:rsidRDefault="00762BF2" w:rsidP="00E45586">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217827">
              <w:rPr>
                <w:rFonts w:ascii="Times New Roman" w:hAnsi="Times New Roman" w:cs="Times New Roman"/>
                <w:sz w:val="24"/>
                <w:szCs w:val="24"/>
              </w:rPr>
              <w:lastRenderedPageBreak/>
              <w:t>сооружений</w:t>
            </w:r>
          </w:p>
          <w:p w:rsidR="00762BF2" w:rsidRPr="00ED20EE" w:rsidRDefault="00762BF2" w:rsidP="00E45586">
            <w:r w:rsidRPr="00ED20EE">
              <w:t xml:space="preserve"> – 3 м.</w:t>
            </w:r>
          </w:p>
          <w:p w:rsidR="00762BF2" w:rsidRPr="00ED20EE" w:rsidRDefault="00762BF2" w:rsidP="00E45586">
            <w:r w:rsidRPr="00ED20EE">
              <w:t>Максимальный процент застройки в границах земельного участка – 56.</w:t>
            </w:r>
          </w:p>
          <w:p w:rsidR="00762BF2" w:rsidRDefault="00762BF2" w:rsidP="00E45586">
            <w:r>
              <w:t xml:space="preserve">Предельное количество </w:t>
            </w:r>
            <w:r w:rsidRPr="00ED20EE">
              <w:t xml:space="preserve"> этажей</w:t>
            </w:r>
            <w:r>
              <w:t xml:space="preserve"> зданий, строений и сооружений </w:t>
            </w:r>
            <w:r w:rsidRPr="00ED20EE">
              <w:t xml:space="preserve"> – 3</w:t>
            </w:r>
            <w:r w:rsidR="00481970">
              <w:t>.</w:t>
            </w:r>
          </w:p>
          <w:p w:rsidR="00481970" w:rsidRPr="00481970" w:rsidRDefault="00481970" w:rsidP="00E45586">
            <w:pPr>
              <w:rPr>
                <w:color w:val="FF0000"/>
              </w:rPr>
            </w:pPr>
            <w:r w:rsidRPr="00B50175">
              <w:t xml:space="preserve">Площадь земельных участков </w:t>
            </w:r>
            <w:r w:rsidR="002032DF" w:rsidRPr="00B50175">
              <w:t>–</w:t>
            </w:r>
            <w:r w:rsidRPr="00B50175">
              <w:t xml:space="preserve"> </w:t>
            </w:r>
            <w:r w:rsidR="002032DF" w:rsidRPr="00B50175">
              <w:t>н</w:t>
            </w:r>
            <w:r w:rsidR="002032DF" w:rsidRPr="002032DF">
              <w:rPr>
                <w:color w:val="000000"/>
              </w:rPr>
              <w:t>е подлежит установлению</w:t>
            </w:r>
          </w:p>
        </w:tc>
        <w:tc>
          <w:tcPr>
            <w:tcW w:w="1578" w:type="dxa"/>
            <w:tcBorders>
              <w:top w:val="single" w:sz="8" w:space="0" w:color="auto"/>
              <w:left w:val="single" w:sz="8" w:space="0" w:color="auto"/>
              <w:right w:val="single" w:sz="8" w:space="0" w:color="auto"/>
            </w:tcBorders>
          </w:tcPr>
          <w:p w:rsidR="00762BF2" w:rsidRPr="00ED20EE" w:rsidRDefault="00762BF2" w:rsidP="00E45586">
            <w:r w:rsidRPr="00ED20EE">
              <w:lastRenderedPageBreak/>
              <w:t xml:space="preserve">Не допускается размещение хозяйственных построек со стороны улиц, за исключением гаражей. </w:t>
            </w:r>
          </w:p>
          <w:p w:rsidR="00762BF2" w:rsidRPr="00ED20EE" w:rsidRDefault="00762BF2" w:rsidP="00E45586"/>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tabs>
                <w:tab w:val="center" w:pos="4677"/>
                <w:tab w:val="right" w:pos="9355"/>
              </w:tabs>
            </w:pPr>
            <w:r w:rsidRPr="002560A9">
              <w:lastRenderedPageBreak/>
              <w:t>Сблокированные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разведение декоративных и плодовых деревьев, овощных и ягодных культур;</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индивидуальных гаражей и иных вспомогательных сооружений;</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обустройство спортивных и детских площадок, площадок отдыха</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Минимальный/ максимальный  размер земельного участка – 600/5000 кв. 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3 м.</w:t>
            </w:r>
          </w:p>
          <w:p w:rsidR="00762BF2" w:rsidRPr="002560A9" w:rsidRDefault="00762BF2" w:rsidP="00E45586">
            <w:r w:rsidRPr="002560A9">
              <w:t xml:space="preserve">Предельное количество  этажей </w:t>
            </w:r>
            <w:r>
              <w:t xml:space="preserve"> зданий, строений и сооружений </w:t>
            </w:r>
            <w:r w:rsidRPr="002560A9">
              <w:t>– 3.</w:t>
            </w:r>
          </w:p>
          <w:p w:rsidR="00762BF2" w:rsidRDefault="00762BF2" w:rsidP="00E45586">
            <w:r w:rsidRPr="002560A9">
              <w:t>Максимальный процент застройки в границах земельного участка – 56.</w:t>
            </w:r>
          </w:p>
          <w:p w:rsidR="00481970" w:rsidRPr="00481970" w:rsidRDefault="00481970" w:rsidP="00E45586">
            <w:pPr>
              <w:rPr>
                <w:color w:val="FF0000"/>
              </w:rPr>
            </w:pPr>
            <w:r w:rsidRPr="00B50175">
              <w:t>Площадь земельных участков</w:t>
            </w:r>
            <w:r w:rsidRPr="00481970">
              <w:rPr>
                <w:color w:val="FF0000"/>
              </w:rPr>
              <w:t xml:space="preserve"> </w:t>
            </w:r>
            <w:r w:rsidR="002032DF" w:rsidRPr="002032DF">
              <w:rPr>
                <w:color w:val="000000"/>
              </w:rPr>
              <w:t>–</w:t>
            </w:r>
            <w:r w:rsidRPr="002032DF">
              <w:rPr>
                <w:color w:val="000000"/>
              </w:rPr>
              <w:t xml:space="preserve"> </w:t>
            </w:r>
            <w:r w:rsidR="002032DF" w:rsidRPr="002032DF">
              <w:rPr>
                <w:color w:val="000000"/>
              </w:rPr>
              <w:t>не подлежит установлению</w:t>
            </w:r>
          </w:p>
          <w:p w:rsidR="00762BF2" w:rsidRPr="002560A9" w:rsidRDefault="00762BF2" w:rsidP="00E45586"/>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 xml:space="preserve">Не допускается размещение хозяйственных построек со стороны улиц, за исключением гаражей. </w:t>
            </w:r>
          </w:p>
          <w:p w:rsidR="00762BF2" w:rsidRPr="002560A9" w:rsidRDefault="00762BF2" w:rsidP="00E45586">
            <w:r w:rsidRPr="002560A9">
              <w:t>.</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 xml:space="preserve">Среднеэтажная </w:t>
            </w:r>
            <w:r w:rsidRPr="002560A9">
              <w:lastRenderedPageBreak/>
              <w:t>жилая застройка</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lastRenderedPageBreak/>
              <w:t xml:space="preserve">-Размещение жилых </w:t>
            </w:r>
            <w:r w:rsidRPr="002560A9">
              <w:rPr>
                <w:rFonts w:ascii="Times New Roman" w:hAnsi="Times New Roman" w:cs="Times New Roman"/>
                <w:sz w:val="24"/>
                <w:szCs w:val="24"/>
              </w:rPr>
              <w:lastRenderedPageBreak/>
              <w:t>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благоустройство и озеленение;</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подземных гаражей и автостоянок;</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обустройство спортивных и детских площадок, площадок отдыха;</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481970" w:rsidP="00E45586">
            <w:r>
              <w:lastRenderedPageBreak/>
              <w:t xml:space="preserve">      </w:t>
            </w:r>
            <w:r w:rsidR="00762BF2" w:rsidRPr="002560A9">
              <w:t xml:space="preserve">Минимальный/ </w:t>
            </w:r>
            <w:r w:rsidR="00762BF2" w:rsidRPr="002560A9">
              <w:lastRenderedPageBreak/>
              <w:t>максимальный  размер земельного участка – 1000/15000 кв. 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3 м.</w:t>
            </w:r>
          </w:p>
          <w:p w:rsidR="00762BF2" w:rsidRPr="002560A9" w:rsidRDefault="00762BF2" w:rsidP="00E45586">
            <w:r w:rsidRPr="002560A9">
              <w:t xml:space="preserve">Предельное количество  этажей </w:t>
            </w:r>
            <w:r>
              <w:t xml:space="preserve"> зданий, строений и сооружений </w:t>
            </w:r>
            <w:r w:rsidRPr="002560A9">
              <w:t>– 8.</w:t>
            </w:r>
          </w:p>
          <w:p w:rsidR="00762BF2" w:rsidRDefault="00762BF2" w:rsidP="00E45586">
            <w:r w:rsidRPr="002560A9">
              <w:t>Максимальный процент застройки в границах земельного участка – 56.</w:t>
            </w:r>
          </w:p>
          <w:p w:rsidR="00481970" w:rsidRPr="002560A9" w:rsidRDefault="00481970" w:rsidP="00E45586">
            <w:r w:rsidRPr="00B50175">
              <w:t>Площадь земельного участка</w:t>
            </w:r>
            <w:r>
              <w:t xml:space="preserve"> </w:t>
            </w:r>
            <w:r w:rsidR="002032DF">
              <w:t>–</w:t>
            </w:r>
            <w:r>
              <w:t xml:space="preserve"> </w:t>
            </w:r>
            <w:r w:rsidR="002032DF">
              <w:t>не подлежит установлению</w:t>
            </w:r>
          </w:p>
          <w:p w:rsidR="00762BF2" w:rsidRPr="002560A9" w:rsidRDefault="00762BF2" w:rsidP="00E45586"/>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lastRenderedPageBreak/>
              <w:t>Ограничени</w:t>
            </w:r>
            <w:r w:rsidRPr="002560A9">
              <w:lastRenderedPageBreak/>
              <w:t>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lastRenderedPageBreak/>
              <w:t>Торговля:</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Торгово-складские (продовольственные, овощные и т.д.) оптовые базы в капитальных зданиях</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color w:val="2D2D2D"/>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Максимальный/минимальный размер земельного участка 300/600 кв.м.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3 м.</w:t>
            </w:r>
          </w:p>
          <w:p w:rsidR="00762BF2" w:rsidRPr="002560A9" w:rsidRDefault="00762BF2" w:rsidP="00E45586">
            <w:r w:rsidRPr="002560A9">
              <w:t xml:space="preserve">Предельное количество этажей </w:t>
            </w:r>
            <w:r>
              <w:t xml:space="preserve"> зданий, строений и сооружений </w:t>
            </w:r>
            <w:r w:rsidRPr="002560A9">
              <w:t>– 3.</w:t>
            </w:r>
          </w:p>
          <w:p w:rsidR="00762BF2" w:rsidRDefault="00762BF2" w:rsidP="00E45586">
            <w:r w:rsidRPr="002560A9">
              <w:lastRenderedPageBreak/>
              <w:t>Максимальный процент застройки</w:t>
            </w:r>
            <w:r>
              <w:t xml:space="preserve"> в границах земельного участка - </w:t>
            </w:r>
            <w:r w:rsidRPr="002560A9">
              <w:t xml:space="preserve"> 80 %</w:t>
            </w:r>
            <w:r w:rsidR="00481970">
              <w:t>.</w:t>
            </w:r>
          </w:p>
          <w:p w:rsidR="00481970" w:rsidRPr="002560A9" w:rsidRDefault="00481970" w:rsidP="00E45586">
            <w:r w:rsidRPr="00B50175">
              <w:t>Площадь земельного участка</w:t>
            </w:r>
            <w:r>
              <w:t xml:space="preserve"> </w:t>
            </w:r>
            <w:r w:rsidR="002032DF">
              <w:t>–</w:t>
            </w:r>
            <w:r>
              <w:t xml:space="preserve"> </w:t>
            </w:r>
            <w:r w:rsidR="002032DF">
              <w:t>не подлежит установлению</w:t>
            </w:r>
          </w:p>
          <w:p w:rsidR="00762BF2" w:rsidRPr="002560A9" w:rsidRDefault="00762BF2" w:rsidP="00E45586">
            <w:pPr>
              <w:pStyle w:val="ConsPlusNormal"/>
              <w:ind w:firstLine="0"/>
              <w:rPr>
                <w:rFonts w:ascii="Times New Roman" w:hAnsi="Times New Roman" w:cs="Times New Roman"/>
                <w:sz w:val="24"/>
                <w:szCs w:val="24"/>
              </w:rPr>
            </w:pPr>
          </w:p>
          <w:p w:rsidR="00762BF2" w:rsidRPr="002560A9" w:rsidRDefault="00762BF2" w:rsidP="00E45586">
            <w:pPr>
              <w:pStyle w:val="ConsPlusNormal"/>
              <w:ind w:firstLine="0"/>
              <w:rPr>
                <w:rFonts w:ascii="Times New Roman" w:hAnsi="Times New Roman" w:cs="Times New Roman"/>
                <w:sz w:val="24"/>
                <w:szCs w:val="24"/>
              </w:rPr>
            </w:pP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keepNext/>
            </w:pPr>
            <w:r w:rsidRPr="002560A9">
              <w:lastRenderedPageBreak/>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lastRenderedPageBreak/>
              <w:t>Культура, искусство, информатика:</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Кинотеатры, клубы, дискотеки.</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textAlignment w:val="baseline"/>
              <w:rPr>
                <w:color w:val="2D2D2D"/>
              </w:rPr>
            </w:pPr>
            <w:r w:rsidRPr="002560A9">
              <w:rPr>
                <w:color w:val="2D2D2D"/>
              </w:rPr>
              <w:t>Размещение объектов капитального строительства, предназначенных для размещения в них:  кинотеатров и кинозалов, театров.</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481970" w:rsidP="00E45586">
            <w:r>
              <w:t xml:space="preserve">         Предельные (минимальные и (или) </w:t>
            </w:r>
            <w:r w:rsidR="00762BF2" w:rsidRPr="002560A9">
              <w:t>максимальные размеры земельного участка</w:t>
            </w:r>
            <w:r>
              <w:t>, в том числе их площадь,</w:t>
            </w:r>
            <w:r w:rsidR="00762BF2" w:rsidRPr="002560A9">
              <w:t xml:space="preserve"> не подлежат  установлению</w:t>
            </w:r>
            <w:r>
              <w:t>.</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а – 3 м.</w:t>
            </w:r>
          </w:p>
          <w:p w:rsidR="00762BF2" w:rsidRPr="002560A9" w:rsidRDefault="00762BF2" w:rsidP="00E45586">
            <w:r w:rsidRPr="002560A9">
              <w:t>Максимальный процент застройки</w:t>
            </w:r>
            <w:r>
              <w:t xml:space="preserve"> в границах земельного участка - </w:t>
            </w:r>
            <w:r w:rsidRPr="002560A9">
              <w:t xml:space="preserve"> 80 %</w:t>
            </w:r>
          </w:p>
          <w:p w:rsidR="00762BF2" w:rsidRPr="002560A9" w:rsidRDefault="00762BF2" w:rsidP="00E45586">
            <w:r w:rsidRPr="002560A9">
              <w:t xml:space="preserve">Предельное количество этажей </w:t>
            </w:r>
            <w:r>
              <w:t xml:space="preserve"> зданий, строений и сооружений </w:t>
            </w:r>
            <w:r w:rsidRPr="002560A9">
              <w:t>– 3.</w:t>
            </w:r>
          </w:p>
          <w:p w:rsidR="00762BF2" w:rsidRPr="002560A9" w:rsidRDefault="00762BF2" w:rsidP="00E45586">
            <w:pPr>
              <w:tabs>
                <w:tab w:val="center" w:pos="4677"/>
                <w:tab w:val="right" w:pos="9355"/>
              </w:tabs>
              <w:rPr>
                <w:b/>
              </w:rPr>
            </w:pPr>
            <w:r w:rsidRPr="002560A9">
              <w:t>Предельная высота ограждения – 2 м</w:t>
            </w: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tabs>
                <w:tab w:val="center" w:pos="4677"/>
                <w:tab w:val="right" w:pos="9355"/>
              </w:tabs>
              <w:rPr>
                <w:b/>
              </w:rPr>
            </w:pPr>
            <w:r w:rsidRPr="002560A9">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Спорт, отдых, вне здания:</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Спортплощадки, теннисные корты, стадионы, аттракционы</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Спортплощадки, теннисные корты, стадионы, аттракционы.</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481970" w:rsidP="00E45586">
            <w:r>
              <w:t xml:space="preserve">Предельные (минимальные и (или) </w:t>
            </w:r>
            <w:r w:rsidR="00762BF2" w:rsidRPr="002560A9">
              <w:t>максимальные размеры земельного участка</w:t>
            </w:r>
            <w:r>
              <w:t>, в том числе их площадь,</w:t>
            </w:r>
            <w:r w:rsidR="00762BF2" w:rsidRPr="002560A9">
              <w:t xml:space="preserve"> не подлежат установлению</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xml:space="preserve"> – 3 м.</w:t>
            </w:r>
          </w:p>
          <w:p w:rsidR="00762BF2" w:rsidRPr="002560A9" w:rsidRDefault="00762BF2" w:rsidP="00E45586">
            <w:r w:rsidRPr="002560A9">
              <w:t xml:space="preserve">Максимальный процент застройки </w:t>
            </w:r>
            <w:r>
              <w:t xml:space="preserve"> в границах земельного участка - </w:t>
            </w:r>
            <w:r w:rsidRPr="002560A9">
              <w:t>80%.</w:t>
            </w:r>
          </w:p>
          <w:p w:rsidR="00762BF2" w:rsidRPr="002560A9" w:rsidRDefault="00762BF2" w:rsidP="00E45586">
            <w:r>
              <w:t xml:space="preserve">Предельная </w:t>
            </w:r>
            <w:r w:rsidRPr="002560A9">
              <w:t xml:space="preserve"> высота зданий </w:t>
            </w:r>
            <w:r>
              <w:t xml:space="preserve">, </w:t>
            </w:r>
            <w:r>
              <w:lastRenderedPageBreak/>
              <w:t xml:space="preserve">строений и сооружений </w:t>
            </w:r>
            <w:r w:rsidRPr="002560A9">
              <w:t>не подлежит установлению.</w:t>
            </w:r>
          </w:p>
          <w:p w:rsidR="00762BF2" w:rsidRPr="002560A9" w:rsidRDefault="00762BF2" w:rsidP="00E45586">
            <w:pPr>
              <w:tabs>
                <w:tab w:val="center" w:pos="4677"/>
                <w:tab w:val="right" w:pos="9355"/>
              </w:tabs>
              <w:rPr>
                <w:b/>
              </w:rPr>
            </w:pP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tabs>
                <w:tab w:val="center" w:pos="4677"/>
                <w:tab w:val="right" w:pos="9355"/>
              </w:tabs>
              <w:rPr>
                <w:b/>
              </w:rPr>
            </w:pPr>
            <w:r w:rsidRPr="002560A9">
              <w:lastRenderedPageBreak/>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lastRenderedPageBreak/>
              <w:t>Здравоохранение:</w:t>
            </w:r>
          </w:p>
          <w:p w:rsidR="00762BF2" w:rsidRPr="002560A9" w:rsidRDefault="00762BF2" w:rsidP="00E45586">
            <w:r w:rsidRPr="002560A9">
              <w:t>инфекционные, онкологические больницы</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станций скорой помощи</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Минимальные/ максимальные размеры земельного участка:</w:t>
            </w:r>
          </w:p>
          <w:p w:rsidR="00762BF2" w:rsidRPr="002560A9" w:rsidRDefault="00762BF2" w:rsidP="00E45586">
            <w:r w:rsidRPr="002560A9">
              <w:t>- аптечные киоски и стоматологические кабинеты – 500/1000 кв. м.;</w:t>
            </w:r>
          </w:p>
          <w:p w:rsidR="00762BF2" w:rsidRPr="002560A9" w:rsidRDefault="00762BF2" w:rsidP="00E45586">
            <w:r w:rsidRPr="002560A9">
              <w:t>- поликлиники – 3000/10000 кв. 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3 м.</w:t>
            </w:r>
          </w:p>
          <w:p w:rsidR="00762BF2" w:rsidRPr="002560A9" w:rsidRDefault="00762BF2" w:rsidP="00E45586">
            <w:r w:rsidRPr="002560A9">
              <w:t>Максимальный процент застройки в границах земельного участка площадью 500/1000 кв. м. – 53,2</w:t>
            </w:r>
          </w:p>
          <w:p w:rsidR="00762BF2" w:rsidRPr="002560A9" w:rsidRDefault="00762BF2" w:rsidP="00E45586">
            <w:r w:rsidRPr="002560A9">
              <w:t>Максимальный процент застройки в границах земельного участка площадью 3000/10000 кв. м. – 79,2.</w:t>
            </w:r>
          </w:p>
          <w:p w:rsidR="00762BF2" w:rsidRPr="002560A9" w:rsidRDefault="00762BF2" w:rsidP="00E45586">
            <w:r w:rsidRPr="002560A9">
              <w:t xml:space="preserve">Предельное количество этажей </w:t>
            </w:r>
            <w:r>
              <w:t xml:space="preserve"> зданий, строений и сооружений </w:t>
            </w:r>
            <w:r w:rsidRPr="002560A9">
              <w:t>– 5.</w:t>
            </w:r>
          </w:p>
          <w:p w:rsidR="00762BF2" w:rsidRDefault="00762BF2" w:rsidP="00E45586">
            <w:r w:rsidRPr="002560A9">
              <w:t>Предельная высота ограждения – 2 м.</w:t>
            </w:r>
          </w:p>
          <w:p w:rsidR="00481970" w:rsidRPr="00481970" w:rsidRDefault="00481970" w:rsidP="00E45586">
            <w:pPr>
              <w:rPr>
                <w:color w:val="FF0000"/>
              </w:rPr>
            </w:pPr>
            <w:r w:rsidRPr="00B50175">
              <w:t xml:space="preserve">Площадь земельных участков </w:t>
            </w:r>
            <w:r w:rsidR="002032DF" w:rsidRPr="00B50175">
              <w:t>–</w:t>
            </w:r>
            <w:r w:rsidRPr="00481970">
              <w:rPr>
                <w:color w:val="FF0000"/>
              </w:rPr>
              <w:t xml:space="preserve"> </w:t>
            </w:r>
            <w:r w:rsidR="002032DF" w:rsidRPr="002032DF">
              <w:rPr>
                <w:color w:val="000000"/>
              </w:rPr>
              <w:t>не подлежит установлению</w:t>
            </w: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Ветеринарное обслуживание: амбулаторное ветеринарное обслуживание.</w:t>
            </w:r>
          </w:p>
          <w:p w:rsidR="00762BF2" w:rsidRPr="002560A9" w:rsidRDefault="00762BF2" w:rsidP="00E45586"/>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w:t>
            </w:r>
            <w:r w:rsidRPr="002560A9">
              <w:rPr>
                <w:rFonts w:ascii="Times New Roman" w:hAnsi="Times New Roman" w:cs="Times New Roman"/>
                <w:sz w:val="24"/>
                <w:szCs w:val="24"/>
              </w:rPr>
              <w:lastRenderedPageBreak/>
              <w:t>в себя содержание видов разрешенного использования с кодами 3.10.1-3.10.2</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без содержания животных</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lastRenderedPageBreak/>
              <w:t>Минимальный/ максимальный  размер земельного участка – 500/3000 кв. 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2560A9">
              <w:rPr>
                <w:rFonts w:ascii="Times New Roman" w:hAnsi="Times New Roman" w:cs="Times New Roman"/>
                <w:sz w:val="24"/>
                <w:szCs w:val="24"/>
              </w:rPr>
              <w:lastRenderedPageBreak/>
              <w:t>сооружений</w:t>
            </w:r>
          </w:p>
          <w:p w:rsidR="00762BF2" w:rsidRPr="002560A9" w:rsidRDefault="00762BF2" w:rsidP="00E45586">
            <w:r w:rsidRPr="002560A9">
              <w:t xml:space="preserve"> – 3 м.</w:t>
            </w:r>
          </w:p>
          <w:p w:rsidR="00762BF2" w:rsidRPr="002560A9" w:rsidRDefault="00762BF2" w:rsidP="00E45586">
            <w:r w:rsidRPr="002560A9">
              <w:t xml:space="preserve">Максимальный процент застройки </w:t>
            </w:r>
            <w:r>
              <w:t xml:space="preserve"> в границах земельного участка - </w:t>
            </w:r>
            <w:r w:rsidRPr="002560A9">
              <w:t>80 %.</w:t>
            </w:r>
          </w:p>
          <w:p w:rsidR="00762BF2" w:rsidRPr="002560A9" w:rsidRDefault="00762BF2" w:rsidP="00E45586">
            <w:r w:rsidRPr="002560A9">
              <w:t xml:space="preserve">Предельное количество  этажей </w:t>
            </w:r>
            <w:r>
              <w:t xml:space="preserve"> зданий, строений и сооружений </w:t>
            </w:r>
            <w:r w:rsidRPr="002560A9">
              <w:t>– 3.</w:t>
            </w:r>
          </w:p>
          <w:p w:rsidR="00762BF2" w:rsidRDefault="00762BF2" w:rsidP="00E45586">
            <w:r w:rsidRPr="002560A9">
              <w:t>Предельная высота ограждений – 3м.</w:t>
            </w:r>
          </w:p>
          <w:p w:rsidR="00481970" w:rsidRPr="00481970" w:rsidRDefault="00481970" w:rsidP="00E45586">
            <w:pPr>
              <w:rPr>
                <w:color w:val="FF0000"/>
              </w:rPr>
            </w:pPr>
            <w:r w:rsidRPr="00B50175">
              <w:t xml:space="preserve">Площадь земельного участка </w:t>
            </w:r>
            <w:r w:rsidR="002032DF" w:rsidRPr="00B50175">
              <w:t>–</w:t>
            </w:r>
            <w:r w:rsidRPr="00B50175">
              <w:t xml:space="preserve"> </w:t>
            </w:r>
            <w:r w:rsidR="002032DF" w:rsidRPr="00B50175">
              <w:t>не подлежит</w:t>
            </w:r>
            <w:r w:rsidR="002032DF" w:rsidRPr="002032DF">
              <w:rPr>
                <w:color w:val="000000"/>
              </w:rPr>
              <w:t xml:space="preserve"> установлению</w:t>
            </w:r>
          </w:p>
          <w:p w:rsidR="00762BF2" w:rsidRPr="002560A9" w:rsidRDefault="00762BF2" w:rsidP="00E45586">
            <w:pPr>
              <w:pStyle w:val="ConsPlusNormal"/>
              <w:ind w:firstLine="0"/>
              <w:rPr>
                <w:rFonts w:ascii="Times New Roman" w:hAnsi="Times New Roman" w:cs="Times New Roman"/>
                <w:sz w:val="24"/>
                <w:szCs w:val="24"/>
              </w:rPr>
            </w:pP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lastRenderedPageBreak/>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lastRenderedPageBreak/>
              <w:t>Склады</w:t>
            </w:r>
          </w:p>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в полностью закрытых строениях</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Максимальный/минимальный размер земельного участка 300/600 кв.м.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xml:space="preserve"> – 3 м.</w:t>
            </w:r>
          </w:p>
          <w:p w:rsidR="00762BF2" w:rsidRPr="002560A9" w:rsidRDefault="00762BF2" w:rsidP="00E45586">
            <w:r w:rsidRPr="002560A9">
              <w:t>Предельное количество этажей</w:t>
            </w:r>
            <w:r>
              <w:t xml:space="preserve"> зданий, строений и сооружений </w:t>
            </w:r>
            <w:r w:rsidRPr="002560A9">
              <w:t xml:space="preserve"> – 3.</w:t>
            </w:r>
          </w:p>
          <w:p w:rsidR="00762BF2" w:rsidRDefault="00762BF2" w:rsidP="00E45586">
            <w:r w:rsidRPr="002560A9">
              <w:t>Максимальный процент застройки</w:t>
            </w:r>
            <w:r>
              <w:t xml:space="preserve"> в границах земельного участка - </w:t>
            </w:r>
            <w:r w:rsidRPr="002560A9">
              <w:t xml:space="preserve"> 80 %</w:t>
            </w:r>
            <w:r w:rsidR="007102D9">
              <w:t>.</w:t>
            </w:r>
          </w:p>
          <w:p w:rsidR="007102D9" w:rsidRPr="007102D9" w:rsidRDefault="007102D9" w:rsidP="00E45586">
            <w:pPr>
              <w:rPr>
                <w:color w:val="FF0000"/>
              </w:rPr>
            </w:pPr>
            <w:r w:rsidRPr="00B50175">
              <w:t xml:space="preserve">Площадь земельных участков </w:t>
            </w:r>
            <w:r w:rsidR="002032DF" w:rsidRPr="00B50175">
              <w:t>–</w:t>
            </w:r>
            <w:r w:rsidRPr="007102D9">
              <w:rPr>
                <w:color w:val="FF0000"/>
              </w:rPr>
              <w:t xml:space="preserve"> </w:t>
            </w:r>
            <w:r w:rsidR="002032DF" w:rsidRPr="002032DF">
              <w:rPr>
                <w:color w:val="000000"/>
              </w:rPr>
              <w:t>не подлежит установлению</w:t>
            </w:r>
          </w:p>
          <w:p w:rsidR="00762BF2" w:rsidRPr="002560A9" w:rsidRDefault="00762BF2" w:rsidP="00E45586">
            <w:pPr>
              <w:pStyle w:val="ConsPlusNormal"/>
              <w:ind w:firstLine="0"/>
              <w:rPr>
                <w:rFonts w:ascii="Times New Roman" w:hAnsi="Times New Roman" w:cs="Times New Roman"/>
                <w:sz w:val="24"/>
                <w:szCs w:val="24"/>
              </w:rPr>
            </w:pPr>
          </w:p>
          <w:p w:rsidR="00762BF2" w:rsidRPr="002560A9" w:rsidRDefault="00762BF2" w:rsidP="00E45586">
            <w:pPr>
              <w:pStyle w:val="ConsPlusNormal"/>
              <w:ind w:firstLine="0"/>
              <w:rPr>
                <w:rFonts w:ascii="Times New Roman" w:hAnsi="Times New Roman" w:cs="Times New Roman"/>
                <w:sz w:val="24"/>
                <w:szCs w:val="24"/>
              </w:rPr>
            </w:pP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keepNext/>
            </w:pPr>
            <w:r w:rsidRPr="002560A9">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Объекты обслуживания автотранспорта:</w:t>
            </w:r>
          </w:p>
          <w:p w:rsidR="00762BF2" w:rsidRPr="002560A9" w:rsidRDefault="00762BF2" w:rsidP="00E45586">
            <w:r w:rsidRPr="002560A9">
              <w:t>гаражи отдельно стоящие</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2"/>
                <w:szCs w:val="22"/>
              </w:rPr>
            </w:pPr>
            <w:r w:rsidRPr="002560A9">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личного транспорта граждан, с возможностью размещения автомобильных моек.</w:t>
            </w:r>
          </w:p>
          <w:p w:rsidR="00762BF2" w:rsidRPr="002560A9" w:rsidRDefault="00762BF2" w:rsidP="00E45586">
            <w:pPr>
              <w:pStyle w:val="ConsPlusNormal"/>
              <w:ind w:firstLine="0"/>
              <w:rPr>
                <w:rFonts w:ascii="Times New Roman" w:hAnsi="Times New Roman" w:cs="Times New Roman"/>
                <w:sz w:val="22"/>
                <w:szCs w:val="22"/>
              </w:rPr>
            </w:pPr>
            <w:r w:rsidRPr="002560A9">
              <w:rPr>
                <w:rFonts w:ascii="Times New Roman" w:hAnsi="Times New Roman" w:cs="Times New Roman"/>
                <w:sz w:val="22"/>
                <w:szCs w:val="22"/>
              </w:rPr>
              <w:t>2.7.1.</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Минимальные/максимальные размеры земельных участков для постоянных и временных гаражей:</w:t>
            </w:r>
          </w:p>
          <w:p w:rsidR="00762BF2" w:rsidRPr="002560A9" w:rsidRDefault="00762BF2" w:rsidP="00E45586">
            <w:r w:rsidRPr="002560A9">
              <w:t xml:space="preserve">Индивидуальные:16/36 кв.м; </w:t>
            </w:r>
          </w:p>
          <w:p w:rsidR="00762BF2" w:rsidRPr="002560A9" w:rsidRDefault="00762BF2" w:rsidP="00E45586">
            <w:r w:rsidRPr="002560A9">
              <w:t>Боксового типа: 36/500 кв.м.</w:t>
            </w:r>
          </w:p>
          <w:p w:rsidR="00762BF2" w:rsidRPr="002560A9" w:rsidRDefault="00762BF2" w:rsidP="00E45586">
            <w:pPr>
              <w:pStyle w:val="ConsPlusNormal"/>
              <w:ind w:firstLine="540"/>
              <w:jc w:val="both"/>
              <w:rPr>
                <w:rFonts w:ascii="Times New Roman" w:hAnsi="Times New Roman" w:cs="Times New Roman"/>
                <w:sz w:val="22"/>
                <w:szCs w:val="22"/>
              </w:rPr>
            </w:pPr>
            <w:r w:rsidRPr="002560A9">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 3 м.</w:t>
            </w:r>
          </w:p>
          <w:p w:rsidR="00762BF2" w:rsidRPr="002560A9" w:rsidRDefault="00762BF2" w:rsidP="00E45586">
            <w:r w:rsidRPr="002560A9">
              <w:t xml:space="preserve">Максимальный процент </w:t>
            </w:r>
            <w:r w:rsidRPr="002560A9">
              <w:lastRenderedPageBreak/>
              <w:t xml:space="preserve">застройки </w:t>
            </w:r>
            <w:r>
              <w:t xml:space="preserve"> в границах земельного участка </w:t>
            </w:r>
            <w:r w:rsidRPr="002560A9">
              <w:t>– 100 %.</w:t>
            </w:r>
          </w:p>
          <w:p w:rsidR="00762BF2" w:rsidRDefault="00762BF2" w:rsidP="00E45586">
            <w:r w:rsidRPr="002560A9">
              <w:t>Предельная высота зданий</w:t>
            </w:r>
            <w:r>
              <w:t xml:space="preserve">, строений и сооружений - </w:t>
            </w:r>
            <w:r w:rsidRPr="002560A9">
              <w:t xml:space="preserve"> 9 м</w:t>
            </w:r>
            <w:r w:rsidR="007102D9">
              <w:t>.</w:t>
            </w:r>
          </w:p>
          <w:p w:rsidR="007102D9" w:rsidRPr="002560A9" w:rsidRDefault="007102D9" w:rsidP="00E45586">
            <w:r w:rsidRPr="00B50175">
              <w:t>Площадь земельных участков</w:t>
            </w:r>
            <w:r>
              <w:t xml:space="preserve"> </w:t>
            </w:r>
            <w:r w:rsidR="002032DF">
              <w:t>–</w:t>
            </w:r>
            <w:r>
              <w:t xml:space="preserve"> </w:t>
            </w:r>
            <w:r w:rsidR="002032DF">
              <w:t>не подлежит установлению</w:t>
            </w: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lastRenderedPageBreak/>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lastRenderedPageBreak/>
              <w:t xml:space="preserve">Объекты обслуживания автотранспорта: </w:t>
            </w:r>
          </w:p>
          <w:p w:rsidR="00762BF2" w:rsidRPr="002560A9" w:rsidRDefault="00762BF2" w:rsidP="00E45586">
            <w:r w:rsidRPr="002560A9">
              <w:t>гаражи боксового типа, мастерские автосервиса,  автозаправочные станции</w:t>
            </w:r>
          </w:p>
        </w:tc>
        <w:tc>
          <w:tcPr>
            <w:tcW w:w="2765"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303"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Минимальные/максимальные размеры земельных участков автомобильных моек и станций технического обслуживания в зависимости от числа постов:</w:t>
            </w:r>
          </w:p>
          <w:p w:rsidR="00762BF2" w:rsidRPr="002560A9" w:rsidRDefault="00762BF2" w:rsidP="00E45586">
            <w:r w:rsidRPr="002560A9">
              <w:t>- до 4 постов – 1000/3000 кв.м;</w:t>
            </w:r>
          </w:p>
          <w:p w:rsidR="00762BF2" w:rsidRPr="002560A9" w:rsidRDefault="00762BF2" w:rsidP="00E45586">
            <w:r w:rsidRPr="002560A9">
              <w:t>- 10 постов – 3000/5000 кв.м.;</w:t>
            </w:r>
          </w:p>
          <w:p w:rsidR="00762BF2" w:rsidRPr="002560A9" w:rsidRDefault="00762BF2" w:rsidP="00E45586">
            <w:r w:rsidRPr="002560A9">
              <w:t>Минимальные/максимальные размеры земельных участков автозаправочных станций в зависимости от числа топливораздаточных колонок:</w:t>
            </w:r>
          </w:p>
          <w:p w:rsidR="00762BF2" w:rsidRPr="002560A9" w:rsidRDefault="00762BF2" w:rsidP="00E45586">
            <w:r w:rsidRPr="002560A9">
              <w:t>- 2 ТРК – 3000/5000 кв.м.;</w:t>
            </w:r>
          </w:p>
          <w:p w:rsidR="00762BF2" w:rsidRPr="002560A9" w:rsidRDefault="00762BF2" w:rsidP="00E45586">
            <w:r w:rsidRPr="002560A9">
              <w:t>- 5 ТРК – 6000/9000 кв.м.;</w:t>
            </w:r>
          </w:p>
          <w:p w:rsidR="00762BF2" w:rsidRPr="002560A9" w:rsidRDefault="00762BF2" w:rsidP="00E45586">
            <w:r w:rsidRPr="002560A9">
              <w:t>- 7 ТРК – 10000/13000 кв.м.;</w:t>
            </w:r>
          </w:p>
          <w:p w:rsidR="00762BF2" w:rsidRPr="002560A9" w:rsidRDefault="00762BF2" w:rsidP="00E45586">
            <w:r w:rsidRPr="002560A9">
              <w:t>Минимальные/максимальные размеры земельных участков для постоянных и временных гаражей:</w:t>
            </w:r>
          </w:p>
          <w:p w:rsidR="00762BF2" w:rsidRPr="002560A9" w:rsidRDefault="00762BF2" w:rsidP="00E45586">
            <w:r w:rsidRPr="002560A9">
              <w:t xml:space="preserve">Индивидуальные:16/36 кв.м; </w:t>
            </w:r>
          </w:p>
          <w:p w:rsidR="00762BF2" w:rsidRPr="002560A9" w:rsidRDefault="00762BF2" w:rsidP="00E45586">
            <w:r w:rsidRPr="002560A9">
              <w:t>Боксового типа: 36/500 кв.м.</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а – 3 м.</w:t>
            </w:r>
          </w:p>
          <w:p w:rsidR="00762BF2" w:rsidRPr="002560A9" w:rsidRDefault="00762BF2" w:rsidP="00E45586">
            <w:r w:rsidRPr="002560A9">
              <w:t xml:space="preserve">Максимальный процент застройки </w:t>
            </w:r>
            <w:r>
              <w:t xml:space="preserve"> в границах земельного участка - </w:t>
            </w:r>
            <w:r w:rsidRPr="002560A9">
              <w:t>100 %.</w:t>
            </w:r>
          </w:p>
          <w:p w:rsidR="00762BF2" w:rsidRDefault="00762BF2" w:rsidP="00E45586">
            <w:r w:rsidRPr="002560A9">
              <w:t>Предельная высота зданий</w:t>
            </w:r>
            <w:r>
              <w:t xml:space="preserve">, строений и сооружений </w:t>
            </w:r>
            <w:r w:rsidRPr="002560A9">
              <w:t xml:space="preserve">  - 9 м</w:t>
            </w:r>
            <w:r w:rsidR="00CE5723">
              <w:t>.</w:t>
            </w:r>
          </w:p>
          <w:p w:rsidR="00CE5723" w:rsidRPr="00CE5723" w:rsidRDefault="00CE5723" w:rsidP="00E45586">
            <w:pPr>
              <w:rPr>
                <w:color w:val="FF0000"/>
              </w:rPr>
            </w:pPr>
            <w:r w:rsidRPr="00B50175">
              <w:t xml:space="preserve">Площадь земельных участков </w:t>
            </w:r>
            <w:r w:rsidR="002032DF" w:rsidRPr="00B50175">
              <w:t>–</w:t>
            </w:r>
            <w:r w:rsidRPr="00CE5723">
              <w:rPr>
                <w:color w:val="FF0000"/>
              </w:rPr>
              <w:t xml:space="preserve"> </w:t>
            </w:r>
            <w:r w:rsidR="002032DF" w:rsidRPr="002032DF">
              <w:rPr>
                <w:color w:val="000000"/>
              </w:rPr>
              <w:t>не подлежит установлению</w:t>
            </w:r>
          </w:p>
        </w:tc>
        <w:tc>
          <w:tcPr>
            <w:tcW w:w="1578" w:type="dxa"/>
            <w:tcBorders>
              <w:top w:val="single" w:sz="8" w:space="0" w:color="auto"/>
              <w:left w:val="single" w:sz="8" w:space="0" w:color="auto"/>
              <w:bottom w:val="single" w:sz="8" w:space="0" w:color="auto"/>
              <w:right w:val="single" w:sz="8" w:space="0" w:color="auto"/>
            </w:tcBorders>
          </w:tcPr>
          <w:p w:rsidR="00762BF2" w:rsidRPr="002560A9" w:rsidRDefault="00762BF2" w:rsidP="00E45586">
            <w:r w:rsidRPr="002560A9">
              <w:t>Ограничений нет</w:t>
            </w:r>
          </w:p>
        </w:tc>
      </w:tr>
      <w:tr w:rsidR="00762BF2" w:rsidRPr="00811C33" w:rsidTr="00E45586">
        <w:trPr>
          <w:trHeight w:val="208"/>
        </w:trPr>
        <w:tc>
          <w:tcPr>
            <w:tcW w:w="2385" w:type="dxa"/>
            <w:tcBorders>
              <w:top w:val="single" w:sz="8" w:space="0" w:color="auto"/>
              <w:left w:val="single" w:sz="8" w:space="0" w:color="auto"/>
              <w:bottom w:val="single" w:sz="8" w:space="0" w:color="auto"/>
              <w:right w:val="single" w:sz="8" w:space="0" w:color="auto"/>
            </w:tcBorders>
          </w:tcPr>
          <w:p w:rsidR="00762BF2" w:rsidRPr="00895927" w:rsidRDefault="00762BF2" w:rsidP="00E45586">
            <w:pPr>
              <w:tabs>
                <w:tab w:val="center" w:pos="4677"/>
                <w:tab w:val="right" w:pos="9355"/>
              </w:tabs>
              <w:spacing w:line="20" w:lineRule="atLeast"/>
            </w:pPr>
            <w:r w:rsidRPr="00895927">
              <w:t>Обслуживание жилой застройки:</w:t>
            </w:r>
          </w:p>
          <w:p w:rsidR="00762BF2" w:rsidRPr="00895927" w:rsidRDefault="00762BF2" w:rsidP="00E45586">
            <w:pPr>
              <w:tabs>
                <w:tab w:val="center" w:pos="4677"/>
                <w:tab w:val="right" w:pos="9355"/>
              </w:tabs>
              <w:spacing w:line="20" w:lineRule="atLeast"/>
            </w:pPr>
            <w:r w:rsidRPr="00895927">
              <w:lastRenderedPageBreak/>
              <w:t>АТС, небольшие котельные, КНС, РП, ТП, ГРП, КОС.</w:t>
            </w:r>
          </w:p>
        </w:tc>
        <w:tc>
          <w:tcPr>
            <w:tcW w:w="2765" w:type="dxa"/>
            <w:tcBorders>
              <w:top w:val="single" w:sz="8" w:space="0" w:color="auto"/>
              <w:left w:val="single" w:sz="8" w:space="0" w:color="auto"/>
              <w:bottom w:val="single" w:sz="8" w:space="0" w:color="auto"/>
              <w:right w:val="single" w:sz="8" w:space="0" w:color="auto"/>
            </w:tcBorders>
          </w:tcPr>
          <w:p w:rsidR="00762BF2" w:rsidRPr="00895927" w:rsidRDefault="00762BF2" w:rsidP="00E45586">
            <w:pPr>
              <w:pStyle w:val="ConsPlusNormal"/>
              <w:spacing w:line="20" w:lineRule="atLeast"/>
              <w:ind w:firstLine="0"/>
              <w:rPr>
                <w:rFonts w:ascii="Times New Roman" w:hAnsi="Times New Roman" w:cs="Times New Roman"/>
                <w:sz w:val="24"/>
                <w:szCs w:val="24"/>
              </w:rPr>
            </w:pPr>
            <w:r w:rsidRPr="00895927">
              <w:rPr>
                <w:rFonts w:ascii="Times New Roman" w:hAnsi="Times New Roman" w:cs="Times New Roman"/>
                <w:color w:val="2D2D2D"/>
                <w:sz w:val="24"/>
                <w:szCs w:val="24"/>
              </w:rPr>
              <w:lastRenderedPageBreak/>
              <w:t xml:space="preserve">Размещение объектов капитального </w:t>
            </w:r>
            <w:r w:rsidRPr="00895927">
              <w:rPr>
                <w:rFonts w:ascii="Times New Roman" w:hAnsi="Times New Roman" w:cs="Times New Roman"/>
                <w:color w:val="2D2D2D"/>
                <w:sz w:val="24"/>
                <w:szCs w:val="24"/>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3303" w:type="dxa"/>
            <w:tcBorders>
              <w:top w:val="single" w:sz="8" w:space="0" w:color="auto"/>
              <w:left w:val="single" w:sz="8" w:space="0" w:color="auto"/>
              <w:bottom w:val="single" w:sz="8" w:space="0" w:color="auto"/>
              <w:right w:val="single" w:sz="8" w:space="0" w:color="auto"/>
            </w:tcBorders>
          </w:tcPr>
          <w:p w:rsidR="00762BF2" w:rsidRPr="00895927" w:rsidRDefault="00C57C07" w:rsidP="00E45586">
            <w:pPr>
              <w:spacing w:line="20" w:lineRule="atLeast"/>
            </w:pPr>
            <w:r>
              <w:lastRenderedPageBreak/>
              <w:t xml:space="preserve">Предельные (минимальные и (или) </w:t>
            </w:r>
            <w:r w:rsidR="00762BF2" w:rsidRPr="00895927">
              <w:t>максимал</w:t>
            </w:r>
            <w:r>
              <w:t xml:space="preserve">ьные размеры </w:t>
            </w:r>
            <w:r>
              <w:lastRenderedPageBreak/>
              <w:t xml:space="preserve">земельного участка, в том числе их площадь, </w:t>
            </w:r>
            <w:r w:rsidR="00762BF2" w:rsidRPr="00895927">
              <w:t>не подлежат установлению</w:t>
            </w:r>
          </w:p>
          <w:p w:rsidR="00762BF2" w:rsidRPr="00895927" w:rsidRDefault="00762BF2" w:rsidP="00E45586">
            <w:pPr>
              <w:spacing w:line="20" w:lineRule="atLeast"/>
            </w:pPr>
            <w:r w:rsidRPr="00895927">
              <w:t>Минимальные отступы от границ земельного участка в целях определения места допустимого размещения объекта – 3 м.</w:t>
            </w:r>
          </w:p>
          <w:p w:rsidR="00762BF2" w:rsidRPr="00895927" w:rsidRDefault="00762BF2" w:rsidP="00E45586">
            <w:pPr>
              <w:spacing w:line="20" w:lineRule="atLeast"/>
            </w:pPr>
            <w:r w:rsidRPr="00895927">
              <w:t>Максимальный процент застройки в границах земельного участка – 80.</w:t>
            </w:r>
          </w:p>
          <w:p w:rsidR="00762BF2" w:rsidRPr="00895927" w:rsidRDefault="00762BF2" w:rsidP="00E45586">
            <w:pPr>
              <w:spacing w:line="20" w:lineRule="atLeast"/>
            </w:pPr>
            <w:r w:rsidRPr="00895927">
              <w:t>Предельное количество этажей – 3.</w:t>
            </w:r>
          </w:p>
          <w:p w:rsidR="00762BF2" w:rsidRPr="00895927" w:rsidRDefault="00762BF2" w:rsidP="00E45586">
            <w:pPr>
              <w:tabs>
                <w:tab w:val="center" w:pos="4677"/>
                <w:tab w:val="right" w:pos="9355"/>
              </w:tabs>
              <w:spacing w:line="20" w:lineRule="atLeast"/>
              <w:rPr>
                <w:b/>
              </w:rPr>
            </w:pPr>
            <w:r w:rsidRPr="00895927">
              <w:t>Предельная высота ограждения – 2 м</w:t>
            </w:r>
          </w:p>
        </w:tc>
        <w:tc>
          <w:tcPr>
            <w:tcW w:w="1578" w:type="dxa"/>
            <w:tcBorders>
              <w:top w:val="single" w:sz="8" w:space="0" w:color="auto"/>
              <w:left w:val="single" w:sz="8" w:space="0" w:color="auto"/>
              <w:bottom w:val="single" w:sz="8" w:space="0" w:color="auto"/>
              <w:right w:val="single" w:sz="8" w:space="0" w:color="auto"/>
            </w:tcBorders>
          </w:tcPr>
          <w:p w:rsidR="00762BF2" w:rsidRPr="00895927" w:rsidRDefault="00762BF2" w:rsidP="00E45586">
            <w:pPr>
              <w:tabs>
                <w:tab w:val="center" w:pos="4677"/>
                <w:tab w:val="right" w:pos="9355"/>
              </w:tabs>
              <w:spacing w:line="20" w:lineRule="atLeast"/>
              <w:rPr>
                <w:b/>
              </w:rPr>
            </w:pPr>
            <w:r w:rsidRPr="00895927">
              <w:lastRenderedPageBreak/>
              <w:t>Ограничений нет.</w:t>
            </w:r>
          </w:p>
        </w:tc>
      </w:tr>
    </w:tbl>
    <w:p w:rsidR="00762BF2" w:rsidRPr="00D83528" w:rsidRDefault="00762BF2" w:rsidP="00762BF2"/>
    <w:p w:rsidR="00762BF2" w:rsidRDefault="00762BF2" w:rsidP="00762BF2">
      <w:pPr>
        <w:rPr>
          <w:b/>
        </w:rPr>
      </w:pPr>
      <w:r w:rsidRPr="00FB3B8F">
        <w:rPr>
          <w:b/>
        </w:rPr>
        <w:t>3.   ВСПОМОГАТЕЛЬНЫЕ ВИДЫ Р</w:t>
      </w:r>
      <w:r>
        <w:rPr>
          <w:b/>
        </w:rPr>
        <w:t xml:space="preserve">АЗРЕШЁННОГО ИСПОЛЬЗОВАНИЯ  </w:t>
      </w:r>
    </w:p>
    <w:p w:rsidR="00762BF2" w:rsidRPr="007924B2" w:rsidRDefault="00762BF2" w:rsidP="00762BF2">
      <w:pPr>
        <w:widowControl w:val="0"/>
        <w:suppressAutoHyphens/>
        <w:overflowPunct w:val="0"/>
        <w:autoSpaceDE w:val="0"/>
        <w:rPr>
          <w:b/>
          <w:sz w:val="20"/>
          <w:szCs w:val="20"/>
          <w:lang w:eastAsia="ar-SA"/>
        </w:rPr>
      </w:pPr>
    </w:p>
    <w:p w:rsidR="00762BF2" w:rsidRPr="007924B2" w:rsidRDefault="00762BF2" w:rsidP="00762BF2">
      <w:pPr>
        <w:widowControl w:val="0"/>
        <w:suppressAutoHyphens/>
        <w:overflowPunct w:val="0"/>
        <w:autoSpaceDE w:val="0"/>
        <w:rPr>
          <w:b/>
          <w:sz w:val="20"/>
          <w:szCs w:val="20"/>
          <w:lang w:eastAsia="ar-SA"/>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2976"/>
      </w:tblGrid>
      <w:tr w:rsidR="00762BF2" w:rsidRPr="007924B2" w:rsidTr="00E45586">
        <w:trPr>
          <w:trHeight w:val="384"/>
        </w:trPr>
        <w:tc>
          <w:tcPr>
            <w:tcW w:w="2802" w:type="dxa"/>
            <w:vAlign w:val="center"/>
          </w:tcPr>
          <w:p w:rsidR="00762BF2" w:rsidRPr="004962D2" w:rsidRDefault="00762BF2" w:rsidP="00E45586">
            <w:pPr>
              <w:pStyle w:val="aff3"/>
              <w:ind w:left="0"/>
              <w:rPr>
                <w:b/>
                <w:sz w:val="22"/>
                <w:szCs w:val="22"/>
              </w:rPr>
            </w:pPr>
            <w:r w:rsidRPr="004962D2">
              <w:rPr>
                <w:b/>
                <w:sz w:val="22"/>
                <w:szCs w:val="22"/>
                <w:lang w:eastAsia="ar-SA"/>
              </w:rPr>
              <w:t>Виды разрешенного использования земельных участков и объектов капитального строительства</w:t>
            </w:r>
          </w:p>
        </w:tc>
        <w:tc>
          <w:tcPr>
            <w:tcW w:w="3969" w:type="dxa"/>
          </w:tcPr>
          <w:p w:rsidR="00762BF2" w:rsidRPr="004962D2" w:rsidRDefault="00762BF2" w:rsidP="00E45586">
            <w:pPr>
              <w:pStyle w:val="ConsPlusNormal"/>
              <w:ind w:firstLine="540"/>
              <w:jc w:val="both"/>
              <w:outlineLvl w:val="1"/>
              <w:rPr>
                <w:rFonts w:ascii="Times New Roman" w:hAnsi="Times New Roman" w:cs="Times New Roman"/>
                <w:b/>
                <w:sz w:val="22"/>
                <w:szCs w:val="22"/>
              </w:rPr>
            </w:pPr>
            <w:r w:rsidRPr="004962D2">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BF2" w:rsidRPr="004962D2" w:rsidRDefault="00762BF2" w:rsidP="00E45586">
            <w:pPr>
              <w:pStyle w:val="ConsPlusNormal"/>
              <w:ind w:firstLine="540"/>
              <w:jc w:val="both"/>
              <w:rPr>
                <w:rFonts w:ascii="Times New Roman" w:hAnsi="Times New Roman" w:cs="Times New Roman"/>
                <w:b/>
                <w:sz w:val="22"/>
                <w:szCs w:val="22"/>
              </w:rPr>
            </w:pPr>
          </w:p>
          <w:p w:rsidR="00762BF2" w:rsidRPr="004962D2" w:rsidRDefault="00762BF2" w:rsidP="00E45586">
            <w:pPr>
              <w:jc w:val="center"/>
              <w:rPr>
                <w:b/>
              </w:rPr>
            </w:pPr>
          </w:p>
        </w:tc>
        <w:tc>
          <w:tcPr>
            <w:tcW w:w="2976" w:type="dxa"/>
            <w:vAlign w:val="center"/>
          </w:tcPr>
          <w:p w:rsidR="00762BF2" w:rsidRPr="004962D2" w:rsidRDefault="00762BF2" w:rsidP="00E45586">
            <w:pPr>
              <w:pStyle w:val="ConsPlusNormal"/>
              <w:ind w:firstLine="540"/>
              <w:jc w:val="both"/>
              <w:rPr>
                <w:rFonts w:ascii="Times New Roman" w:hAnsi="Times New Roman" w:cs="Times New Roman"/>
                <w:b/>
                <w:sz w:val="22"/>
                <w:szCs w:val="22"/>
              </w:rPr>
            </w:pPr>
            <w:r w:rsidRPr="004962D2">
              <w:rPr>
                <w:rFonts w:ascii="Times New Roman" w:hAnsi="Times New Roman" w:cs="Times New Roman"/>
                <w:b/>
                <w:sz w:val="22"/>
                <w:szCs w:val="22"/>
                <w:lang w:eastAsia="ar-SA"/>
              </w:rPr>
              <w:t>Ограничения  использования земельных участков и объектов капитального строительства</w:t>
            </w:r>
          </w:p>
        </w:tc>
      </w:tr>
      <w:tr w:rsidR="00762BF2" w:rsidRPr="007924B2" w:rsidTr="00E45586">
        <w:trPr>
          <w:trHeight w:val="206"/>
        </w:trPr>
        <w:tc>
          <w:tcPr>
            <w:tcW w:w="2802"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widowControl w:val="0"/>
              <w:suppressAutoHyphens/>
              <w:overflowPunct w:val="0"/>
              <w:autoSpaceDE w:val="0"/>
              <w:rPr>
                <w:highlight w:val="yellow"/>
                <w:lang w:eastAsia="ar-SA"/>
              </w:rPr>
            </w:pPr>
            <w:r w:rsidRPr="002560A9">
              <w:rPr>
                <w:lang w:eastAsia="ar-SA"/>
              </w:rPr>
              <w:t>Объекты инженерно-технического обеспечения: подводящие элементы 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762BF2" w:rsidRPr="002560A9" w:rsidRDefault="00C57C07" w:rsidP="00E45586">
            <w:r>
              <w:t xml:space="preserve">Предельные (минимальные и (или) максимальные размеры земельных участков, в том числе их площадь, </w:t>
            </w:r>
            <w:r w:rsidR="00762BF2" w:rsidRPr="002560A9">
              <w:t xml:space="preserve"> не подлежат установлению</w:t>
            </w:r>
            <w:r>
              <w:t>.</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r w:rsidRPr="002560A9">
              <w:t>не подлежат установлению.</w:t>
            </w:r>
          </w:p>
          <w:p w:rsidR="00762BF2" w:rsidRPr="002560A9" w:rsidRDefault="00762BF2" w:rsidP="00E45586">
            <w:r w:rsidRPr="002560A9">
              <w:t>Максимальный процент застройки в границах земельного участка не подлежит установлению.</w:t>
            </w:r>
          </w:p>
          <w:p w:rsidR="00762BF2" w:rsidRPr="002560A9" w:rsidRDefault="00762BF2" w:rsidP="00E45586">
            <w:r w:rsidRPr="002560A9">
              <w:t>Предельное количество этажей</w:t>
            </w:r>
            <w:r>
              <w:t xml:space="preserve"> зданий, строений и сооружений </w:t>
            </w:r>
            <w:r w:rsidRPr="002560A9">
              <w:t xml:space="preserve">  не подлежит установлению.</w:t>
            </w:r>
          </w:p>
          <w:p w:rsidR="00762BF2" w:rsidRPr="002560A9" w:rsidRDefault="00762BF2" w:rsidP="00E45586">
            <w:pPr>
              <w:widowControl w:val="0"/>
              <w:suppressAutoHyphens/>
              <w:overflowPunct w:val="0"/>
              <w:autoSpaceDE w:val="0"/>
              <w:rPr>
                <w:lang w:eastAsia="ar-SA"/>
              </w:rPr>
            </w:pPr>
          </w:p>
        </w:tc>
        <w:tc>
          <w:tcPr>
            <w:tcW w:w="2976" w:type="dxa"/>
            <w:tcBorders>
              <w:top w:val="single" w:sz="8" w:space="0" w:color="auto"/>
              <w:left w:val="single" w:sz="8" w:space="0" w:color="auto"/>
              <w:bottom w:val="single" w:sz="8" w:space="0" w:color="auto"/>
              <w:right w:val="single" w:sz="8" w:space="0" w:color="auto"/>
            </w:tcBorders>
          </w:tcPr>
          <w:p w:rsidR="00762BF2" w:rsidRPr="002560A9" w:rsidRDefault="00762BF2" w:rsidP="00E45586">
            <w:pPr>
              <w:widowControl w:val="0"/>
              <w:suppressAutoHyphens/>
              <w:overflowPunct w:val="0"/>
              <w:autoSpaceDE w:val="0"/>
              <w:rPr>
                <w:lang w:eastAsia="ar-SA"/>
              </w:rPr>
            </w:pPr>
            <w:r w:rsidRPr="002560A9">
              <w:rPr>
                <w:lang w:eastAsia="ar-SA"/>
              </w:rPr>
              <w:t>Ограничений нет</w:t>
            </w:r>
          </w:p>
        </w:tc>
      </w:tr>
      <w:tr w:rsidR="00762BF2" w:rsidRPr="007924B2" w:rsidTr="00E45586">
        <w:trPr>
          <w:trHeight w:val="206"/>
        </w:trPr>
        <w:tc>
          <w:tcPr>
            <w:tcW w:w="2802" w:type="dxa"/>
          </w:tcPr>
          <w:p w:rsidR="00762BF2" w:rsidRPr="002560A9" w:rsidRDefault="00762BF2" w:rsidP="00E45586">
            <w:pPr>
              <w:widowControl w:val="0"/>
              <w:suppressAutoHyphens/>
              <w:overflowPunct w:val="0"/>
              <w:autoSpaceDE w:val="0"/>
              <w:rPr>
                <w:lang w:eastAsia="ar-SA"/>
              </w:rPr>
            </w:pPr>
            <w:r w:rsidRPr="002560A9">
              <w:rPr>
                <w:lang w:eastAsia="ar-SA"/>
              </w:rPr>
              <w:t>Объекты хранения индивидуального транспорта</w:t>
            </w:r>
          </w:p>
        </w:tc>
        <w:tc>
          <w:tcPr>
            <w:tcW w:w="3969" w:type="dxa"/>
          </w:tcPr>
          <w:p w:rsidR="00762BF2" w:rsidRPr="002560A9" w:rsidRDefault="00C57C07" w:rsidP="00C57C07">
            <w:r>
              <w:rPr>
                <w:lang w:eastAsia="ar-SA"/>
              </w:rPr>
              <w:t xml:space="preserve">        </w:t>
            </w:r>
            <w:r>
              <w:t>Предельные (минимальные и (или) максимальные размеры земельных участков, в том числе их площадь,  не подлежат установлению.</w:t>
            </w:r>
          </w:p>
          <w:p w:rsidR="00762BF2" w:rsidRPr="002560A9" w:rsidRDefault="00762BF2" w:rsidP="00E45586">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 xml:space="preserve">Минимальные отступы от </w:t>
            </w:r>
            <w:r w:rsidRPr="002560A9">
              <w:rPr>
                <w:rFonts w:ascii="Times New Roman" w:hAnsi="Times New Roman" w:cs="Times New Roman"/>
                <w:sz w:val="24"/>
                <w:szCs w:val="24"/>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pPr>
              <w:widowControl w:val="0"/>
              <w:suppressAutoHyphens/>
              <w:overflowPunct w:val="0"/>
              <w:autoSpaceDE w:val="0"/>
              <w:rPr>
                <w:lang w:eastAsia="ar-SA"/>
              </w:rPr>
            </w:pPr>
            <w:r w:rsidRPr="002560A9">
              <w:rPr>
                <w:lang w:eastAsia="ar-SA"/>
              </w:rPr>
              <w:t xml:space="preserve"> – 1 м.</w:t>
            </w:r>
          </w:p>
          <w:p w:rsidR="00762BF2" w:rsidRPr="002560A9" w:rsidRDefault="00762BF2" w:rsidP="00E45586">
            <w:pPr>
              <w:widowControl w:val="0"/>
              <w:suppressAutoHyphens/>
              <w:overflowPunct w:val="0"/>
              <w:autoSpaceDE w:val="0"/>
              <w:rPr>
                <w:lang w:eastAsia="ar-SA"/>
              </w:rPr>
            </w:pPr>
            <w:r w:rsidRPr="002560A9">
              <w:rPr>
                <w:lang w:eastAsia="ar-SA"/>
              </w:rPr>
              <w:t>Максимальный процент застройки</w:t>
            </w:r>
            <w:r>
              <w:rPr>
                <w:lang w:eastAsia="ar-SA"/>
              </w:rPr>
              <w:t xml:space="preserve"> в границах земельного участка </w:t>
            </w:r>
            <w:r w:rsidRPr="002560A9">
              <w:rPr>
                <w:lang w:eastAsia="ar-SA"/>
              </w:rPr>
              <w:t xml:space="preserve"> не подлежит установлению.</w:t>
            </w:r>
          </w:p>
          <w:p w:rsidR="00762BF2" w:rsidRPr="002560A9" w:rsidRDefault="00762BF2" w:rsidP="00E45586">
            <w:pPr>
              <w:widowControl w:val="0"/>
              <w:suppressAutoHyphens/>
              <w:overflowPunct w:val="0"/>
              <w:autoSpaceDE w:val="0"/>
              <w:rPr>
                <w:lang w:eastAsia="ar-SA"/>
              </w:rPr>
            </w:pPr>
            <w:r>
              <w:rPr>
                <w:lang w:eastAsia="ar-SA"/>
              </w:rPr>
              <w:t>Предельная высота зданий, строений и сооружений  – 5</w:t>
            </w:r>
            <w:r w:rsidRPr="002560A9">
              <w:rPr>
                <w:lang w:eastAsia="ar-SA"/>
              </w:rPr>
              <w:t xml:space="preserve"> м.</w:t>
            </w:r>
          </w:p>
        </w:tc>
        <w:tc>
          <w:tcPr>
            <w:tcW w:w="2976" w:type="dxa"/>
          </w:tcPr>
          <w:p w:rsidR="00762BF2" w:rsidRPr="002560A9" w:rsidRDefault="00762BF2" w:rsidP="00E45586">
            <w:pPr>
              <w:widowControl w:val="0"/>
              <w:suppressAutoHyphens/>
              <w:overflowPunct w:val="0"/>
              <w:autoSpaceDE w:val="0"/>
              <w:rPr>
                <w:lang w:eastAsia="ar-SA"/>
              </w:rPr>
            </w:pPr>
            <w:r w:rsidRPr="002560A9">
              <w:rPr>
                <w:lang w:eastAsia="ar-SA"/>
              </w:rPr>
              <w:lastRenderedPageBreak/>
              <w:t>Ограничений нет</w:t>
            </w:r>
          </w:p>
        </w:tc>
      </w:tr>
      <w:tr w:rsidR="00762BF2" w:rsidRPr="007924B2" w:rsidTr="00E45586">
        <w:trPr>
          <w:trHeight w:val="206"/>
        </w:trPr>
        <w:tc>
          <w:tcPr>
            <w:tcW w:w="2802" w:type="dxa"/>
          </w:tcPr>
          <w:p w:rsidR="00762BF2" w:rsidRPr="002560A9" w:rsidRDefault="00762BF2" w:rsidP="00E45586">
            <w:pPr>
              <w:widowControl w:val="0"/>
              <w:suppressAutoHyphens/>
              <w:overflowPunct w:val="0"/>
              <w:autoSpaceDE w:val="0"/>
              <w:rPr>
                <w:lang w:eastAsia="ar-SA"/>
              </w:rPr>
            </w:pPr>
            <w:r w:rsidRPr="002560A9">
              <w:rPr>
                <w:lang w:eastAsia="ar-SA"/>
              </w:rPr>
              <w:lastRenderedPageBreak/>
              <w:t>Объекты хозяйственного назначения</w:t>
            </w:r>
          </w:p>
        </w:tc>
        <w:tc>
          <w:tcPr>
            <w:tcW w:w="3969" w:type="dxa"/>
          </w:tcPr>
          <w:p w:rsidR="00C57C07" w:rsidRPr="002560A9" w:rsidRDefault="00C57C07" w:rsidP="00C57C07">
            <w:r>
              <w:rPr>
                <w:lang w:eastAsia="ar-SA"/>
              </w:rPr>
              <w:t xml:space="preserve"> </w:t>
            </w:r>
            <w:r>
              <w:t xml:space="preserve">Предельные (минимальные и (или) максимальные размеры земельных участков, в том числе их площадь, </w:t>
            </w:r>
            <w:r w:rsidRPr="002560A9">
              <w:t xml:space="preserve"> не подлежат установлению</w:t>
            </w:r>
            <w:r>
              <w:t>.</w:t>
            </w:r>
          </w:p>
          <w:p w:rsidR="00762BF2" w:rsidRPr="002560A9" w:rsidRDefault="00C57C07" w:rsidP="00C57C07">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00762BF2"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BF2" w:rsidRPr="002560A9" w:rsidRDefault="00762BF2" w:rsidP="00E45586">
            <w:pPr>
              <w:widowControl w:val="0"/>
              <w:suppressAutoHyphens/>
              <w:overflowPunct w:val="0"/>
              <w:autoSpaceDE w:val="0"/>
              <w:rPr>
                <w:lang w:eastAsia="ar-SA"/>
              </w:rPr>
            </w:pPr>
            <w:r w:rsidRPr="002560A9">
              <w:rPr>
                <w:lang w:eastAsia="ar-SA"/>
              </w:rPr>
              <w:t>– 1 м.</w:t>
            </w:r>
          </w:p>
          <w:p w:rsidR="00762BF2" w:rsidRPr="002560A9" w:rsidRDefault="00762BF2" w:rsidP="00E45586">
            <w:r w:rsidRPr="002560A9">
              <w:t>Максимальный процент застройки в границах земельного участка не подлежит установлению.</w:t>
            </w:r>
          </w:p>
          <w:p w:rsidR="00762BF2" w:rsidRPr="002560A9" w:rsidRDefault="00762BF2" w:rsidP="00E45586">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2560A9">
              <w:rPr>
                <w:lang w:eastAsia="ar-SA"/>
              </w:rPr>
              <w:t xml:space="preserve"> – 6 м.</w:t>
            </w:r>
          </w:p>
        </w:tc>
        <w:tc>
          <w:tcPr>
            <w:tcW w:w="2976" w:type="dxa"/>
          </w:tcPr>
          <w:p w:rsidR="00762BF2" w:rsidRPr="002560A9" w:rsidRDefault="00762BF2" w:rsidP="00E45586">
            <w:pPr>
              <w:widowControl w:val="0"/>
              <w:suppressAutoHyphens/>
              <w:overflowPunct w:val="0"/>
              <w:autoSpaceDE w:val="0"/>
              <w:rPr>
                <w:lang w:eastAsia="ar-SA"/>
              </w:rPr>
            </w:pPr>
            <w:r w:rsidRPr="002560A9">
              <w:rPr>
                <w:lang w:eastAsia="ar-SA"/>
              </w:rPr>
              <w:t>Не допускается размещение хозяйственных построек со стороны красных линий улиц</w:t>
            </w:r>
          </w:p>
        </w:tc>
      </w:tr>
    </w:tbl>
    <w:p w:rsidR="0030624F" w:rsidRPr="00E823C8" w:rsidRDefault="0030624F" w:rsidP="0030624F">
      <w:pPr>
        <w:pStyle w:val="aff4"/>
        <w:rPr>
          <w:b/>
          <w:sz w:val="20"/>
        </w:rPr>
      </w:pP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77"/>
        <w:gridCol w:w="2134"/>
        <w:gridCol w:w="1438"/>
        <w:gridCol w:w="1437"/>
        <w:gridCol w:w="1187"/>
      </w:tblGrid>
      <w:tr w:rsidR="001B0805" w:rsidRPr="002560A9" w:rsidTr="00E45586">
        <w:tc>
          <w:tcPr>
            <w:tcW w:w="9747" w:type="dxa"/>
            <w:gridSpan w:val="5"/>
            <w:tcBorders>
              <w:top w:val="single" w:sz="4" w:space="0" w:color="000000"/>
              <w:left w:val="single" w:sz="4" w:space="0" w:color="000000"/>
              <w:bottom w:val="single" w:sz="4" w:space="0" w:color="auto"/>
              <w:right w:val="single" w:sz="4" w:space="0" w:color="auto"/>
            </w:tcBorders>
          </w:tcPr>
          <w:p w:rsidR="001B0805" w:rsidRPr="002560A9" w:rsidRDefault="001B0805" w:rsidP="00E45586">
            <w:pPr>
              <w:jc w:val="center"/>
            </w:pPr>
            <w:r w:rsidRPr="002560A9">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B0805" w:rsidRPr="002560A9" w:rsidTr="00E45586">
        <w:tc>
          <w:tcPr>
            <w:tcW w:w="356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ind w:firstLine="709"/>
              <w:jc w:val="center"/>
              <w:rPr>
                <w:color w:val="000000"/>
              </w:rPr>
            </w:pPr>
          </w:p>
        </w:tc>
        <w:tc>
          <w:tcPr>
            <w:tcW w:w="2128" w:type="dxa"/>
            <w:tcBorders>
              <w:top w:val="single" w:sz="4" w:space="0" w:color="auto"/>
              <w:left w:val="single" w:sz="4" w:space="0" w:color="000000"/>
              <w:bottom w:val="single" w:sz="4" w:space="0" w:color="000000"/>
              <w:right w:val="single" w:sz="4" w:space="0" w:color="000000"/>
            </w:tcBorders>
          </w:tcPr>
          <w:p w:rsidR="001B0805" w:rsidRPr="002560A9" w:rsidRDefault="001B0805" w:rsidP="00E45586">
            <w:pPr>
              <w:jc w:val="center"/>
              <w:rPr>
                <w:b/>
                <w:color w:val="000000"/>
              </w:rPr>
            </w:pPr>
            <w:r w:rsidRPr="002560A9">
              <w:rPr>
                <w:b/>
                <w:color w:val="000000"/>
              </w:rPr>
              <w:t>Жилые объекты</w:t>
            </w:r>
          </w:p>
        </w:tc>
        <w:tc>
          <w:tcPr>
            <w:tcW w:w="1434" w:type="dxa"/>
            <w:tcBorders>
              <w:top w:val="single" w:sz="4" w:space="0" w:color="auto"/>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 xml:space="preserve">Нежилые  объекты </w:t>
            </w:r>
          </w:p>
        </w:tc>
        <w:tc>
          <w:tcPr>
            <w:tcW w:w="1433" w:type="dxa"/>
            <w:tcBorders>
              <w:top w:val="single" w:sz="4" w:space="0" w:color="auto"/>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Нежилые  объекты (гаражи, хоз.постройки)</w:t>
            </w:r>
          </w:p>
        </w:tc>
        <w:tc>
          <w:tcPr>
            <w:tcW w:w="1184" w:type="dxa"/>
            <w:tcBorders>
              <w:top w:val="single" w:sz="4" w:space="0" w:color="auto"/>
              <w:bottom w:val="single" w:sz="4" w:space="0" w:color="auto"/>
              <w:right w:val="single" w:sz="4" w:space="0" w:color="auto"/>
            </w:tcBorders>
            <w:shd w:val="clear" w:color="auto" w:fill="auto"/>
          </w:tcPr>
          <w:p w:rsidR="001B0805" w:rsidRPr="002560A9" w:rsidRDefault="001B0805" w:rsidP="00E45586">
            <w:pPr>
              <w:jc w:val="center"/>
              <w:rPr>
                <w:b/>
              </w:rPr>
            </w:pPr>
            <w:r w:rsidRPr="002560A9">
              <w:rPr>
                <w:b/>
              </w:rPr>
              <w:t>Ведение личного подсобного хозяйства на полевых участках (1.16)</w:t>
            </w:r>
          </w:p>
        </w:tc>
      </w:tr>
      <w:tr w:rsidR="001B0805" w:rsidRPr="002560A9" w:rsidTr="00E45586">
        <w:tc>
          <w:tcPr>
            <w:tcW w:w="356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r w:rsidRPr="002560A9">
              <w:rPr>
                <w:b/>
                <w:bCs/>
              </w:rPr>
              <w:t>Минимальная/максимальная длина стороны по уличному фронту (м)</w:t>
            </w:r>
            <w:r w:rsidRPr="002560A9">
              <w:t xml:space="preserve"> </w:t>
            </w:r>
          </w:p>
        </w:tc>
        <w:tc>
          <w:tcPr>
            <w:tcW w:w="212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6 - 500</w:t>
            </w:r>
          </w:p>
        </w:tc>
        <w:tc>
          <w:tcPr>
            <w:tcW w:w="1434"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6 - 500</w:t>
            </w:r>
          </w:p>
        </w:tc>
        <w:tc>
          <w:tcPr>
            <w:tcW w:w="1433"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1 - 500</w:t>
            </w:r>
          </w:p>
        </w:tc>
        <w:tc>
          <w:tcPr>
            <w:tcW w:w="1184" w:type="dxa"/>
            <w:tcBorders>
              <w:top w:val="single" w:sz="4" w:space="0" w:color="auto"/>
              <w:bottom w:val="single" w:sz="4" w:space="0" w:color="auto"/>
              <w:right w:val="single" w:sz="4" w:space="0" w:color="auto"/>
            </w:tcBorders>
            <w:shd w:val="clear" w:color="auto" w:fill="auto"/>
          </w:tcPr>
          <w:p w:rsidR="001B0805" w:rsidRPr="002560A9" w:rsidRDefault="001B0805" w:rsidP="00E45586">
            <w:pPr>
              <w:jc w:val="center"/>
              <w:rPr>
                <w:b/>
              </w:rPr>
            </w:pPr>
            <w:r w:rsidRPr="002560A9">
              <w:rPr>
                <w:b/>
              </w:rPr>
              <w:t>1 - 15</w:t>
            </w:r>
          </w:p>
        </w:tc>
      </w:tr>
      <w:tr w:rsidR="001B0805" w:rsidRPr="002560A9" w:rsidTr="00E45586">
        <w:tc>
          <w:tcPr>
            <w:tcW w:w="356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both"/>
              <w:rPr>
                <w:rFonts w:eastAsia="Calibri"/>
              </w:rPr>
            </w:pPr>
            <w:r w:rsidRPr="002560A9">
              <w:rPr>
                <w:rFonts w:eastAsia="Calibri"/>
                <w:b/>
                <w:bCs/>
              </w:rPr>
              <w:t xml:space="preserve">Минимальная/максимальная ширина/глубина </w:t>
            </w:r>
            <w:r w:rsidRPr="002560A9">
              <w:rPr>
                <w:rFonts w:eastAsia="Calibri"/>
                <w:b/>
              </w:rPr>
              <w:t>(м)</w:t>
            </w:r>
            <w:r w:rsidRPr="002560A9">
              <w:rPr>
                <w:rFonts w:eastAsia="Calibri"/>
              </w:rPr>
              <w:t xml:space="preserve"> </w:t>
            </w:r>
          </w:p>
        </w:tc>
        <w:tc>
          <w:tcPr>
            <w:tcW w:w="212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pPr>
            <w:r w:rsidRPr="002560A9">
              <w:rPr>
                <w:b/>
                <w:bCs/>
              </w:rPr>
              <w:t>6 - 500</w:t>
            </w:r>
          </w:p>
        </w:tc>
        <w:tc>
          <w:tcPr>
            <w:tcW w:w="1434"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pPr>
            <w:r w:rsidRPr="002560A9">
              <w:rPr>
                <w:b/>
                <w:bCs/>
              </w:rPr>
              <w:t>6 - 500</w:t>
            </w:r>
          </w:p>
        </w:tc>
        <w:tc>
          <w:tcPr>
            <w:tcW w:w="1433"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 xml:space="preserve"> 1 - 500</w:t>
            </w:r>
          </w:p>
        </w:tc>
        <w:tc>
          <w:tcPr>
            <w:tcW w:w="1184" w:type="dxa"/>
            <w:tcBorders>
              <w:top w:val="single" w:sz="4" w:space="0" w:color="auto"/>
              <w:bottom w:val="single" w:sz="4" w:space="0" w:color="auto"/>
              <w:right w:val="single" w:sz="4" w:space="0" w:color="auto"/>
            </w:tcBorders>
            <w:shd w:val="clear" w:color="auto" w:fill="auto"/>
          </w:tcPr>
          <w:p w:rsidR="001B0805" w:rsidRPr="002560A9" w:rsidRDefault="001B0805" w:rsidP="00E45586">
            <w:pPr>
              <w:jc w:val="center"/>
              <w:rPr>
                <w:b/>
              </w:rPr>
            </w:pPr>
            <w:r w:rsidRPr="002560A9">
              <w:rPr>
                <w:b/>
              </w:rPr>
              <w:t>1 - 15</w:t>
            </w:r>
          </w:p>
        </w:tc>
      </w:tr>
      <w:tr w:rsidR="001B0805" w:rsidRPr="002560A9" w:rsidTr="00E45586">
        <w:tc>
          <w:tcPr>
            <w:tcW w:w="356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rPr>
                <w:color w:val="000000"/>
              </w:rPr>
            </w:pPr>
            <w:r w:rsidRPr="002560A9">
              <w:rPr>
                <w:b/>
              </w:rPr>
              <w:t>Минимальный/максимальный процент озеленения (%)</w:t>
            </w:r>
            <w:r w:rsidRPr="002560A9">
              <w:t xml:space="preserve"> </w:t>
            </w:r>
          </w:p>
        </w:tc>
        <w:tc>
          <w:tcPr>
            <w:tcW w:w="212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10 - 60</w:t>
            </w:r>
          </w:p>
        </w:tc>
        <w:tc>
          <w:tcPr>
            <w:tcW w:w="1434"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20 - 80</w:t>
            </w:r>
          </w:p>
        </w:tc>
        <w:tc>
          <w:tcPr>
            <w:tcW w:w="1433"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0</w:t>
            </w:r>
          </w:p>
        </w:tc>
        <w:tc>
          <w:tcPr>
            <w:tcW w:w="1184" w:type="dxa"/>
            <w:tcBorders>
              <w:top w:val="single" w:sz="4" w:space="0" w:color="auto"/>
              <w:bottom w:val="single" w:sz="4" w:space="0" w:color="auto"/>
              <w:right w:val="single" w:sz="4" w:space="0" w:color="auto"/>
            </w:tcBorders>
            <w:shd w:val="clear" w:color="auto" w:fill="auto"/>
          </w:tcPr>
          <w:p w:rsidR="001B0805" w:rsidRPr="002560A9" w:rsidRDefault="001B0805" w:rsidP="00E45586">
            <w:pPr>
              <w:jc w:val="center"/>
              <w:rPr>
                <w:b/>
              </w:rPr>
            </w:pPr>
            <w:r w:rsidRPr="002560A9">
              <w:rPr>
                <w:b/>
              </w:rPr>
              <w:t>Не подлежит установлению</w:t>
            </w:r>
          </w:p>
        </w:tc>
      </w:tr>
      <w:tr w:rsidR="001B0805" w:rsidRPr="002560A9" w:rsidTr="00E45586">
        <w:tc>
          <w:tcPr>
            <w:tcW w:w="356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rPr>
                <w:color w:val="000000"/>
              </w:rPr>
            </w:pPr>
            <w:r w:rsidRPr="002560A9">
              <w:rPr>
                <w:b/>
              </w:rPr>
              <w:lastRenderedPageBreak/>
              <w:t xml:space="preserve">Минимальная/максимальная высота здания до конька крыши (м) </w:t>
            </w:r>
          </w:p>
        </w:tc>
        <w:tc>
          <w:tcPr>
            <w:tcW w:w="212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5 - 12</w:t>
            </w:r>
          </w:p>
        </w:tc>
        <w:tc>
          <w:tcPr>
            <w:tcW w:w="1434"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6 - 12</w:t>
            </w:r>
          </w:p>
        </w:tc>
        <w:tc>
          <w:tcPr>
            <w:tcW w:w="1433"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2 - 9</w:t>
            </w:r>
          </w:p>
        </w:tc>
        <w:tc>
          <w:tcPr>
            <w:tcW w:w="1184" w:type="dxa"/>
            <w:tcBorders>
              <w:top w:val="single" w:sz="4" w:space="0" w:color="auto"/>
              <w:bottom w:val="single" w:sz="4" w:space="0" w:color="auto"/>
              <w:right w:val="single" w:sz="4" w:space="0" w:color="auto"/>
            </w:tcBorders>
            <w:shd w:val="clear" w:color="auto" w:fill="auto"/>
          </w:tcPr>
          <w:p w:rsidR="001B0805" w:rsidRPr="002560A9" w:rsidRDefault="001B0805" w:rsidP="00E45586">
            <w:pPr>
              <w:jc w:val="center"/>
              <w:rPr>
                <w:b/>
              </w:rPr>
            </w:pPr>
            <w:r w:rsidRPr="002560A9">
              <w:rPr>
                <w:b/>
              </w:rPr>
              <w:t>Не подлежит установлению</w:t>
            </w:r>
          </w:p>
        </w:tc>
      </w:tr>
      <w:tr w:rsidR="001B0805" w:rsidRPr="002560A9" w:rsidTr="00E45586">
        <w:tc>
          <w:tcPr>
            <w:tcW w:w="356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rPr>
                <w:color w:val="000000"/>
              </w:rPr>
            </w:pPr>
            <w:r w:rsidRPr="002560A9">
              <w:rPr>
                <w:b/>
              </w:rPr>
              <w:t>Минимальная/максимальная высота оград</w:t>
            </w:r>
            <w:r w:rsidRPr="002560A9">
              <w:t xml:space="preserve"> </w:t>
            </w:r>
            <w:r w:rsidRPr="002560A9">
              <w:rPr>
                <w:b/>
              </w:rPr>
              <w:t>(м)</w:t>
            </w:r>
            <w:r w:rsidRPr="002560A9">
              <w:t xml:space="preserve"> </w:t>
            </w:r>
          </w:p>
        </w:tc>
        <w:tc>
          <w:tcPr>
            <w:tcW w:w="2128"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1 - 2,0</w:t>
            </w:r>
          </w:p>
        </w:tc>
        <w:tc>
          <w:tcPr>
            <w:tcW w:w="1434"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color w:val="000000"/>
              </w:rPr>
            </w:pPr>
            <w:r w:rsidRPr="002560A9">
              <w:rPr>
                <w:b/>
                <w:bCs/>
              </w:rPr>
              <w:t>1 - 4,0</w:t>
            </w:r>
          </w:p>
        </w:tc>
        <w:tc>
          <w:tcPr>
            <w:tcW w:w="1433" w:type="dxa"/>
            <w:tcBorders>
              <w:top w:val="single" w:sz="4" w:space="0" w:color="000000"/>
              <w:left w:val="single" w:sz="4" w:space="0" w:color="000000"/>
              <w:bottom w:val="single" w:sz="4" w:space="0" w:color="000000"/>
              <w:right w:val="single" w:sz="4" w:space="0" w:color="000000"/>
            </w:tcBorders>
          </w:tcPr>
          <w:p w:rsidR="001B0805" w:rsidRPr="002560A9" w:rsidRDefault="001B0805" w:rsidP="00E45586">
            <w:pPr>
              <w:jc w:val="center"/>
              <w:rPr>
                <w:b/>
                <w:bCs/>
              </w:rPr>
            </w:pPr>
            <w:r w:rsidRPr="002560A9">
              <w:rPr>
                <w:b/>
                <w:bCs/>
              </w:rPr>
              <w:t>1,5 - 4,0</w:t>
            </w:r>
          </w:p>
        </w:tc>
        <w:tc>
          <w:tcPr>
            <w:tcW w:w="1184" w:type="dxa"/>
            <w:tcBorders>
              <w:top w:val="single" w:sz="4" w:space="0" w:color="auto"/>
              <w:bottom w:val="single" w:sz="4" w:space="0" w:color="auto"/>
              <w:right w:val="single" w:sz="4" w:space="0" w:color="auto"/>
            </w:tcBorders>
            <w:shd w:val="clear" w:color="auto" w:fill="auto"/>
          </w:tcPr>
          <w:p w:rsidR="001B0805" w:rsidRPr="002560A9" w:rsidRDefault="001B0805" w:rsidP="00E45586">
            <w:pPr>
              <w:jc w:val="center"/>
              <w:rPr>
                <w:b/>
              </w:rPr>
            </w:pPr>
            <w:r w:rsidRPr="002560A9">
              <w:rPr>
                <w:b/>
              </w:rPr>
              <w:t>1,5 - 2</w:t>
            </w:r>
          </w:p>
        </w:tc>
      </w:tr>
    </w:tbl>
    <w:p w:rsidR="001B0805" w:rsidRPr="002560A9" w:rsidRDefault="001B0805" w:rsidP="001B0805"/>
    <w:p w:rsidR="0030624F" w:rsidRPr="00F90D27" w:rsidRDefault="0030624F" w:rsidP="00302E00">
      <w:pPr>
        <w:shd w:val="clear" w:color="auto" w:fill="FFFFFF"/>
        <w:spacing w:after="120"/>
        <w:ind w:firstLine="709"/>
        <w:jc w:val="both"/>
        <w:rPr>
          <w:snapToGrid w:val="0"/>
        </w:rPr>
      </w:pPr>
    </w:p>
    <w:p w:rsidR="00302E00" w:rsidRPr="00F90D27" w:rsidRDefault="00302E00" w:rsidP="00302E00">
      <w:pPr>
        <w:pStyle w:val="a4"/>
        <w:spacing w:after="120"/>
        <w:ind w:firstLine="709"/>
        <w:jc w:val="both"/>
      </w:pPr>
    </w:p>
    <w:p w:rsidR="00302E00" w:rsidRPr="00F90D27" w:rsidRDefault="00101263" w:rsidP="00302E00">
      <w:pPr>
        <w:pStyle w:val="a4"/>
        <w:spacing w:after="120"/>
        <w:ind w:firstLine="709"/>
        <w:jc w:val="both"/>
        <w:rPr>
          <w:b w:val="0"/>
        </w:rPr>
      </w:pPr>
      <w:r>
        <w:rPr>
          <w:b w:val="0"/>
        </w:rPr>
        <w:t>Статья 22</w:t>
      </w:r>
      <w:r w:rsidR="00302E00" w:rsidRPr="00F90D27">
        <w:rPr>
          <w:b w:val="0"/>
        </w:rPr>
        <w:t xml:space="preserve">. Производственные зоны и виды разрешенного использования земельных участков </w:t>
      </w:r>
    </w:p>
    <w:p w:rsidR="00302E00" w:rsidRPr="00F90D27" w:rsidRDefault="00302E00" w:rsidP="00302E00">
      <w:pPr>
        <w:spacing w:after="120"/>
        <w:ind w:firstLine="709"/>
        <w:jc w:val="both"/>
      </w:pPr>
      <w:r w:rsidRPr="00F90D27">
        <w:t>Производственные зоны предназначены для размещения промышленных и коммунально-складских объектов</w:t>
      </w:r>
      <w:r>
        <w:t xml:space="preserve"> в границах населенных пунктов и на землях промышленности</w:t>
      </w:r>
      <w:r w:rsidRPr="00F90D27">
        <w:t>.</w:t>
      </w:r>
    </w:p>
    <w:p w:rsidR="00302E00" w:rsidRPr="00D779C1" w:rsidRDefault="00302E00" w:rsidP="00302E00">
      <w:pPr>
        <w:shd w:val="clear" w:color="auto" w:fill="FFFFFF"/>
        <w:spacing w:after="120"/>
        <w:ind w:firstLine="709"/>
        <w:jc w:val="both"/>
        <w:rPr>
          <w:snapToGrid w:val="0"/>
        </w:rPr>
      </w:pPr>
      <w:r w:rsidRPr="009352FE">
        <w:rPr>
          <w:snapToGrid w:val="0"/>
        </w:rPr>
        <w:t>К производственным зонам относятся:</w:t>
      </w:r>
    </w:p>
    <w:p w:rsidR="00C73A7C" w:rsidRDefault="00C73A7C" w:rsidP="00C73A7C">
      <w:pPr>
        <w:shd w:val="clear" w:color="auto" w:fill="FFFFFF"/>
        <w:spacing w:after="120"/>
        <w:ind w:firstLine="709"/>
        <w:jc w:val="both"/>
        <w:rPr>
          <w:snapToGrid w:val="0"/>
        </w:rPr>
      </w:pPr>
      <w:r w:rsidRPr="009352FE">
        <w:rPr>
          <w:b/>
          <w:snapToGrid w:val="0"/>
        </w:rPr>
        <w:t xml:space="preserve">Зона предприятий </w:t>
      </w:r>
      <w:r>
        <w:rPr>
          <w:b/>
          <w:snapToGrid w:val="0"/>
          <w:lang w:val="en-US"/>
        </w:rPr>
        <w:t>II</w:t>
      </w:r>
      <w:r w:rsidRPr="009352FE">
        <w:rPr>
          <w:b/>
          <w:snapToGrid w:val="0"/>
        </w:rPr>
        <w:t xml:space="preserve"> класса (П</w:t>
      </w:r>
      <w:r>
        <w:rPr>
          <w:b/>
          <w:snapToGrid w:val="0"/>
        </w:rPr>
        <w:t>-1</w:t>
      </w:r>
      <w:r w:rsidRPr="009352FE">
        <w:rPr>
          <w:b/>
          <w:snapToGrid w:val="0"/>
        </w:rPr>
        <w:t>)</w:t>
      </w:r>
      <w:r w:rsidRPr="009352FE">
        <w:rPr>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500 метров"/>
        </w:smartTagPr>
        <w:r w:rsidRPr="00C73A7C">
          <w:rPr>
            <w:snapToGrid w:val="0"/>
          </w:rPr>
          <w:t>500</w:t>
        </w:r>
        <w:r>
          <w:rPr>
            <w:snapToGrid w:val="0"/>
          </w:rPr>
          <w:t xml:space="preserve"> </w:t>
        </w:r>
        <w:r w:rsidRPr="009352FE">
          <w:rPr>
            <w:snapToGrid w:val="0"/>
          </w:rPr>
          <w:t>м</w:t>
        </w:r>
        <w:r>
          <w:rPr>
            <w:snapToGrid w:val="0"/>
          </w:rPr>
          <w:t>етров</w:t>
        </w:r>
      </w:smartTag>
      <w:r>
        <w:rPr>
          <w:snapToGrid w:val="0"/>
        </w:rPr>
        <w:t>.</w:t>
      </w:r>
      <w:r w:rsidRPr="009352FE">
        <w:rPr>
          <w:snapToGrid w:val="0"/>
        </w:rPr>
        <w:t xml:space="preserve"> </w:t>
      </w:r>
    </w:p>
    <w:p w:rsidR="00A25592" w:rsidRDefault="00A25592" w:rsidP="00A25592">
      <w:pPr>
        <w:shd w:val="clear" w:color="auto" w:fill="FFFFFF"/>
        <w:spacing w:after="120"/>
        <w:ind w:firstLine="709"/>
        <w:jc w:val="both"/>
        <w:rPr>
          <w:snapToGrid w:val="0"/>
        </w:rPr>
      </w:pPr>
      <w:r w:rsidRPr="00F90D27">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00"/>
        <w:gridCol w:w="2662"/>
        <w:gridCol w:w="3303"/>
        <w:gridCol w:w="1424"/>
      </w:tblGrid>
      <w:tr w:rsidR="00A25592" w:rsidRPr="001C0931" w:rsidTr="0059362A">
        <w:trPr>
          <w:trHeight w:val="584"/>
        </w:trPr>
        <w:tc>
          <w:tcPr>
            <w:tcW w:w="2500" w:type="dxa"/>
            <w:vAlign w:val="center"/>
          </w:tcPr>
          <w:p w:rsidR="00A25592" w:rsidRPr="0086021E" w:rsidRDefault="00A25592" w:rsidP="0059362A">
            <w:pPr>
              <w:pStyle w:val="aff3"/>
              <w:ind w:left="0"/>
              <w:rPr>
                <w:b/>
                <w:sz w:val="22"/>
                <w:szCs w:val="22"/>
              </w:rPr>
            </w:pPr>
            <w:r w:rsidRPr="0086021E">
              <w:rPr>
                <w:b/>
                <w:sz w:val="22"/>
                <w:szCs w:val="22"/>
              </w:rPr>
              <w:t>Виды разрешенного использования земельных участков и объектов капитального строительства</w:t>
            </w:r>
          </w:p>
        </w:tc>
        <w:tc>
          <w:tcPr>
            <w:tcW w:w="2662" w:type="dxa"/>
          </w:tcPr>
          <w:p w:rsidR="00A25592" w:rsidRPr="0086021E" w:rsidRDefault="00A25592" w:rsidP="0059362A">
            <w:pPr>
              <w:jc w:val="center"/>
              <w:rPr>
                <w:b/>
              </w:rPr>
            </w:pPr>
            <w:r w:rsidRPr="0086021E">
              <w:rPr>
                <w:b/>
              </w:rPr>
              <w:t>Описание вида разрешенного использования земельных участков</w:t>
            </w:r>
          </w:p>
        </w:tc>
        <w:tc>
          <w:tcPr>
            <w:tcW w:w="3303" w:type="dxa"/>
            <w:vAlign w:val="center"/>
          </w:tcPr>
          <w:p w:rsidR="00A25592" w:rsidRPr="0086021E" w:rsidRDefault="00A25592" w:rsidP="0059362A">
            <w:pPr>
              <w:pStyle w:val="ConsPlusNormal"/>
              <w:ind w:firstLine="540"/>
              <w:jc w:val="both"/>
              <w:outlineLvl w:val="1"/>
              <w:rPr>
                <w:rFonts w:ascii="Times New Roman" w:hAnsi="Times New Roman" w:cs="Times New Roman"/>
                <w:b/>
                <w:sz w:val="22"/>
                <w:szCs w:val="22"/>
              </w:rPr>
            </w:pPr>
            <w:r w:rsidRPr="0086021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5592" w:rsidRPr="0086021E" w:rsidRDefault="00A25592" w:rsidP="0059362A">
            <w:pPr>
              <w:pStyle w:val="ConsPlusNormal"/>
              <w:ind w:firstLine="540"/>
              <w:jc w:val="both"/>
              <w:rPr>
                <w:rFonts w:ascii="Times New Roman" w:hAnsi="Times New Roman" w:cs="Times New Roman"/>
                <w:b/>
                <w:sz w:val="22"/>
                <w:szCs w:val="22"/>
              </w:rPr>
            </w:pPr>
          </w:p>
          <w:p w:rsidR="00A25592" w:rsidRPr="0086021E" w:rsidRDefault="00A25592" w:rsidP="0059362A">
            <w:pPr>
              <w:jc w:val="center"/>
              <w:rPr>
                <w:b/>
              </w:rPr>
            </w:pPr>
          </w:p>
        </w:tc>
        <w:tc>
          <w:tcPr>
            <w:tcW w:w="1424" w:type="dxa"/>
            <w:vAlign w:val="center"/>
          </w:tcPr>
          <w:p w:rsidR="00A25592" w:rsidRPr="0086021E" w:rsidRDefault="00A25592" w:rsidP="0059362A">
            <w:pPr>
              <w:jc w:val="center"/>
              <w:rPr>
                <w:b/>
              </w:rPr>
            </w:pPr>
            <w:r w:rsidRPr="0086021E">
              <w:rPr>
                <w:b/>
              </w:rPr>
              <w:t>Ограничения использования земельных участков и объектов капитального строительства</w:t>
            </w:r>
          </w:p>
        </w:tc>
      </w:tr>
      <w:tr w:rsidR="00A25592" w:rsidRPr="00044F1D" w:rsidTr="0059362A">
        <w:trPr>
          <w:trHeight w:val="552"/>
        </w:trPr>
        <w:tc>
          <w:tcPr>
            <w:tcW w:w="2500" w:type="dxa"/>
          </w:tcPr>
          <w:p w:rsidR="00A25592" w:rsidRPr="00A25592" w:rsidRDefault="00A25592" w:rsidP="0059362A">
            <w:pPr>
              <w:tabs>
                <w:tab w:val="center" w:pos="4677"/>
                <w:tab w:val="right" w:pos="9355"/>
              </w:tabs>
            </w:pPr>
            <w:r w:rsidRPr="00E31E33">
              <w:t xml:space="preserve">Предприятия и коммунально-складские организации </w:t>
            </w:r>
            <w:r>
              <w:t>2 класса (П-1)</w:t>
            </w:r>
          </w:p>
          <w:p w:rsidR="00A25592" w:rsidRPr="00E31E33" w:rsidRDefault="00A25592" w:rsidP="0059362A">
            <w:pPr>
              <w:tabs>
                <w:tab w:val="center" w:pos="4677"/>
                <w:tab w:val="right" w:pos="9355"/>
              </w:tabs>
            </w:pPr>
            <w:r w:rsidRPr="00E31E33">
              <w:t>электрокотельные, трансформаторные подстанции,</w:t>
            </w:r>
          </w:p>
        </w:tc>
        <w:tc>
          <w:tcPr>
            <w:tcW w:w="2662" w:type="dxa"/>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E31E33">
              <w:rPr>
                <w:rFonts w:ascii="Times New Roman" w:hAnsi="Times New Roman" w:cs="Times New Roman"/>
                <w:sz w:val="24"/>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03" w:type="dxa"/>
          </w:tcPr>
          <w:p w:rsidR="00A25592" w:rsidRPr="00E31E33" w:rsidRDefault="00C57C07" w:rsidP="0059362A">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3 м.</w:t>
            </w:r>
          </w:p>
          <w:p w:rsidR="00A25592" w:rsidRPr="00E31E33" w:rsidRDefault="00A25592" w:rsidP="0059362A">
            <w:r w:rsidRPr="00E31E33">
              <w:t xml:space="preserve">Максимальный процент застройки в границах </w:t>
            </w:r>
            <w:r w:rsidRPr="00E31E33">
              <w:lastRenderedPageBreak/>
              <w:t>земельного участка – 80.</w:t>
            </w:r>
          </w:p>
          <w:p w:rsidR="00A25592" w:rsidRPr="00E31E33" w:rsidRDefault="00A25592" w:rsidP="0059362A">
            <w:r w:rsidRPr="00E31E33">
              <w:t xml:space="preserve">Предельное количество этажей </w:t>
            </w:r>
            <w:r>
              <w:t xml:space="preserve"> зданий, строений и сооружений </w:t>
            </w:r>
            <w:r w:rsidRPr="00E31E33">
              <w:t>– 3.</w:t>
            </w:r>
          </w:p>
          <w:p w:rsidR="00A25592" w:rsidRPr="00E31E33" w:rsidRDefault="00A25592" w:rsidP="0059362A">
            <w:pPr>
              <w:tabs>
                <w:tab w:val="center" w:pos="4677"/>
                <w:tab w:val="right" w:pos="9355"/>
              </w:tabs>
              <w:rPr>
                <w:b/>
              </w:rPr>
            </w:pPr>
            <w:r w:rsidRPr="00E31E33">
              <w:t>Предельная высота ограждения – 2 м</w:t>
            </w:r>
          </w:p>
        </w:tc>
        <w:tc>
          <w:tcPr>
            <w:tcW w:w="1424" w:type="dxa"/>
          </w:tcPr>
          <w:p w:rsidR="00A25592" w:rsidRPr="00E31E33" w:rsidRDefault="00A25592" w:rsidP="0059362A">
            <w:pPr>
              <w:tabs>
                <w:tab w:val="center" w:pos="4677"/>
                <w:tab w:val="right" w:pos="9355"/>
              </w:tabs>
              <w:rPr>
                <w:b/>
              </w:rPr>
            </w:pPr>
            <w:r w:rsidRPr="00E31E33">
              <w:lastRenderedPageBreak/>
              <w:t>Ограничений нет.</w:t>
            </w:r>
          </w:p>
        </w:tc>
      </w:tr>
      <w:tr w:rsidR="00A25592" w:rsidRPr="00044F1D" w:rsidTr="0059362A">
        <w:trPr>
          <w:trHeight w:val="552"/>
        </w:trPr>
        <w:tc>
          <w:tcPr>
            <w:tcW w:w="2500" w:type="dxa"/>
          </w:tcPr>
          <w:p w:rsidR="00A25592" w:rsidRPr="00E31E33" w:rsidRDefault="00A25592" w:rsidP="0059362A">
            <w:pPr>
              <w:tabs>
                <w:tab w:val="center" w:pos="4677"/>
                <w:tab w:val="right" w:pos="9355"/>
              </w:tabs>
            </w:pPr>
            <w:r w:rsidRPr="00E31E33">
              <w:lastRenderedPageBreak/>
              <w:t>Физкультурно-спортивные сооружения для обслуживания лиц, работающих на предприятиях (спортзалы и спортплощадки, теннисные корты</w:t>
            </w:r>
          </w:p>
        </w:tc>
        <w:tc>
          <w:tcPr>
            <w:tcW w:w="2662" w:type="dxa"/>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A25592" w:rsidRPr="00E31E33" w:rsidRDefault="00A25592" w:rsidP="0059362A">
            <w:pPr>
              <w:pStyle w:val="ConsPlusNormal"/>
              <w:ind w:firstLine="0"/>
              <w:rPr>
                <w:rFonts w:ascii="Times New Roman" w:hAnsi="Times New Roman" w:cs="Times New Roman"/>
                <w:sz w:val="24"/>
                <w:szCs w:val="24"/>
              </w:rPr>
            </w:pPr>
          </w:p>
        </w:tc>
        <w:tc>
          <w:tcPr>
            <w:tcW w:w="3303" w:type="dxa"/>
          </w:tcPr>
          <w:p w:rsidR="00C57C07" w:rsidRPr="00C57C07" w:rsidRDefault="00C57C07" w:rsidP="00C57C07">
            <w:pPr>
              <w:rPr>
                <w:color w:val="FF0000"/>
              </w:rPr>
            </w:pPr>
            <w:r w:rsidRPr="00B50175">
              <w:t xml:space="preserve">        Предельные (минимальные и (или) максимальные размеры земельных участков, в том числе их площадь </w:t>
            </w:r>
            <w:r w:rsidR="00E24ADE" w:rsidRPr="00B50175">
              <w:t>–</w:t>
            </w:r>
            <w:r w:rsidR="00E24ADE">
              <w:rPr>
                <w:color w:val="FF0000"/>
              </w:rPr>
              <w:t xml:space="preserve"> </w:t>
            </w:r>
            <w:r w:rsidR="00E24ADE" w:rsidRPr="00E24ADE">
              <w:rPr>
                <w:color w:val="000000"/>
              </w:rPr>
              <w:t>не подлежат установлению</w:t>
            </w:r>
          </w:p>
          <w:p w:rsidR="00A25592" w:rsidRPr="00E31E33" w:rsidRDefault="00A25592" w:rsidP="0059362A"/>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3 м.</w:t>
            </w:r>
          </w:p>
          <w:p w:rsidR="00A25592" w:rsidRPr="00E31E33" w:rsidRDefault="00A25592" w:rsidP="0059362A">
            <w:r w:rsidRPr="00E31E33">
              <w:t xml:space="preserve">Максимальный процент застройки </w:t>
            </w:r>
            <w:r>
              <w:t xml:space="preserve"> в границах земельного участка - </w:t>
            </w:r>
            <w:r w:rsidRPr="00E31E33">
              <w:t>100 %.</w:t>
            </w:r>
          </w:p>
          <w:p w:rsidR="00A25592" w:rsidRPr="00E31E33" w:rsidRDefault="00A25592" w:rsidP="0059362A">
            <w:pPr>
              <w:tabs>
                <w:tab w:val="center" w:pos="4677"/>
                <w:tab w:val="right" w:pos="9355"/>
              </w:tabs>
              <w:rPr>
                <w:b/>
              </w:rPr>
            </w:pPr>
            <w:r>
              <w:t xml:space="preserve">Предельная </w:t>
            </w:r>
            <w:r w:rsidRPr="00E31E33">
              <w:t>высота</w:t>
            </w:r>
            <w:r>
              <w:t xml:space="preserve"> зданий, строений и сооружений </w:t>
            </w:r>
            <w:r w:rsidRPr="00E31E33">
              <w:t xml:space="preserve"> – 15 м</w:t>
            </w:r>
          </w:p>
        </w:tc>
        <w:tc>
          <w:tcPr>
            <w:tcW w:w="1424" w:type="dxa"/>
          </w:tcPr>
          <w:p w:rsidR="00A25592" w:rsidRPr="00E31E33" w:rsidRDefault="00A25592" w:rsidP="0059362A">
            <w:pPr>
              <w:tabs>
                <w:tab w:val="center" w:pos="4677"/>
                <w:tab w:val="right" w:pos="9355"/>
              </w:tabs>
              <w:rPr>
                <w:b/>
              </w:rPr>
            </w:pPr>
            <w:r w:rsidRPr="00E31E33">
              <w:t>Ограничений нет</w:t>
            </w:r>
          </w:p>
        </w:tc>
      </w:tr>
      <w:tr w:rsidR="00A25592" w:rsidRPr="00044F1D" w:rsidTr="0059362A">
        <w:trPr>
          <w:trHeight w:val="552"/>
        </w:trPr>
        <w:tc>
          <w:tcPr>
            <w:tcW w:w="2500" w:type="dxa"/>
          </w:tcPr>
          <w:p w:rsidR="00A25592" w:rsidRPr="00E31E33" w:rsidRDefault="00A25592" w:rsidP="0059362A">
            <w:r w:rsidRPr="00E31E33">
              <w:t>Административные здания и офисы</w:t>
            </w:r>
          </w:p>
        </w:tc>
        <w:tc>
          <w:tcPr>
            <w:tcW w:w="2662" w:type="dxa"/>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Деловое управление</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с целью:</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Размещения объектов управленческой деятельности,  не </w:t>
            </w:r>
            <w:r w:rsidRPr="00E31E33">
              <w:rPr>
                <w:rFonts w:ascii="Times New Roman" w:hAnsi="Times New Roman" w:cs="Times New Roman"/>
                <w:sz w:val="24"/>
                <w:szCs w:val="24"/>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303" w:type="dxa"/>
          </w:tcPr>
          <w:p w:rsidR="00A25592" w:rsidRPr="00EF0809" w:rsidRDefault="00EF0809" w:rsidP="0059362A">
            <w:pPr>
              <w:rPr>
                <w:color w:val="FF0000"/>
              </w:rPr>
            </w:pPr>
            <w:r>
              <w:lastRenderedPageBreak/>
              <w:t xml:space="preserve"> </w:t>
            </w:r>
            <w:r w:rsidRPr="00B50175">
              <w:t xml:space="preserve">Предельные (минимальные и (или) максимальные размеры земельных участков, в том числе их площадь </w:t>
            </w:r>
            <w:r w:rsidR="00E24ADE" w:rsidRPr="00B50175">
              <w:t>–</w:t>
            </w:r>
            <w:r w:rsidR="00E24ADE">
              <w:rPr>
                <w:color w:val="FF0000"/>
              </w:rPr>
              <w:t xml:space="preserve"> </w:t>
            </w:r>
            <w:r w:rsidR="00E24ADE" w:rsidRPr="00E24ADE">
              <w:rPr>
                <w:color w:val="000000"/>
              </w:rPr>
              <w:t>не подлежат установлению</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от границ земельных </w:t>
            </w:r>
            <w:r w:rsidRPr="00E31E33">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xml:space="preserve"> – 3 м.</w:t>
            </w:r>
          </w:p>
          <w:p w:rsidR="00A25592" w:rsidRPr="00E31E33" w:rsidRDefault="00A25592" w:rsidP="0059362A">
            <w:r w:rsidRPr="00E31E33">
              <w:t xml:space="preserve">Максимальный процент застройки </w:t>
            </w:r>
            <w:r>
              <w:t xml:space="preserve"> в границах земельного участка - </w:t>
            </w:r>
            <w:r w:rsidRPr="00E31E33">
              <w:t>80 %.</w:t>
            </w:r>
          </w:p>
          <w:p w:rsidR="00A25592" w:rsidRPr="00E31E33" w:rsidRDefault="00A25592" w:rsidP="0059362A">
            <w:pPr>
              <w:tabs>
                <w:tab w:val="center" w:pos="4677"/>
                <w:tab w:val="right" w:pos="9355"/>
              </w:tabs>
              <w:rPr>
                <w:b/>
              </w:rPr>
            </w:pPr>
            <w:r>
              <w:t xml:space="preserve">Предельная </w:t>
            </w:r>
            <w:r w:rsidRPr="00E31E33">
              <w:t xml:space="preserve"> высота</w:t>
            </w:r>
            <w:r>
              <w:t xml:space="preserve"> зданий, строений и сооружений </w:t>
            </w:r>
            <w:r w:rsidRPr="00E31E33">
              <w:t xml:space="preserve"> – 15 м</w:t>
            </w:r>
          </w:p>
        </w:tc>
        <w:tc>
          <w:tcPr>
            <w:tcW w:w="1424" w:type="dxa"/>
          </w:tcPr>
          <w:p w:rsidR="00A25592" w:rsidRPr="00E31E33" w:rsidRDefault="00A25592" w:rsidP="0059362A">
            <w:pPr>
              <w:tabs>
                <w:tab w:val="center" w:pos="4677"/>
                <w:tab w:val="right" w:pos="9355"/>
              </w:tabs>
              <w:rPr>
                <w:b/>
              </w:rPr>
            </w:pPr>
            <w:r w:rsidRPr="00E31E33">
              <w:lastRenderedPageBreak/>
              <w:t>Ограничений нет</w:t>
            </w:r>
          </w:p>
        </w:tc>
      </w:tr>
      <w:tr w:rsidR="00A25592" w:rsidRPr="00044F1D" w:rsidTr="0059362A">
        <w:trPr>
          <w:trHeight w:val="552"/>
        </w:trPr>
        <w:tc>
          <w:tcPr>
            <w:tcW w:w="2500" w:type="dxa"/>
          </w:tcPr>
          <w:p w:rsidR="00A25592" w:rsidRPr="00E31E33" w:rsidRDefault="00A25592" w:rsidP="0059362A">
            <w:r w:rsidRPr="00E31E33">
              <w:lastRenderedPageBreak/>
              <w:t>Учреждения здравоохранения для обслуживания лиц, работающих на предприятиях</w:t>
            </w:r>
          </w:p>
        </w:tc>
        <w:tc>
          <w:tcPr>
            <w:tcW w:w="2662" w:type="dxa"/>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25592" w:rsidRPr="00E31E33" w:rsidRDefault="00A25592" w:rsidP="0059362A">
            <w:pPr>
              <w:pStyle w:val="ConsPlusNormal"/>
              <w:ind w:firstLine="0"/>
              <w:rPr>
                <w:rFonts w:ascii="Times New Roman" w:hAnsi="Times New Roman" w:cs="Times New Roman"/>
                <w:sz w:val="24"/>
                <w:szCs w:val="24"/>
              </w:rPr>
            </w:pPr>
          </w:p>
        </w:tc>
        <w:tc>
          <w:tcPr>
            <w:tcW w:w="3303" w:type="dxa"/>
          </w:tcPr>
          <w:p w:rsidR="00A25592" w:rsidRPr="00E31E33" w:rsidRDefault="00A25592" w:rsidP="0059362A">
            <w:r w:rsidRPr="00E31E33">
              <w:t>Минимальные/ максимальные размеры земельного участка:</w:t>
            </w:r>
          </w:p>
          <w:p w:rsidR="00A25592" w:rsidRPr="00E31E33" w:rsidRDefault="00A25592" w:rsidP="0059362A">
            <w:r w:rsidRPr="00E31E33">
              <w:t>- аптечные киоски и стоматологические кабинеты – 500/1000 кв. м.;</w:t>
            </w:r>
          </w:p>
          <w:p w:rsidR="00A25592" w:rsidRPr="00E31E33" w:rsidRDefault="00A25592" w:rsidP="0059362A">
            <w:r w:rsidRPr="00E31E33">
              <w:t>- поликлиники – 3000/10000 кв. м.;</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xml:space="preserve"> – 3 м.</w:t>
            </w:r>
          </w:p>
          <w:p w:rsidR="00A25592" w:rsidRPr="00E31E33" w:rsidRDefault="00A25592" w:rsidP="0059362A">
            <w:r w:rsidRPr="00E31E33">
              <w:t>Максимальный процент застройки в границах земельного участка площадью 500/1000 кв. м. – 53,2</w:t>
            </w:r>
          </w:p>
          <w:p w:rsidR="00A25592" w:rsidRPr="00E31E33" w:rsidRDefault="00A25592" w:rsidP="0059362A">
            <w:r w:rsidRPr="00E31E33">
              <w:t>Максимальный процент застройки в границах земельного участка площадью 3000/10000 кв. м. – 79,2.</w:t>
            </w:r>
          </w:p>
          <w:p w:rsidR="00A25592" w:rsidRPr="00E31E33" w:rsidRDefault="00A25592" w:rsidP="0059362A">
            <w:r w:rsidRPr="00E31E33">
              <w:t>Предельное количество этажей</w:t>
            </w:r>
            <w:r>
              <w:t xml:space="preserve"> зданий, строений и сооружений </w:t>
            </w:r>
            <w:r w:rsidRPr="00E31E33">
              <w:t xml:space="preserve"> – 5.</w:t>
            </w:r>
          </w:p>
          <w:p w:rsidR="00A25592" w:rsidRDefault="00A25592" w:rsidP="0059362A">
            <w:r w:rsidRPr="00E31E33">
              <w:t>Предельная высота ограждения – 2 м.</w:t>
            </w:r>
          </w:p>
          <w:p w:rsidR="00EF0809" w:rsidRPr="00EF0809" w:rsidRDefault="00EF0809" w:rsidP="0059362A">
            <w:pPr>
              <w:rPr>
                <w:color w:val="FF0000"/>
              </w:rPr>
            </w:pPr>
            <w:r w:rsidRPr="00B50175">
              <w:t xml:space="preserve">Площадь земельных участков </w:t>
            </w:r>
            <w:r w:rsidR="00E24ADE" w:rsidRPr="00B50175">
              <w:t>–</w:t>
            </w:r>
            <w:r w:rsidR="00E24ADE">
              <w:rPr>
                <w:color w:val="FF0000"/>
              </w:rPr>
              <w:t xml:space="preserve"> </w:t>
            </w:r>
            <w:r w:rsidR="00E24ADE" w:rsidRPr="00E24ADE">
              <w:rPr>
                <w:color w:val="000000"/>
              </w:rPr>
              <w:t>не подлежит установлению</w:t>
            </w:r>
          </w:p>
        </w:tc>
        <w:tc>
          <w:tcPr>
            <w:tcW w:w="1424" w:type="dxa"/>
          </w:tcPr>
          <w:p w:rsidR="00A25592" w:rsidRPr="00E31E33" w:rsidRDefault="00A25592" w:rsidP="0059362A">
            <w:r w:rsidRPr="00E31E33">
              <w:t>Ограничений нет</w:t>
            </w:r>
          </w:p>
        </w:tc>
      </w:tr>
      <w:tr w:rsidR="00A25592" w:rsidRPr="00044F1D" w:rsidTr="0059362A">
        <w:trPr>
          <w:trHeight w:val="552"/>
        </w:trPr>
        <w:tc>
          <w:tcPr>
            <w:tcW w:w="2500" w:type="dxa"/>
            <w:tcBorders>
              <w:bottom w:val="single" w:sz="4" w:space="0" w:color="auto"/>
            </w:tcBorders>
          </w:tcPr>
          <w:p w:rsidR="00A25592" w:rsidRPr="00E31E33" w:rsidRDefault="00A25592" w:rsidP="0059362A">
            <w:r w:rsidRPr="00E31E33">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662" w:type="dxa"/>
            <w:tcBorders>
              <w:bottom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303" w:type="dxa"/>
            <w:tcBorders>
              <w:bottom w:val="single" w:sz="4" w:space="0" w:color="auto"/>
            </w:tcBorders>
          </w:tcPr>
          <w:p w:rsidR="00EF0809" w:rsidRPr="002560A9" w:rsidRDefault="00EF0809" w:rsidP="00EF0809">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p>
          <w:p w:rsidR="00A25592" w:rsidRPr="00E31E33" w:rsidRDefault="00A25592" w:rsidP="0059362A">
            <w:pPr>
              <w:pStyle w:val="ConsPlusNormal"/>
              <w:ind w:firstLine="0"/>
              <w:rPr>
                <w:rFonts w:ascii="Times New Roman" w:hAnsi="Times New Roman" w:cs="Times New Roman"/>
                <w:sz w:val="24"/>
                <w:szCs w:val="24"/>
              </w:rPr>
            </w:pP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не подлежат установлению</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 xml:space="preserve"> в границах земельного участка  - </w:t>
            </w:r>
            <w:r w:rsidRPr="00E31E33">
              <w:rPr>
                <w:rFonts w:ascii="Times New Roman" w:hAnsi="Times New Roman" w:cs="Times New Roman"/>
                <w:sz w:val="24"/>
                <w:szCs w:val="24"/>
              </w:rPr>
              <w:t>100 %</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Предельная высота зданий</w:t>
            </w:r>
            <w:r>
              <w:rPr>
                <w:rFonts w:ascii="Times New Roman" w:hAnsi="Times New Roman" w:cs="Times New Roman"/>
                <w:sz w:val="24"/>
                <w:szCs w:val="24"/>
              </w:rPr>
              <w:t xml:space="preserve">, строений и сооружений - </w:t>
            </w:r>
            <w:r w:rsidRPr="00E31E33">
              <w:rPr>
                <w:rFonts w:ascii="Times New Roman" w:hAnsi="Times New Roman" w:cs="Times New Roman"/>
                <w:sz w:val="24"/>
                <w:szCs w:val="24"/>
              </w:rPr>
              <w:t xml:space="preserve">  15 м</w:t>
            </w:r>
          </w:p>
        </w:tc>
        <w:tc>
          <w:tcPr>
            <w:tcW w:w="1424" w:type="dxa"/>
            <w:tcBorders>
              <w:bottom w:val="single" w:sz="4" w:space="0" w:color="auto"/>
            </w:tcBorders>
          </w:tcPr>
          <w:p w:rsidR="00A25592" w:rsidRPr="00E31E33" w:rsidRDefault="00A25592" w:rsidP="0059362A">
            <w:pPr>
              <w:keepNext/>
            </w:pPr>
            <w:r w:rsidRPr="00E31E33">
              <w:t xml:space="preserve">Предусмотреть мероприятия по отводу и отчистке сточных вод. </w:t>
            </w: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tcPr>
          <w:p w:rsidR="00A25592" w:rsidRPr="00E31E33" w:rsidRDefault="00A25592" w:rsidP="0059362A">
            <w:r w:rsidRPr="00E31E33">
              <w:t>Учреждения начального, среднего и высшего профессионального образования, связанные с производством</w:t>
            </w:r>
          </w:p>
        </w:tc>
        <w:tc>
          <w:tcPr>
            <w:tcW w:w="2662"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303" w:type="dxa"/>
            <w:tcBorders>
              <w:top w:val="single" w:sz="4" w:space="0" w:color="auto"/>
              <w:left w:val="single" w:sz="4" w:space="0" w:color="auto"/>
              <w:bottom w:val="single" w:sz="4" w:space="0" w:color="auto"/>
              <w:right w:val="single" w:sz="4" w:space="0" w:color="auto"/>
            </w:tcBorders>
          </w:tcPr>
          <w:p w:rsidR="00A25592" w:rsidRPr="00E31E33" w:rsidRDefault="00A25592" w:rsidP="0059362A">
            <w:r w:rsidRPr="00E31E33">
              <w:t>Минимальные размеры земельного участка для отдельно стоящего объекта:</w:t>
            </w:r>
          </w:p>
          <w:p w:rsidR="00A25592" w:rsidRPr="00E31E33" w:rsidRDefault="00A25592" w:rsidP="0059362A">
            <w:r w:rsidRPr="00E31E33">
              <w:t>- при вместимости до 100 мест – 40 кв. м. на 1 чел.;</w:t>
            </w:r>
          </w:p>
          <w:p w:rsidR="00A25592" w:rsidRPr="00E31E33" w:rsidRDefault="00A25592" w:rsidP="0059362A">
            <w:r w:rsidRPr="00E31E33">
              <w:t>- при вместимости свыше 100 мест – 35 кв. м. на 1 чел.</w:t>
            </w:r>
          </w:p>
          <w:p w:rsidR="00A25592" w:rsidRPr="00E31E33" w:rsidRDefault="00A25592" w:rsidP="0059362A">
            <w:r w:rsidRPr="00E31E33">
              <w:t>Минимальные размеры земельного участка для встроенного объекта:</w:t>
            </w:r>
          </w:p>
          <w:p w:rsidR="00A25592" w:rsidRDefault="00A25592" w:rsidP="0059362A">
            <w:r w:rsidRPr="00E31E33">
              <w:t>- при вместимости более 100 мест – 29 кв. м. на 1 чел.</w:t>
            </w:r>
          </w:p>
          <w:p w:rsidR="00EF0809" w:rsidRPr="00EF0809" w:rsidRDefault="00EF0809" w:rsidP="0059362A">
            <w:pPr>
              <w:rPr>
                <w:color w:val="FF0000"/>
              </w:rPr>
            </w:pPr>
            <w:r w:rsidRPr="00B50175">
              <w:t xml:space="preserve">Площадь земельных участков </w:t>
            </w:r>
            <w:r w:rsidR="00E24ADE" w:rsidRPr="00B50175">
              <w:t>–</w:t>
            </w:r>
            <w:r w:rsidRPr="00EF0809">
              <w:rPr>
                <w:color w:val="FF0000"/>
              </w:rPr>
              <w:t xml:space="preserve"> </w:t>
            </w:r>
            <w:r w:rsidR="00E24ADE" w:rsidRPr="00E24ADE">
              <w:rPr>
                <w:color w:val="000000"/>
              </w:rPr>
              <w:t>не подлежит установлению</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5 м.</w:t>
            </w:r>
          </w:p>
          <w:p w:rsidR="00A25592" w:rsidRPr="00E31E33" w:rsidRDefault="00A25592" w:rsidP="0059362A">
            <w:r w:rsidRPr="00E31E33">
              <w:t>Минимальный отступ от красной линии улицы до объектов – 10 м.</w:t>
            </w:r>
          </w:p>
          <w:p w:rsidR="00A25592" w:rsidRPr="00E31E33" w:rsidRDefault="00A25592" w:rsidP="0059362A">
            <w:r w:rsidRPr="00E31E33">
              <w:t xml:space="preserve">Максимальный процент </w:t>
            </w:r>
            <w:r w:rsidRPr="00E31E33">
              <w:lastRenderedPageBreak/>
              <w:t>застройки в границах земельного участка – 40.</w:t>
            </w:r>
          </w:p>
          <w:p w:rsidR="00A25592" w:rsidRPr="00E31E33" w:rsidRDefault="00A25592" w:rsidP="0059362A">
            <w:r w:rsidRPr="00E31E33">
              <w:t xml:space="preserve">Предельное количество этажей </w:t>
            </w:r>
            <w:r>
              <w:t xml:space="preserve"> зданий, строений и сооружений </w:t>
            </w:r>
            <w:r w:rsidRPr="00E31E33">
              <w:t>– 2.</w:t>
            </w:r>
          </w:p>
          <w:p w:rsidR="00A25592" w:rsidRPr="00E31E33" w:rsidRDefault="00A25592" w:rsidP="0059362A">
            <w:r w:rsidRPr="00E31E33">
              <w:t>Предельная высота ограждения – 2 м</w:t>
            </w:r>
          </w:p>
          <w:p w:rsidR="00A25592" w:rsidRPr="00E31E33" w:rsidRDefault="00A25592" w:rsidP="0059362A">
            <w:r w:rsidRPr="00E31E33">
              <w:t>Минимальные размеры земельного участка при вместимости:</w:t>
            </w:r>
          </w:p>
          <w:p w:rsidR="00A25592" w:rsidRPr="00E31E33" w:rsidRDefault="00A25592" w:rsidP="0059362A">
            <w:r w:rsidRPr="00E31E33">
              <w:t>- до 400 мест – 50 кв. м. на 1 чел.;</w:t>
            </w:r>
          </w:p>
          <w:p w:rsidR="00A25592" w:rsidRPr="00E31E33" w:rsidRDefault="00A25592" w:rsidP="0059362A">
            <w:r w:rsidRPr="00E31E33">
              <w:t>- от 401 до 500 мест – 60 кв. м. на 1 чел.</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xml:space="preserve"> – 5 м.</w:t>
            </w:r>
          </w:p>
          <w:p w:rsidR="00A25592" w:rsidRPr="00E31E33" w:rsidRDefault="00A25592" w:rsidP="0059362A">
            <w:r w:rsidRPr="00E31E33">
              <w:t>Минимальный отступ от красной линии улицы до объектов – 10 м.</w:t>
            </w:r>
          </w:p>
          <w:p w:rsidR="00A25592" w:rsidRPr="00E31E33" w:rsidRDefault="00A25592" w:rsidP="0059362A">
            <w:r w:rsidRPr="00E31E33">
              <w:t>Максимальный процент застройки в границах земельного участка – 40.</w:t>
            </w:r>
          </w:p>
          <w:p w:rsidR="00A25592" w:rsidRPr="00E31E33" w:rsidRDefault="00A25592" w:rsidP="0059362A">
            <w:r w:rsidRPr="00E31E33">
              <w:t xml:space="preserve">Предельное количество этажей </w:t>
            </w:r>
            <w:r>
              <w:t xml:space="preserve"> зданий, строений и сооружений </w:t>
            </w:r>
            <w:r w:rsidRPr="00E31E33">
              <w:t>– 3.</w:t>
            </w:r>
          </w:p>
          <w:p w:rsidR="00A25592" w:rsidRPr="00E31E33" w:rsidRDefault="00A25592" w:rsidP="0059362A">
            <w:r w:rsidRPr="00E31E33">
              <w:t>Предельная высота ограждения – 2 м</w:t>
            </w:r>
          </w:p>
        </w:tc>
        <w:tc>
          <w:tcPr>
            <w:tcW w:w="1424"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autoSpaceDN w:val="0"/>
              <w:adjustRightInd w:val="0"/>
              <w:ind w:left="33"/>
              <w:jc w:val="both"/>
            </w:pPr>
            <w:r w:rsidRPr="00E31E33">
              <w:rPr>
                <w:rFonts w:eastAsia="Calibri"/>
              </w:rPr>
              <w:lastRenderedPageBreak/>
              <w:t>Ограничений нет</w:t>
            </w: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textAlignment w:val="baseline"/>
              <w:rPr>
                <w:color w:val="2D2D2D"/>
              </w:rPr>
            </w:pPr>
            <w:r w:rsidRPr="00E31E33">
              <w:rPr>
                <w:color w:val="2D2D2D"/>
              </w:rPr>
              <w:lastRenderedPageBreak/>
              <w:t>Скотоводство</w:t>
            </w:r>
          </w:p>
        </w:tc>
        <w:tc>
          <w:tcPr>
            <w:tcW w:w="2662"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textAlignment w:val="baseline"/>
              <w:rPr>
                <w:color w:val="2D2D2D"/>
              </w:rPr>
            </w:pPr>
            <w:r w:rsidRPr="00E31E33">
              <w:rPr>
                <w:color w:val="2D2D2D"/>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E31E33">
              <w:rPr>
                <w:color w:val="2D2D2D"/>
              </w:rPr>
              <w:br/>
            </w:r>
          </w:p>
        </w:tc>
        <w:tc>
          <w:tcPr>
            <w:tcW w:w="3303" w:type="dxa"/>
            <w:tcBorders>
              <w:top w:val="single" w:sz="4" w:space="0" w:color="auto"/>
              <w:left w:val="single" w:sz="4" w:space="0" w:color="auto"/>
              <w:bottom w:val="single" w:sz="4" w:space="0" w:color="auto"/>
              <w:right w:val="single" w:sz="4" w:space="0" w:color="auto"/>
            </w:tcBorders>
          </w:tcPr>
          <w:p w:rsidR="00EF0809" w:rsidRPr="002560A9" w:rsidRDefault="00EF0809" w:rsidP="00EF0809">
            <w:r>
              <w:rPr>
                <w:lang w:eastAsia="ar-SA"/>
              </w:rPr>
              <w:t xml:space="preserve"> </w:t>
            </w:r>
            <w:r>
              <w:t xml:space="preserve">Предельные (минимальные и (или) максимальные размеры земельных участков, в том числе их площадь, </w:t>
            </w:r>
            <w:r w:rsidRPr="002560A9">
              <w:t xml:space="preserve"> не подлежат установлению</w:t>
            </w:r>
          </w:p>
          <w:p w:rsidR="00A25592" w:rsidRPr="00E31E33" w:rsidRDefault="00A25592" w:rsidP="0059362A">
            <w:pPr>
              <w:widowControl w:val="0"/>
              <w:suppressAutoHyphens/>
              <w:overflowPunct w:val="0"/>
              <w:autoSpaceDE w:val="0"/>
              <w:rPr>
                <w:lang w:eastAsia="ar-SA"/>
              </w:rPr>
            </w:pP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pPr>
              <w:widowControl w:val="0"/>
              <w:suppressAutoHyphens/>
              <w:overflowPunct w:val="0"/>
              <w:autoSpaceDE w:val="0"/>
              <w:rPr>
                <w:lang w:eastAsia="ar-SA"/>
              </w:rPr>
            </w:pPr>
            <w:r w:rsidRPr="00E31E33">
              <w:rPr>
                <w:lang w:eastAsia="ar-SA"/>
              </w:rPr>
              <w:lastRenderedPageBreak/>
              <w:t xml:space="preserve"> – 1 м.</w:t>
            </w:r>
          </w:p>
          <w:p w:rsidR="00A25592" w:rsidRPr="00E31E33" w:rsidRDefault="00A25592" w:rsidP="0059362A">
            <w:pPr>
              <w:widowControl w:val="0"/>
              <w:suppressAutoHyphens/>
              <w:overflowPunct w:val="0"/>
              <w:autoSpaceDE w:val="0"/>
              <w:rPr>
                <w:lang w:eastAsia="ar-SA"/>
              </w:rPr>
            </w:pPr>
            <w:r w:rsidRPr="00E31E33">
              <w:rPr>
                <w:lang w:eastAsia="ar-SA"/>
              </w:rPr>
              <w:t>Максимальный процент застройки</w:t>
            </w:r>
            <w:r>
              <w:rPr>
                <w:lang w:eastAsia="ar-SA"/>
              </w:rPr>
              <w:t xml:space="preserve"> в границах земельного участка </w:t>
            </w:r>
            <w:r w:rsidRPr="00E31E33">
              <w:rPr>
                <w:lang w:eastAsia="ar-SA"/>
              </w:rPr>
              <w:t xml:space="preserve"> не подлежит установлению.</w:t>
            </w:r>
          </w:p>
          <w:p w:rsidR="00A25592" w:rsidRPr="00E31E33" w:rsidRDefault="00A25592" w:rsidP="0059362A">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E31E33">
              <w:rPr>
                <w:lang w:eastAsia="ar-SA"/>
              </w:rPr>
              <w:t>– 6 м.</w:t>
            </w:r>
          </w:p>
        </w:tc>
        <w:tc>
          <w:tcPr>
            <w:tcW w:w="1424"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widowControl w:val="0"/>
              <w:suppressAutoHyphens/>
              <w:overflowPunct w:val="0"/>
              <w:autoSpaceDE w:val="0"/>
              <w:rPr>
                <w:lang w:eastAsia="ar-SA"/>
              </w:rPr>
            </w:pPr>
            <w:r w:rsidRPr="00E31E33">
              <w:rPr>
                <w:lang w:eastAsia="ar-SA"/>
              </w:rPr>
              <w:lastRenderedPageBreak/>
              <w:t>Нет ограничений</w:t>
            </w: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Склады</w:t>
            </w: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в полностью закрытых строениях</w:t>
            </w:r>
          </w:p>
        </w:tc>
        <w:tc>
          <w:tcPr>
            <w:tcW w:w="2662"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303"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Максимальный/минимальный размер земельного участка 300/600 кв.м.</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xml:space="preserve"> – 3 м.</w:t>
            </w:r>
          </w:p>
          <w:p w:rsidR="00A25592" w:rsidRPr="00E31E33" w:rsidRDefault="00A25592" w:rsidP="0059362A">
            <w:r w:rsidRPr="00E31E33">
              <w:t xml:space="preserve">Предельное количество этажей </w:t>
            </w:r>
            <w:r>
              <w:t xml:space="preserve"> зданий, строений и сооружений </w:t>
            </w:r>
            <w:r w:rsidRPr="00E31E33">
              <w:t>– 3.</w:t>
            </w:r>
          </w:p>
          <w:p w:rsidR="00A25592" w:rsidRDefault="00A25592" w:rsidP="0059362A">
            <w:r w:rsidRPr="00E31E33">
              <w:t>Максимальный процент застройки</w:t>
            </w:r>
            <w:r>
              <w:t xml:space="preserve"> в границах земельного участка - </w:t>
            </w:r>
            <w:r w:rsidRPr="00E31E33">
              <w:t>80 %</w:t>
            </w:r>
            <w:r w:rsidR="00EF0809">
              <w:t>.</w:t>
            </w:r>
          </w:p>
          <w:p w:rsidR="00EF0809" w:rsidRPr="00EF0809" w:rsidRDefault="00EF0809" w:rsidP="0059362A">
            <w:pPr>
              <w:rPr>
                <w:color w:val="FF0000"/>
              </w:rPr>
            </w:pPr>
            <w:r w:rsidRPr="00B50175">
              <w:t xml:space="preserve">Площадь земельных участков </w:t>
            </w:r>
            <w:r w:rsidR="00E24ADE" w:rsidRPr="00B50175">
              <w:t>–</w:t>
            </w:r>
            <w:r w:rsidR="00E24ADE">
              <w:rPr>
                <w:color w:val="FF0000"/>
              </w:rPr>
              <w:t xml:space="preserve"> </w:t>
            </w:r>
            <w:r w:rsidR="00E24ADE" w:rsidRPr="00E24ADE">
              <w:rPr>
                <w:color w:val="000000"/>
              </w:rPr>
              <w:t>не подлежит установлению</w:t>
            </w:r>
          </w:p>
          <w:p w:rsidR="00A25592" w:rsidRPr="00E31E33" w:rsidRDefault="00A25592" w:rsidP="0059362A">
            <w:pPr>
              <w:pStyle w:val="ConsPlusNormal"/>
              <w:ind w:firstLine="0"/>
              <w:rPr>
                <w:rFonts w:ascii="Times New Roman" w:hAnsi="Times New Roman" w:cs="Times New Roman"/>
                <w:sz w:val="24"/>
                <w:szCs w:val="24"/>
              </w:rPr>
            </w:pPr>
          </w:p>
          <w:p w:rsidR="00A25592" w:rsidRPr="00E31E33" w:rsidRDefault="00A25592" w:rsidP="0059362A">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keepNext/>
            </w:pPr>
            <w:r w:rsidRPr="00E31E33">
              <w:t>Ограничений нет</w:t>
            </w: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Гаражи для хранения сельскохозяйственной техники</w:t>
            </w:r>
          </w:p>
        </w:tc>
        <w:tc>
          <w:tcPr>
            <w:tcW w:w="2662"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303"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Максимальный/минимальный размер земельного участка 300/600 кв.м.</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xml:space="preserve"> – 3 м.</w:t>
            </w:r>
          </w:p>
          <w:p w:rsidR="00A25592" w:rsidRPr="00E31E33" w:rsidRDefault="00A25592" w:rsidP="0059362A">
            <w:r w:rsidRPr="00E31E33">
              <w:t xml:space="preserve">Предельное количество этажей </w:t>
            </w:r>
            <w:r>
              <w:t xml:space="preserve"> зданий, строений и сооружений </w:t>
            </w:r>
            <w:r w:rsidRPr="00E31E33">
              <w:t>– 3.</w:t>
            </w:r>
          </w:p>
          <w:p w:rsidR="00A25592" w:rsidRDefault="00A25592" w:rsidP="0059362A">
            <w:r w:rsidRPr="00E31E33">
              <w:t>Максимальный процент застройки</w:t>
            </w:r>
            <w:r>
              <w:t xml:space="preserve"> в границах земельного участка - </w:t>
            </w:r>
            <w:r w:rsidRPr="00E31E33">
              <w:t xml:space="preserve"> 80 %</w:t>
            </w:r>
            <w:r w:rsidR="00EF0809">
              <w:t>.</w:t>
            </w:r>
          </w:p>
          <w:p w:rsidR="00EF0809" w:rsidRPr="00EF0809" w:rsidRDefault="00EF0809" w:rsidP="0059362A">
            <w:pPr>
              <w:rPr>
                <w:color w:val="FF0000"/>
              </w:rPr>
            </w:pPr>
            <w:r w:rsidRPr="00AB3D3E">
              <w:t>Площадь земельных участков</w:t>
            </w:r>
            <w:r w:rsidRPr="00EF0809">
              <w:rPr>
                <w:color w:val="FF0000"/>
              </w:rPr>
              <w:t xml:space="preserve"> </w:t>
            </w:r>
            <w:r w:rsidR="00E24ADE" w:rsidRPr="00AB3D3E">
              <w:lastRenderedPageBreak/>
              <w:t xml:space="preserve">– </w:t>
            </w:r>
            <w:r w:rsidR="00E24ADE" w:rsidRPr="00E24ADE">
              <w:rPr>
                <w:color w:val="000000"/>
              </w:rPr>
              <w:t>не подлежит установлению</w:t>
            </w:r>
          </w:p>
          <w:p w:rsidR="00A25592" w:rsidRPr="00E31E33" w:rsidRDefault="00A25592" w:rsidP="0059362A">
            <w:pPr>
              <w:pStyle w:val="ConsPlusNormal"/>
              <w:ind w:firstLine="0"/>
              <w:rPr>
                <w:rFonts w:ascii="Times New Roman" w:hAnsi="Times New Roman" w:cs="Times New Roman"/>
                <w:sz w:val="24"/>
                <w:szCs w:val="24"/>
              </w:rPr>
            </w:pPr>
          </w:p>
          <w:p w:rsidR="00A25592" w:rsidRPr="00E31E33" w:rsidRDefault="00A25592" w:rsidP="0059362A">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keepNext/>
            </w:pPr>
            <w:r w:rsidRPr="00E31E33">
              <w:lastRenderedPageBreak/>
              <w:t>Ограничений нет</w:t>
            </w: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aff4"/>
              <w:rPr>
                <w:szCs w:val="24"/>
              </w:rPr>
            </w:pPr>
            <w:r w:rsidRPr="00E31E33">
              <w:rPr>
                <w:szCs w:val="24"/>
              </w:rPr>
              <w:lastRenderedPageBreak/>
              <w:t>Полигоны для хранения и утилизации твердых бытовых отходов, мусороперерабатывающие заводы, скотомогильники</w:t>
            </w:r>
          </w:p>
        </w:tc>
        <w:tc>
          <w:tcPr>
            <w:tcW w:w="2662"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keepNext/>
              <w:rPr>
                <w:b/>
              </w:rPr>
            </w:pPr>
            <w:r w:rsidRPr="00E31E33">
              <w:t xml:space="preserve">- </w:t>
            </w:r>
            <w:r w:rsidRPr="00E31E33">
              <w:rPr>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303" w:type="dxa"/>
            <w:tcBorders>
              <w:top w:val="single" w:sz="4" w:space="0" w:color="auto"/>
              <w:left w:val="single" w:sz="4" w:space="0" w:color="auto"/>
              <w:bottom w:val="single" w:sz="4" w:space="0" w:color="auto"/>
              <w:right w:val="single" w:sz="4" w:space="0" w:color="auto"/>
            </w:tcBorders>
            <w:vAlign w:val="center"/>
          </w:tcPr>
          <w:p w:rsidR="00A25592" w:rsidRPr="00E31E33" w:rsidRDefault="00A25592" w:rsidP="0059362A">
            <w:r w:rsidRPr="00E31E33">
              <w:t>Минимальные/ максимальные размеры земельного участка  от 600м2  до 5000 м2  . Санитарно-защитная зона 500-1000 м</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5 м.</w:t>
            </w:r>
          </w:p>
          <w:p w:rsidR="00A25592" w:rsidRPr="00E31E33" w:rsidRDefault="00A25592" w:rsidP="0059362A">
            <w:r w:rsidRPr="00E31E33">
              <w:t xml:space="preserve">Максимальный процент застройки </w:t>
            </w:r>
            <w:r>
              <w:t xml:space="preserve"> в границах земельного участка </w:t>
            </w:r>
            <w:r w:rsidR="00EF0809">
              <w:t xml:space="preserve">- </w:t>
            </w:r>
            <w:r w:rsidRPr="00E31E33">
              <w:t>не подлежит установлению</w:t>
            </w:r>
            <w:r w:rsidR="00EF0809">
              <w:t>.</w:t>
            </w:r>
          </w:p>
          <w:p w:rsidR="00A25592" w:rsidRDefault="00A25592" w:rsidP="0059362A">
            <w:r w:rsidRPr="00E31E33">
              <w:t xml:space="preserve">Предельная высота </w:t>
            </w:r>
            <w:r>
              <w:t xml:space="preserve"> зданий, </w:t>
            </w:r>
            <w:r w:rsidRPr="00E31E33">
              <w:t xml:space="preserve">строений </w:t>
            </w:r>
            <w:r>
              <w:t xml:space="preserve"> и сооружений </w:t>
            </w:r>
            <w:r w:rsidR="00EF0809">
              <w:t xml:space="preserve">- </w:t>
            </w:r>
            <w:r w:rsidRPr="00E31E33">
              <w:t>не подлежит установлению</w:t>
            </w:r>
            <w:r w:rsidR="00EF0809">
              <w:t>.</w:t>
            </w:r>
          </w:p>
          <w:p w:rsidR="00EF0809" w:rsidRPr="00E24ADE" w:rsidRDefault="00EF0809" w:rsidP="0059362A">
            <w:pPr>
              <w:rPr>
                <w:color w:val="000000"/>
              </w:rPr>
            </w:pPr>
            <w:r w:rsidRPr="00AB3D3E">
              <w:t xml:space="preserve">Площадь земельных участков </w:t>
            </w:r>
            <w:r w:rsidR="00E24ADE" w:rsidRPr="00AB3D3E">
              <w:t>–н</w:t>
            </w:r>
            <w:r w:rsidR="00E24ADE" w:rsidRPr="00E24ADE">
              <w:rPr>
                <w:color w:val="000000"/>
              </w:rPr>
              <w:t>е подлежит установлению</w:t>
            </w:r>
          </w:p>
          <w:p w:rsidR="00A25592" w:rsidRPr="00E24ADE" w:rsidRDefault="00A25592" w:rsidP="0059362A">
            <w:pPr>
              <w:rPr>
                <w:color w:val="000000"/>
              </w:rPr>
            </w:pPr>
          </w:p>
          <w:p w:rsidR="00A25592" w:rsidRPr="00E31E33" w:rsidRDefault="00A25592" w:rsidP="0059362A"/>
          <w:p w:rsidR="00A25592" w:rsidRPr="00E31E33" w:rsidRDefault="00A25592" w:rsidP="0059362A">
            <w:pPr>
              <w:rPr>
                <w:b/>
              </w:rPr>
            </w:pPr>
          </w:p>
          <w:p w:rsidR="00A25592" w:rsidRPr="00E31E33" w:rsidRDefault="00A25592" w:rsidP="0059362A">
            <w:pPr>
              <w:keepNext/>
              <w:rPr>
                <w:b/>
              </w:rPr>
            </w:pPr>
          </w:p>
        </w:tc>
        <w:tc>
          <w:tcPr>
            <w:tcW w:w="1424"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keepNext/>
              <w:rPr>
                <w:b/>
              </w:rPr>
            </w:pPr>
            <w:r w:rsidRPr="00E31E33">
              <w:t>Запрещается строительство объектов капитального строительства, несовместимых с функциональным назначением территории</w:t>
            </w:r>
          </w:p>
        </w:tc>
      </w:tr>
      <w:tr w:rsidR="00A25592" w:rsidRPr="00044F1D" w:rsidTr="0059362A">
        <w:trPr>
          <w:trHeight w:val="552"/>
        </w:trPr>
        <w:tc>
          <w:tcPr>
            <w:tcW w:w="9889" w:type="dxa"/>
            <w:gridSpan w:val="4"/>
            <w:tcBorders>
              <w:top w:val="single" w:sz="4" w:space="0" w:color="auto"/>
              <w:left w:val="nil"/>
              <w:bottom w:val="single" w:sz="4" w:space="0" w:color="auto"/>
              <w:right w:val="nil"/>
            </w:tcBorders>
          </w:tcPr>
          <w:p w:rsidR="00A25592" w:rsidRPr="00044F1D" w:rsidRDefault="00A25592" w:rsidP="0059362A">
            <w:pPr>
              <w:rPr>
                <w:b/>
                <w:sz w:val="28"/>
                <w:szCs w:val="28"/>
              </w:rPr>
            </w:pPr>
          </w:p>
          <w:p w:rsidR="00A25592" w:rsidRPr="00044F1D" w:rsidRDefault="00A25592" w:rsidP="0059362A">
            <w:pPr>
              <w:rPr>
                <w:b/>
                <w:sz w:val="28"/>
                <w:szCs w:val="28"/>
              </w:rPr>
            </w:pPr>
            <w:r w:rsidRPr="00044F1D">
              <w:rPr>
                <w:b/>
                <w:sz w:val="28"/>
                <w:szCs w:val="28"/>
              </w:rPr>
              <w:t>2. Условно разрешенные виды использования</w:t>
            </w:r>
          </w:p>
          <w:p w:rsidR="00A25592" w:rsidRPr="00044F1D" w:rsidRDefault="00A25592" w:rsidP="0059362A">
            <w:pPr>
              <w:rPr>
                <w:b/>
                <w:sz w:val="28"/>
                <w:szCs w:val="28"/>
              </w:rPr>
            </w:pP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vAlign w:val="center"/>
          </w:tcPr>
          <w:p w:rsidR="00A25592" w:rsidRPr="001C0931" w:rsidRDefault="00A25592" w:rsidP="0059362A">
            <w:pPr>
              <w:pStyle w:val="aff3"/>
              <w:ind w:left="0"/>
              <w:rPr>
                <w:b/>
              </w:rPr>
            </w:pPr>
            <w:r w:rsidRPr="001C0931">
              <w:rPr>
                <w:b/>
              </w:rPr>
              <w:t>Виды разрешенного использования земельных участков и объектов капитального строительства</w:t>
            </w:r>
          </w:p>
        </w:tc>
        <w:tc>
          <w:tcPr>
            <w:tcW w:w="2662" w:type="dxa"/>
            <w:tcBorders>
              <w:top w:val="single" w:sz="4" w:space="0" w:color="auto"/>
              <w:left w:val="single" w:sz="4" w:space="0" w:color="auto"/>
              <w:bottom w:val="single" w:sz="4" w:space="0" w:color="auto"/>
              <w:right w:val="single" w:sz="4" w:space="0" w:color="auto"/>
            </w:tcBorders>
          </w:tcPr>
          <w:p w:rsidR="00A25592" w:rsidRPr="001C0931" w:rsidRDefault="00A25592" w:rsidP="0059362A">
            <w:pPr>
              <w:jc w:val="center"/>
              <w:rPr>
                <w:b/>
              </w:rPr>
            </w:pPr>
            <w:r w:rsidRPr="001C0931">
              <w:rPr>
                <w:b/>
              </w:rPr>
              <w:t>Описание вида разрешенного использования земельных участков</w:t>
            </w:r>
          </w:p>
        </w:tc>
        <w:tc>
          <w:tcPr>
            <w:tcW w:w="3303" w:type="dxa"/>
            <w:tcBorders>
              <w:top w:val="single" w:sz="4" w:space="0" w:color="auto"/>
              <w:left w:val="single" w:sz="4" w:space="0" w:color="auto"/>
              <w:bottom w:val="single" w:sz="4" w:space="0" w:color="auto"/>
              <w:right w:val="single" w:sz="4" w:space="0" w:color="auto"/>
            </w:tcBorders>
            <w:vAlign w:val="center"/>
          </w:tcPr>
          <w:p w:rsidR="00A25592" w:rsidRPr="001C0931" w:rsidRDefault="00A25592" w:rsidP="0059362A">
            <w:pPr>
              <w:pStyle w:val="ConsPlusNormal"/>
              <w:ind w:firstLine="540"/>
              <w:jc w:val="both"/>
              <w:outlineLvl w:val="1"/>
              <w:rPr>
                <w:rFonts w:ascii="Times New Roman" w:hAnsi="Times New Roman" w:cs="Times New Roman"/>
                <w:b/>
                <w:sz w:val="24"/>
                <w:szCs w:val="24"/>
              </w:rPr>
            </w:pPr>
            <w:r w:rsidRPr="001C0931">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5592" w:rsidRPr="001C0931" w:rsidRDefault="00A25592" w:rsidP="0059362A">
            <w:pPr>
              <w:pStyle w:val="ConsPlusNormal"/>
              <w:ind w:firstLine="540"/>
              <w:jc w:val="both"/>
              <w:rPr>
                <w:rFonts w:ascii="Times New Roman" w:hAnsi="Times New Roman" w:cs="Times New Roman"/>
                <w:b/>
                <w:sz w:val="24"/>
                <w:szCs w:val="24"/>
              </w:rPr>
            </w:pPr>
          </w:p>
          <w:p w:rsidR="00A25592" w:rsidRPr="001C0931" w:rsidRDefault="00A25592" w:rsidP="0059362A">
            <w:pPr>
              <w:jc w:val="center"/>
              <w:rPr>
                <w:b/>
              </w:rPr>
            </w:pPr>
          </w:p>
        </w:tc>
        <w:tc>
          <w:tcPr>
            <w:tcW w:w="1424" w:type="dxa"/>
            <w:tcBorders>
              <w:top w:val="single" w:sz="4" w:space="0" w:color="auto"/>
              <w:left w:val="single" w:sz="4" w:space="0" w:color="auto"/>
              <w:bottom w:val="single" w:sz="4" w:space="0" w:color="auto"/>
              <w:right w:val="single" w:sz="4" w:space="0" w:color="auto"/>
            </w:tcBorders>
            <w:vAlign w:val="center"/>
          </w:tcPr>
          <w:p w:rsidR="00A25592" w:rsidRPr="001C0931" w:rsidRDefault="00A25592" w:rsidP="0059362A">
            <w:pPr>
              <w:jc w:val="center"/>
              <w:rPr>
                <w:b/>
              </w:rPr>
            </w:pPr>
            <w:r w:rsidRPr="001C0931">
              <w:rPr>
                <w:b/>
              </w:rPr>
              <w:t>Ограничения использования земельных участков и объектов капитального строительства</w:t>
            </w:r>
          </w:p>
        </w:tc>
      </w:tr>
      <w:tr w:rsidR="00A25592" w:rsidRPr="00044F1D" w:rsidTr="0059362A">
        <w:trPr>
          <w:trHeight w:val="552"/>
        </w:trPr>
        <w:tc>
          <w:tcPr>
            <w:tcW w:w="2500" w:type="dxa"/>
            <w:tcBorders>
              <w:top w:val="single" w:sz="4" w:space="0" w:color="auto"/>
              <w:left w:val="single" w:sz="4" w:space="0" w:color="auto"/>
              <w:bottom w:val="single" w:sz="4" w:space="0" w:color="auto"/>
              <w:right w:val="single" w:sz="4" w:space="0" w:color="auto"/>
            </w:tcBorders>
          </w:tcPr>
          <w:p w:rsidR="00A25592" w:rsidRPr="00E31E33" w:rsidRDefault="00A25592" w:rsidP="0059362A">
            <w:r w:rsidRPr="00E31E33">
              <w:t xml:space="preserve">Объекты обслуживание автотранспорта: </w:t>
            </w:r>
          </w:p>
          <w:p w:rsidR="00A25592" w:rsidRPr="00E31E33" w:rsidRDefault="00A25592" w:rsidP="0059362A">
            <w:r w:rsidRPr="00E31E33">
              <w:t xml:space="preserve">Автозаправочные станции, станции </w:t>
            </w:r>
            <w:r w:rsidRPr="00E31E33">
              <w:lastRenderedPageBreak/>
              <w:t>технического обслуживания, стоянки</w:t>
            </w:r>
          </w:p>
        </w:tc>
        <w:tc>
          <w:tcPr>
            <w:tcW w:w="2662" w:type="dxa"/>
            <w:tcBorders>
              <w:top w:val="single" w:sz="4" w:space="0" w:color="auto"/>
              <w:left w:val="single" w:sz="4" w:space="0" w:color="auto"/>
              <w:bottom w:val="single" w:sz="4" w:space="0" w:color="auto"/>
              <w:right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 xml:space="preserve">- Размещение постоянных или временных гаражей с несколькими стояночными местами, </w:t>
            </w:r>
            <w:r w:rsidRPr="00E31E33">
              <w:rPr>
                <w:rFonts w:ascii="Times New Roman" w:hAnsi="Times New Roman" w:cs="Times New Roman"/>
                <w:sz w:val="24"/>
                <w:szCs w:val="24"/>
              </w:rPr>
              <w:lastRenderedPageBreak/>
              <w:t>стоянок (парковок) (2.7.1)</w:t>
            </w:r>
          </w:p>
          <w:p w:rsidR="00A25592" w:rsidRPr="00E31E33" w:rsidRDefault="00A25592" w:rsidP="0059362A">
            <w:pPr>
              <w:pStyle w:val="ConsPlusNormal"/>
              <w:ind w:firstLine="0"/>
              <w:rPr>
                <w:rFonts w:ascii="Times New Roman" w:hAnsi="Times New Roman" w:cs="Times New Roman"/>
                <w:sz w:val="24"/>
                <w:szCs w:val="24"/>
              </w:rPr>
            </w:pPr>
          </w:p>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w:t>
            </w:r>
            <w:r w:rsidRPr="00E31E33">
              <w:rPr>
                <w:rFonts w:ascii="Times New Roman" w:hAnsi="Times New Roman" w:cs="Times New Roman"/>
                <w:color w:val="2D2D2D"/>
                <w:sz w:val="24"/>
                <w:szCs w:val="24"/>
              </w:rPr>
              <w:t>Размещение автозаправочных станций (бензиновых, газовых); </w:t>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303" w:type="dxa"/>
            <w:tcBorders>
              <w:top w:val="single" w:sz="4" w:space="0" w:color="auto"/>
              <w:left w:val="single" w:sz="4" w:space="0" w:color="auto"/>
              <w:bottom w:val="single" w:sz="4" w:space="0" w:color="auto"/>
              <w:right w:val="single" w:sz="4" w:space="0" w:color="auto"/>
            </w:tcBorders>
          </w:tcPr>
          <w:p w:rsidR="00A25592" w:rsidRPr="00E31E33" w:rsidRDefault="00A25592" w:rsidP="0059362A">
            <w:r w:rsidRPr="00E31E33">
              <w:lastRenderedPageBreak/>
              <w:t xml:space="preserve">Минимальные/максимальные размеры земельных участков автомобильных моек и станций технического обслуживания в зависимости </w:t>
            </w:r>
            <w:r w:rsidRPr="00E31E33">
              <w:lastRenderedPageBreak/>
              <w:t>от числа постов:</w:t>
            </w:r>
          </w:p>
          <w:p w:rsidR="00A25592" w:rsidRPr="00E31E33" w:rsidRDefault="00A25592" w:rsidP="0059362A">
            <w:r w:rsidRPr="00E31E33">
              <w:t>- до 4 постов – 1000/3000 кв.м;</w:t>
            </w:r>
          </w:p>
          <w:p w:rsidR="00A25592" w:rsidRPr="00E31E33" w:rsidRDefault="00A25592" w:rsidP="0059362A">
            <w:r w:rsidRPr="00E31E33">
              <w:t>- 10 постов – 3000/5000 кв.м.;</w:t>
            </w:r>
          </w:p>
          <w:p w:rsidR="00A25592" w:rsidRPr="00E31E33" w:rsidRDefault="00A25592" w:rsidP="0059362A">
            <w:r w:rsidRPr="00E31E33">
              <w:t>Минимальные/максимальные размеры земельных участков автозаправочных станций в зависимости от числа топливораздаточных колонок:</w:t>
            </w:r>
          </w:p>
          <w:p w:rsidR="00A25592" w:rsidRPr="00E31E33" w:rsidRDefault="00A25592" w:rsidP="0059362A">
            <w:r w:rsidRPr="00E31E33">
              <w:t>- 2 ТРК – 3000/5000 кв.м.;</w:t>
            </w:r>
          </w:p>
          <w:p w:rsidR="00A25592" w:rsidRPr="00E31E33" w:rsidRDefault="00A25592" w:rsidP="0059362A">
            <w:r w:rsidRPr="00E31E33">
              <w:t>- 5 ТРК – 6000/9000 кв.м.;</w:t>
            </w:r>
          </w:p>
          <w:p w:rsidR="00A25592" w:rsidRPr="00E31E33" w:rsidRDefault="00A25592" w:rsidP="0059362A">
            <w:r w:rsidRPr="00E31E33">
              <w:t>- 7 ТРК – 10000/13000 кв.м.;</w:t>
            </w:r>
          </w:p>
          <w:p w:rsidR="00A25592" w:rsidRPr="00E31E33" w:rsidRDefault="00A25592" w:rsidP="0059362A">
            <w:r w:rsidRPr="00E31E33">
              <w:t>Минимальные/максимальные размеры земельных участков для постоянных и временных гаражей:</w:t>
            </w:r>
          </w:p>
          <w:p w:rsidR="00A25592" w:rsidRPr="00E31E33" w:rsidRDefault="00A25592" w:rsidP="0059362A">
            <w:r w:rsidRPr="00E31E33">
              <w:t xml:space="preserve">Индивидуальные:16/36 кв.м; </w:t>
            </w:r>
          </w:p>
          <w:p w:rsidR="00A25592" w:rsidRPr="00E31E33" w:rsidRDefault="00A25592" w:rsidP="0059362A">
            <w:r w:rsidRPr="00E31E33">
              <w:t>Боксового типа: 36/500 кв.м.</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5592" w:rsidRPr="00E31E33" w:rsidRDefault="00A25592" w:rsidP="0059362A">
            <w:r w:rsidRPr="00E31E33">
              <w:t xml:space="preserve"> – 3 м.</w:t>
            </w:r>
          </w:p>
          <w:p w:rsidR="00A25592" w:rsidRPr="00E31E33" w:rsidRDefault="00A25592" w:rsidP="0059362A">
            <w:r w:rsidRPr="00E31E33">
              <w:t xml:space="preserve">Максимальный процент застройки </w:t>
            </w:r>
            <w:r>
              <w:t xml:space="preserve"> в границах земельного участка - </w:t>
            </w:r>
            <w:r w:rsidRPr="00E31E33">
              <w:t>100 %</w:t>
            </w:r>
          </w:p>
          <w:p w:rsidR="00A25592" w:rsidRDefault="00A25592" w:rsidP="0059362A">
            <w:r>
              <w:t>Предельная высот</w:t>
            </w:r>
            <w:r w:rsidRPr="00E31E33">
              <w:t>а зданий</w:t>
            </w:r>
            <w:r>
              <w:t xml:space="preserve">, строений и сооружений </w:t>
            </w:r>
            <w:r w:rsidRPr="00E31E33">
              <w:t xml:space="preserve"> – 9 м</w:t>
            </w:r>
            <w:r w:rsidR="00140E20">
              <w:t>.</w:t>
            </w:r>
          </w:p>
          <w:p w:rsidR="00140E20" w:rsidRPr="00E31E33" w:rsidRDefault="00140E20" w:rsidP="0059362A">
            <w:r w:rsidRPr="00AB3D3E">
              <w:t>Площадь земельных участков</w:t>
            </w:r>
            <w:r>
              <w:t xml:space="preserve"> </w:t>
            </w:r>
            <w:r w:rsidR="00E24ADE">
              <w:t>–</w:t>
            </w:r>
            <w:r>
              <w:t xml:space="preserve"> </w:t>
            </w:r>
            <w:r w:rsidR="00E24ADE">
              <w:t>не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A25592" w:rsidRPr="00E31E33" w:rsidRDefault="00A25592" w:rsidP="0059362A">
            <w:r w:rsidRPr="00E31E33">
              <w:lastRenderedPageBreak/>
              <w:t>Ограничений нет</w:t>
            </w:r>
          </w:p>
        </w:tc>
      </w:tr>
      <w:tr w:rsidR="00A25592" w:rsidRPr="00044F1D" w:rsidTr="0059362A">
        <w:trPr>
          <w:trHeight w:val="552"/>
        </w:trPr>
        <w:tc>
          <w:tcPr>
            <w:tcW w:w="2500" w:type="dxa"/>
            <w:tcBorders>
              <w:top w:val="single" w:sz="4" w:space="0" w:color="auto"/>
            </w:tcBorders>
          </w:tcPr>
          <w:p w:rsidR="00A25592" w:rsidRPr="00E31E33" w:rsidRDefault="00A25592" w:rsidP="0059362A">
            <w:pPr>
              <w:tabs>
                <w:tab w:val="center" w:pos="4677"/>
                <w:tab w:val="right" w:pos="9355"/>
              </w:tabs>
            </w:pPr>
            <w:r w:rsidRPr="00E31E33">
              <w:lastRenderedPageBreak/>
              <w:t>Очистные сооружения, канализация</w:t>
            </w:r>
          </w:p>
        </w:tc>
        <w:tc>
          <w:tcPr>
            <w:tcW w:w="2662" w:type="dxa"/>
            <w:tcBorders>
              <w:top w:val="single" w:sz="4" w:space="0" w:color="auto"/>
            </w:tcBorders>
          </w:tcPr>
          <w:p w:rsidR="00A25592" w:rsidRPr="00E31E33" w:rsidRDefault="00A25592"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303" w:type="dxa"/>
            <w:tcBorders>
              <w:top w:val="single" w:sz="4" w:space="0" w:color="auto"/>
            </w:tcBorders>
          </w:tcPr>
          <w:p w:rsidR="00A25592" w:rsidRPr="00E31E33" w:rsidRDefault="00140E20" w:rsidP="0059362A">
            <w:r>
              <w:t xml:space="preserve"> Предельные (минимальные и (или) максимальные размеры земельных участков, в том числе их площадь,  не подлежат установлению</w:t>
            </w:r>
          </w:p>
          <w:p w:rsidR="00A25592" w:rsidRPr="00E31E33" w:rsidRDefault="00A25592"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E31E33">
              <w:rPr>
                <w:rFonts w:ascii="Times New Roman" w:hAnsi="Times New Roman" w:cs="Times New Roman"/>
                <w:sz w:val="24"/>
                <w:szCs w:val="24"/>
              </w:rPr>
              <w:lastRenderedPageBreak/>
              <w:t>сооружений</w:t>
            </w:r>
          </w:p>
          <w:p w:rsidR="00A25592" w:rsidRPr="00E31E33" w:rsidRDefault="00A25592" w:rsidP="0059362A">
            <w:r w:rsidRPr="00E31E33">
              <w:t>не подлежат установлению.</w:t>
            </w:r>
          </w:p>
          <w:p w:rsidR="00A25592" w:rsidRPr="00E31E33" w:rsidRDefault="00A25592" w:rsidP="0059362A">
            <w:r w:rsidRPr="00E31E33">
              <w:t xml:space="preserve">Максимальный процент застройки в границах земельного участка </w:t>
            </w:r>
            <w:r w:rsidR="00140E20">
              <w:t xml:space="preserve">- </w:t>
            </w:r>
            <w:r w:rsidRPr="00E31E33">
              <w:t>не подлежит установлению.</w:t>
            </w:r>
          </w:p>
          <w:p w:rsidR="00A25592" w:rsidRPr="00E31E33" w:rsidRDefault="00A25592" w:rsidP="0059362A">
            <w:r w:rsidRPr="00E31E33">
              <w:t xml:space="preserve">Предельное количество этажей  </w:t>
            </w:r>
            <w:r>
              <w:t xml:space="preserve"> зданий, строений и сооружений </w:t>
            </w:r>
            <w:r w:rsidR="00140E20">
              <w:t xml:space="preserve">- </w:t>
            </w:r>
            <w:r w:rsidRPr="00E31E33">
              <w:t>не подлежит установлению.</w:t>
            </w:r>
          </w:p>
          <w:p w:rsidR="00A25592" w:rsidRPr="00E31E33" w:rsidRDefault="00A25592" w:rsidP="0059362A">
            <w:pPr>
              <w:widowControl w:val="0"/>
              <w:suppressAutoHyphens/>
              <w:overflowPunct w:val="0"/>
              <w:autoSpaceDE w:val="0"/>
              <w:rPr>
                <w:lang w:eastAsia="ar-SA"/>
              </w:rPr>
            </w:pPr>
          </w:p>
        </w:tc>
        <w:tc>
          <w:tcPr>
            <w:tcW w:w="1424" w:type="dxa"/>
            <w:tcBorders>
              <w:top w:val="single" w:sz="4" w:space="0" w:color="auto"/>
            </w:tcBorders>
          </w:tcPr>
          <w:p w:rsidR="00A25592" w:rsidRPr="00E31E33" w:rsidRDefault="00A25592" w:rsidP="0059362A">
            <w:pPr>
              <w:widowControl w:val="0"/>
              <w:suppressAutoHyphens/>
              <w:overflowPunct w:val="0"/>
              <w:autoSpaceDE w:val="0"/>
              <w:rPr>
                <w:lang w:eastAsia="ar-SA"/>
              </w:rPr>
            </w:pPr>
            <w:r w:rsidRPr="00E31E33">
              <w:rPr>
                <w:lang w:eastAsia="ar-SA"/>
              </w:rPr>
              <w:lastRenderedPageBreak/>
              <w:t>Ограничений нет</w:t>
            </w:r>
          </w:p>
        </w:tc>
      </w:tr>
    </w:tbl>
    <w:p w:rsidR="00A25592" w:rsidRPr="00044F1D" w:rsidRDefault="00A25592" w:rsidP="00A25592">
      <w:pPr>
        <w:pStyle w:val="aff4"/>
        <w:rPr>
          <w:b/>
          <w:sz w:val="20"/>
        </w:rPr>
      </w:pPr>
      <w:r w:rsidRPr="00044F1D">
        <w:rPr>
          <w:b/>
          <w:sz w:val="20"/>
        </w:rPr>
        <w:lastRenderedPageBreak/>
        <w:t>.</w:t>
      </w:r>
    </w:p>
    <w:p w:rsidR="00A25592" w:rsidRPr="000950B1" w:rsidRDefault="00A25592" w:rsidP="00A25592">
      <w:pPr>
        <w:rPr>
          <w:b/>
        </w:rPr>
      </w:pPr>
      <w:r w:rsidRPr="000950B1">
        <w:rPr>
          <w:b/>
        </w:rPr>
        <w:t>3.   ВСПОМОГАТЕЛЬНЫЕ ВИДЫ РАЗРЕШЁННОГО ИСПОЛЬЗОВАНИЯ – нет.</w:t>
      </w:r>
    </w:p>
    <w:p w:rsidR="00A25592" w:rsidRPr="000950B1" w:rsidRDefault="00A25592" w:rsidP="00A25592">
      <w:pPr>
        <w:shd w:val="clear" w:color="auto" w:fill="FFFFFF"/>
        <w:ind w:firstLine="709"/>
        <w:jc w:val="both"/>
        <w:rPr>
          <w:snapToGrid w:val="0"/>
        </w:rPr>
      </w:pPr>
      <w:r w:rsidRPr="000950B1">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1"/>
        <w:gridCol w:w="2153"/>
        <w:gridCol w:w="2730"/>
      </w:tblGrid>
      <w:tr w:rsidR="00A25592" w:rsidRPr="00E31E33" w:rsidTr="0059362A">
        <w:tc>
          <w:tcPr>
            <w:tcW w:w="9997" w:type="dxa"/>
            <w:gridSpan w:val="3"/>
            <w:tcBorders>
              <w:top w:val="single" w:sz="4" w:space="0" w:color="000000"/>
              <w:left w:val="single" w:sz="4" w:space="0" w:color="000000"/>
              <w:bottom w:val="single" w:sz="4" w:space="0" w:color="000000"/>
              <w:right w:val="single" w:sz="4" w:space="0" w:color="000000"/>
            </w:tcBorders>
            <w:vAlign w:val="center"/>
          </w:tcPr>
          <w:p w:rsidR="00A25592" w:rsidRPr="00E31E33" w:rsidRDefault="00A25592" w:rsidP="0059362A">
            <w:pPr>
              <w:pStyle w:val="ConsPlusNormal"/>
              <w:ind w:firstLine="540"/>
              <w:jc w:val="both"/>
              <w:rPr>
                <w:rFonts w:ascii="Times New Roman" w:hAnsi="Times New Roman" w:cs="Times New Roman"/>
                <w:b/>
                <w:sz w:val="24"/>
                <w:szCs w:val="24"/>
              </w:rPr>
            </w:pPr>
            <w:r w:rsidRPr="000950B1">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5592" w:rsidRPr="00FD5C29" w:rsidTr="0059362A">
        <w:tc>
          <w:tcPr>
            <w:tcW w:w="512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ind w:firstLine="709"/>
              <w:jc w:val="center"/>
              <w:rPr>
                <w:color w:val="000000"/>
              </w:rPr>
            </w:pPr>
          </w:p>
        </w:tc>
        <w:tc>
          <w:tcPr>
            <w:tcW w:w="214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 xml:space="preserve">Нежилые  объекты </w:t>
            </w:r>
          </w:p>
        </w:tc>
        <w:tc>
          <w:tcPr>
            <w:tcW w:w="2723"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Нежилые  объекты (гаражи, хоз.постройки)</w:t>
            </w:r>
          </w:p>
        </w:tc>
      </w:tr>
      <w:tr w:rsidR="00A25592" w:rsidRPr="00FD5C29" w:rsidTr="0059362A">
        <w:tc>
          <w:tcPr>
            <w:tcW w:w="512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ind w:firstLine="709"/>
              <w:jc w:val="center"/>
              <w:rPr>
                <w:color w:val="000000"/>
              </w:rPr>
            </w:pPr>
            <w:r w:rsidRPr="00E31E33">
              <w:rPr>
                <w:b/>
              </w:rPr>
              <w:t>Минимальная/максимальная площадь (га)</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color w:val="000000"/>
              </w:rPr>
            </w:pPr>
            <w:r w:rsidRPr="00E31E33">
              <w:rPr>
                <w:b/>
                <w:bCs/>
              </w:rPr>
              <w:t>0,06 – 3,3</w:t>
            </w:r>
          </w:p>
        </w:tc>
        <w:tc>
          <w:tcPr>
            <w:tcW w:w="2723"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0,0006 – 0,5</w:t>
            </w:r>
          </w:p>
        </w:tc>
      </w:tr>
      <w:tr w:rsidR="00A25592" w:rsidRPr="00FD5C29" w:rsidTr="0059362A">
        <w:tc>
          <w:tcPr>
            <w:tcW w:w="512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ind w:firstLine="709"/>
              <w:jc w:val="center"/>
            </w:pPr>
            <w:r w:rsidRPr="00E31E33">
              <w:rPr>
                <w:b/>
                <w:bCs/>
              </w:rPr>
              <w:t>Минимальная/максимальная длина стороны по уличному фронту (м)</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color w:val="000000"/>
              </w:rPr>
            </w:pPr>
            <w:r w:rsidRPr="00E31E33">
              <w:rPr>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1 - 500</w:t>
            </w:r>
          </w:p>
        </w:tc>
      </w:tr>
      <w:tr w:rsidR="00A25592" w:rsidRPr="00FD5C29" w:rsidTr="0059362A">
        <w:tc>
          <w:tcPr>
            <w:tcW w:w="512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ind w:firstLine="709"/>
              <w:jc w:val="center"/>
              <w:rPr>
                <w:rFonts w:eastAsia="Calibri"/>
              </w:rPr>
            </w:pPr>
            <w:r w:rsidRPr="00E31E33">
              <w:rPr>
                <w:rFonts w:eastAsia="Calibri"/>
                <w:b/>
                <w:bCs/>
              </w:rPr>
              <w:t xml:space="preserve">Минимальная/максимальная ширина/глубина </w:t>
            </w:r>
            <w:r w:rsidRPr="00E31E33">
              <w:rPr>
                <w:rFonts w:eastAsia="Calibri"/>
                <w:b/>
              </w:rPr>
              <w:t>(м)</w:t>
            </w:r>
            <w:r w:rsidRPr="00E31E33">
              <w:rPr>
                <w:rFonts w:eastAsia="Calibri"/>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color w:val="000000"/>
              </w:rPr>
            </w:pPr>
            <w:r w:rsidRPr="00E31E33">
              <w:rPr>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1 - 500</w:t>
            </w:r>
          </w:p>
        </w:tc>
      </w:tr>
      <w:tr w:rsidR="00A25592" w:rsidRPr="00FD5C29" w:rsidTr="0059362A">
        <w:tc>
          <w:tcPr>
            <w:tcW w:w="512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ind w:firstLine="709"/>
              <w:jc w:val="center"/>
              <w:rPr>
                <w:color w:val="000000"/>
              </w:rPr>
            </w:pPr>
            <w:r w:rsidRPr="00E31E33">
              <w:rPr>
                <w:b/>
              </w:rPr>
              <w:t xml:space="preserve">Минимальная/максимальная высота здания до конька крыши (м) </w:t>
            </w:r>
          </w:p>
        </w:tc>
        <w:tc>
          <w:tcPr>
            <w:tcW w:w="214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color w:val="000000"/>
              </w:rPr>
            </w:pPr>
            <w:r w:rsidRPr="00E31E33">
              <w:rPr>
                <w:b/>
                <w:bCs/>
              </w:rPr>
              <w:t>6 - 27</w:t>
            </w:r>
          </w:p>
        </w:tc>
        <w:tc>
          <w:tcPr>
            <w:tcW w:w="2723"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2 - 9</w:t>
            </w:r>
          </w:p>
        </w:tc>
      </w:tr>
      <w:tr w:rsidR="00A25592" w:rsidRPr="00FD5C29" w:rsidTr="0059362A">
        <w:tc>
          <w:tcPr>
            <w:tcW w:w="512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ind w:firstLine="709"/>
              <w:jc w:val="center"/>
              <w:rPr>
                <w:color w:val="000000"/>
              </w:rPr>
            </w:pPr>
            <w:r w:rsidRPr="00E31E33">
              <w:rPr>
                <w:b/>
              </w:rPr>
              <w:t>Максимальная высота оград</w:t>
            </w:r>
            <w:r w:rsidRPr="00E31E33">
              <w:t xml:space="preserve"> </w:t>
            </w:r>
            <w:r w:rsidRPr="00E31E33">
              <w:rPr>
                <w:b/>
              </w:rPr>
              <w:t>(м)</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color w:val="000000"/>
              </w:rPr>
            </w:pPr>
            <w:r w:rsidRPr="00E31E33">
              <w:rPr>
                <w:b/>
                <w:bCs/>
              </w:rPr>
              <w:t>1,5 - 4,0</w:t>
            </w:r>
          </w:p>
        </w:tc>
        <w:tc>
          <w:tcPr>
            <w:tcW w:w="2723" w:type="dxa"/>
            <w:tcBorders>
              <w:top w:val="single" w:sz="4" w:space="0" w:color="000000"/>
              <w:left w:val="single" w:sz="4" w:space="0" w:color="000000"/>
              <w:bottom w:val="single" w:sz="4" w:space="0" w:color="000000"/>
              <w:right w:val="single" w:sz="4" w:space="0" w:color="000000"/>
            </w:tcBorders>
          </w:tcPr>
          <w:p w:rsidR="00A25592" w:rsidRPr="00E31E33" w:rsidRDefault="00A25592" w:rsidP="0059362A">
            <w:pPr>
              <w:jc w:val="center"/>
              <w:rPr>
                <w:b/>
                <w:bCs/>
              </w:rPr>
            </w:pPr>
            <w:r w:rsidRPr="00E31E33">
              <w:rPr>
                <w:b/>
                <w:bCs/>
              </w:rPr>
              <w:t>1,5 - 4,0</w:t>
            </w:r>
          </w:p>
        </w:tc>
      </w:tr>
    </w:tbl>
    <w:p w:rsidR="00A25592" w:rsidRPr="009352FE" w:rsidRDefault="00A25592" w:rsidP="00C73A7C">
      <w:pPr>
        <w:shd w:val="clear" w:color="auto" w:fill="FFFFFF"/>
        <w:spacing w:after="120"/>
        <w:ind w:firstLine="709"/>
        <w:jc w:val="both"/>
        <w:rPr>
          <w:snapToGrid w:val="0"/>
        </w:rPr>
      </w:pPr>
    </w:p>
    <w:p w:rsidR="00302E00" w:rsidRDefault="00302E00" w:rsidP="00302E00">
      <w:pPr>
        <w:shd w:val="clear" w:color="auto" w:fill="FFFFFF"/>
        <w:spacing w:after="120"/>
        <w:ind w:firstLine="709"/>
        <w:jc w:val="both"/>
        <w:rPr>
          <w:snapToGrid w:val="0"/>
        </w:rPr>
      </w:pPr>
      <w:r w:rsidRPr="009352FE">
        <w:rPr>
          <w:b/>
          <w:snapToGrid w:val="0"/>
        </w:rPr>
        <w:t xml:space="preserve">Зона предприятий </w:t>
      </w:r>
      <w:r w:rsidR="00C73A7C">
        <w:rPr>
          <w:b/>
          <w:snapToGrid w:val="0"/>
          <w:lang w:val="en-US"/>
        </w:rPr>
        <w:t>III</w:t>
      </w:r>
      <w:r w:rsidRPr="009352FE">
        <w:rPr>
          <w:b/>
          <w:snapToGrid w:val="0"/>
        </w:rPr>
        <w:t xml:space="preserve"> класса (П</w:t>
      </w:r>
      <w:r w:rsidR="00A971F5">
        <w:rPr>
          <w:b/>
          <w:snapToGrid w:val="0"/>
        </w:rPr>
        <w:t>-</w:t>
      </w:r>
      <w:r w:rsidR="00C73A7C" w:rsidRPr="00C73A7C">
        <w:rPr>
          <w:b/>
          <w:snapToGrid w:val="0"/>
        </w:rPr>
        <w:t>2</w:t>
      </w:r>
      <w:r w:rsidRPr="009352FE">
        <w:rPr>
          <w:b/>
          <w:snapToGrid w:val="0"/>
        </w:rPr>
        <w:t>)</w:t>
      </w:r>
      <w:r w:rsidRPr="009352FE">
        <w:rPr>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300 метров"/>
        </w:smartTagPr>
        <w:r w:rsidR="00C73A7C" w:rsidRPr="00C73A7C">
          <w:rPr>
            <w:snapToGrid w:val="0"/>
          </w:rPr>
          <w:t>300</w:t>
        </w:r>
        <w:r>
          <w:rPr>
            <w:snapToGrid w:val="0"/>
          </w:rPr>
          <w:t xml:space="preserve"> </w:t>
        </w:r>
        <w:r w:rsidRPr="009352FE">
          <w:rPr>
            <w:snapToGrid w:val="0"/>
          </w:rPr>
          <w:t>м</w:t>
        </w:r>
        <w:r>
          <w:rPr>
            <w:snapToGrid w:val="0"/>
          </w:rPr>
          <w:t>етров</w:t>
        </w:r>
      </w:smartTag>
      <w:r>
        <w:rPr>
          <w:snapToGrid w:val="0"/>
        </w:rPr>
        <w:t>.</w:t>
      </w:r>
      <w:r w:rsidRPr="009352FE">
        <w:rPr>
          <w:snapToGrid w:val="0"/>
        </w:rPr>
        <w:t xml:space="preserve"> </w:t>
      </w:r>
    </w:p>
    <w:p w:rsidR="00927EAA" w:rsidRDefault="00927EAA" w:rsidP="00927EAA">
      <w:pPr>
        <w:shd w:val="clear" w:color="auto" w:fill="FFFFFF"/>
        <w:spacing w:after="120"/>
        <w:ind w:firstLine="709"/>
        <w:jc w:val="both"/>
        <w:rPr>
          <w:snapToGrid w:val="0"/>
        </w:rPr>
      </w:pPr>
      <w:r w:rsidRPr="00F90D27">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00"/>
        <w:gridCol w:w="2662"/>
        <w:gridCol w:w="3303"/>
        <w:gridCol w:w="1424"/>
      </w:tblGrid>
      <w:tr w:rsidR="00927EAA" w:rsidRPr="001C0931" w:rsidTr="00C460C1">
        <w:trPr>
          <w:trHeight w:val="584"/>
        </w:trPr>
        <w:tc>
          <w:tcPr>
            <w:tcW w:w="2500" w:type="dxa"/>
            <w:vAlign w:val="center"/>
          </w:tcPr>
          <w:p w:rsidR="00927EAA" w:rsidRPr="0086021E" w:rsidRDefault="00927EAA" w:rsidP="0059362A">
            <w:pPr>
              <w:pStyle w:val="aff3"/>
              <w:ind w:left="0"/>
              <w:rPr>
                <w:b/>
                <w:sz w:val="22"/>
                <w:szCs w:val="22"/>
              </w:rPr>
            </w:pPr>
            <w:r w:rsidRPr="0086021E">
              <w:rPr>
                <w:b/>
                <w:sz w:val="22"/>
                <w:szCs w:val="22"/>
              </w:rPr>
              <w:t>Виды разрешенного использования земельных участков и объектов капитального строительства</w:t>
            </w:r>
          </w:p>
        </w:tc>
        <w:tc>
          <w:tcPr>
            <w:tcW w:w="2662" w:type="dxa"/>
          </w:tcPr>
          <w:p w:rsidR="00927EAA" w:rsidRPr="0086021E" w:rsidRDefault="00927EAA" w:rsidP="0059362A">
            <w:pPr>
              <w:jc w:val="center"/>
              <w:rPr>
                <w:b/>
              </w:rPr>
            </w:pPr>
            <w:r w:rsidRPr="0086021E">
              <w:rPr>
                <w:b/>
              </w:rPr>
              <w:t>Описание вида разрешенного использования земельных участков</w:t>
            </w:r>
          </w:p>
        </w:tc>
        <w:tc>
          <w:tcPr>
            <w:tcW w:w="3303" w:type="dxa"/>
            <w:vAlign w:val="center"/>
          </w:tcPr>
          <w:p w:rsidR="00927EAA" w:rsidRPr="0086021E" w:rsidRDefault="00927EAA" w:rsidP="0059362A">
            <w:pPr>
              <w:pStyle w:val="ConsPlusNormal"/>
              <w:ind w:firstLine="540"/>
              <w:jc w:val="both"/>
              <w:outlineLvl w:val="1"/>
              <w:rPr>
                <w:rFonts w:ascii="Times New Roman" w:hAnsi="Times New Roman" w:cs="Times New Roman"/>
                <w:b/>
                <w:sz w:val="22"/>
                <w:szCs w:val="22"/>
              </w:rPr>
            </w:pPr>
            <w:r w:rsidRPr="0086021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7EAA" w:rsidRPr="0086021E" w:rsidRDefault="00927EAA" w:rsidP="0059362A">
            <w:pPr>
              <w:pStyle w:val="ConsPlusNormal"/>
              <w:ind w:firstLine="540"/>
              <w:jc w:val="both"/>
              <w:rPr>
                <w:rFonts w:ascii="Times New Roman" w:hAnsi="Times New Roman" w:cs="Times New Roman"/>
                <w:b/>
                <w:sz w:val="22"/>
                <w:szCs w:val="22"/>
              </w:rPr>
            </w:pPr>
          </w:p>
          <w:p w:rsidR="00927EAA" w:rsidRPr="0086021E" w:rsidRDefault="00927EAA" w:rsidP="0059362A">
            <w:pPr>
              <w:jc w:val="center"/>
              <w:rPr>
                <w:b/>
              </w:rPr>
            </w:pPr>
          </w:p>
        </w:tc>
        <w:tc>
          <w:tcPr>
            <w:tcW w:w="1424" w:type="dxa"/>
            <w:vAlign w:val="center"/>
          </w:tcPr>
          <w:p w:rsidR="00927EAA" w:rsidRPr="0086021E" w:rsidRDefault="00927EAA" w:rsidP="0059362A">
            <w:pPr>
              <w:jc w:val="center"/>
              <w:rPr>
                <w:b/>
              </w:rPr>
            </w:pPr>
            <w:r w:rsidRPr="0086021E">
              <w:rPr>
                <w:b/>
              </w:rPr>
              <w:t>Ограничения использования земельных участков и объектов капитального строительства</w:t>
            </w:r>
          </w:p>
        </w:tc>
      </w:tr>
      <w:tr w:rsidR="00927EAA" w:rsidRPr="00044F1D" w:rsidTr="00C460C1">
        <w:trPr>
          <w:trHeight w:val="552"/>
        </w:trPr>
        <w:tc>
          <w:tcPr>
            <w:tcW w:w="2500" w:type="dxa"/>
          </w:tcPr>
          <w:p w:rsidR="00927EAA" w:rsidRPr="00A25592" w:rsidRDefault="00927EAA" w:rsidP="0059362A">
            <w:pPr>
              <w:tabs>
                <w:tab w:val="center" w:pos="4677"/>
                <w:tab w:val="right" w:pos="9355"/>
              </w:tabs>
            </w:pPr>
            <w:r w:rsidRPr="00E31E33">
              <w:t xml:space="preserve">Предприятия и коммунально-складские организации </w:t>
            </w:r>
            <w:r w:rsidR="00A25592">
              <w:t>3 класса (П-2)</w:t>
            </w:r>
          </w:p>
          <w:p w:rsidR="00927EAA" w:rsidRPr="00E31E33" w:rsidRDefault="00927EAA" w:rsidP="0059362A">
            <w:pPr>
              <w:tabs>
                <w:tab w:val="center" w:pos="4677"/>
                <w:tab w:val="right" w:pos="9355"/>
              </w:tabs>
            </w:pPr>
            <w:r w:rsidRPr="00E31E33">
              <w:lastRenderedPageBreak/>
              <w:t>электрокотельные, трансформаторные подстанции,</w:t>
            </w:r>
          </w:p>
        </w:tc>
        <w:tc>
          <w:tcPr>
            <w:tcW w:w="2662" w:type="dxa"/>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 xml:space="preserve">- Размещение объектов капитального строительства в целях обеспечения физических и </w:t>
            </w:r>
            <w:r w:rsidRPr="00E31E33">
              <w:rPr>
                <w:rFonts w:ascii="Times New Roman" w:hAnsi="Times New Roman" w:cs="Times New Roman"/>
                <w:sz w:val="24"/>
                <w:szCs w:val="24"/>
              </w:rPr>
              <w:lastRenderedPageBreak/>
              <w:t>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03" w:type="dxa"/>
          </w:tcPr>
          <w:p w:rsidR="00927EAA" w:rsidRPr="00E31E33" w:rsidRDefault="00140E20" w:rsidP="0059362A">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3 м.</w:t>
            </w:r>
          </w:p>
          <w:p w:rsidR="00927EAA" w:rsidRPr="00E31E33" w:rsidRDefault="00927EAA" w:rsidP="0059362A">
            <w:r w:rsidRPr="00E31E33">
              <w:t>Максимальный процент застройки в границах земельного участка – 80.</w:t>
            </w:r>
          </w:p>
          <w:p w:rsidR="00927EAA" w:rsidRPr="00E31E33" w:rsidRDefault="00927EAA" w:rsidP="0059362A">
            <w:r w:rsidRPr="00E31E33">
              <w:t xml:space="preserve">Предельное количество этажей </w:t>
            </w:r>
            <w:r>
              <w:t xml:space="preserve"> зданий, строений и сооружений </w:t>
            </w:r>
            <w:r w:rsidRPr="00E31E33">
              <w:t>– 3.</w:t>
            </w:r>
          </w:p>
          <w:p w:rsidR="00927EAA" w:rsidRPr="00E31E33" w:rsidRDefault="00927EAA" w:rsidP="0059362A">
            <w:pPr>
              <w:tabs>
                <w:tab w:val="center" w:pos="4677"/>
                <w:tab w:val="right" w:pos="9355"/>
              </w:tabs>
              <w:rPr>
                <w:b/>
              </w:rPr>
            </w:pPr>
            <w:r w:rsidRPr="00E31E33">
              <w:t>Предельная высота ограждения – 2 м</w:t>
            </w:r>
          </w:p>
        </w:tc>
        <w:tc>
          <w:tcPr>
            <w:tcW w:w="1424" w:type="dxa"/>
          </w:tcPr>
          <w:p w:rsidR="00927EAA" w:rsidRPr="00E31E33" w:rsidRDefault="00927EAA" w:rsidP="0059362A">
            <w:pPr>
              <w:tabs>
                <w:tab w:val="center" w:pos="4677"/>
                <w:tab w:val="right" w:pos="9355"/>
              </w:tabs>
              <w:rPr>
                <w:b/>
              </w:rPr>
            </w:pPr>
            <w:r w:rsidRPr="00E31E33">
              <w:lastRenderedPageBreak/>
              <w:t>Ограничений нет.</w:t>
            </w:r>
          </w:p>
        </w:tc>
      </w:tr>
      <w:tr w:rsidR="00927EAA" w:rsidRPr="00044F1D" w:rsidTr="00C460C1">
        <w:trPr>
          <w:trHeight w:val="552"/>
        </w:trPr>
        <w:tc>
          <w:tcPr>
            <w:tcW w:w="2500" w:type="dxa"/>
          </w:tcPr>
          <w:p w:rsidR="00927EAA" w:rsidRPr="00E31E33" w:rsidRDefault="00927EAA" w:rsidP="0059362A">
            <w:pPr>
              <w:tabs>
                <w:tab w:val="center" w:pos="4677"/>
                <w:tab w:val="right" w:pos="9355"/>
              </w:tabs>
            </w:pPr>
            <w:r w:rsidRPr="00E31E33">
              <w:lastRenderedPageBreak/>
              <w:t>Физкультурно-спортивные сооружения для обслуживания лиц, работающих на предприятиях (спортзалы и спортплощадки, теннисные корты</w:t>
            </w:r>
          </w:p>
        </w:tc>
        <w:tc>
          <w:tcPr>
            <w:tcW w:w="2662" w:type="dxa"/>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927EAA" w:rsidRPr="00E31E33" w:rsidRDefault="00927EAA" w:rsidP="0059362A">
            <w:pPr>
              <w:pStyle w:val="ConsPlusNormal"/>
              <w:ind w:firstLine="0"/>
              <w:rPr>
                <w:rFonts w:ascii="Times New Roman" w:hAnsi="Times New Roman" w:cs="Times New Roman"/>
                <w:sz w:val="24"/>
                <w:szCs w:val="24"/>
              </w:rPr>
            </w:pPr>
          </w:p>
        </w:tc>
        <w:tc>
          <w:tcPr>
            <w:tcW w:w="3303" w:type="dxa"/>
          </w:tcPr>
          <w:p w:rsidR="00140E20" w:rsidRPr="00140E20" w:rsidRDefault="00140E20" w:rsidP="00140E20">
            <w:pPr>
              <w:rPr>
                <w:color w:val="FF0000"/>
              </w:rPr>
            </w:pPr>
            <w:r>
              <w:t xml:space="preserve"> </w:t>
            </w:r>
            <w:r w:rsidRPr="00AB3D3E">
              <w:t>Предельные (минимальные и (или) максимальные размеры земельных участков, в том числе их площадь</w:t>
            </w:r>
            <w:r w:rsidRPr="00140E20">
              <w:rPr>
                <w:color w:val="FF0000"/>
              </w:rPr>
              <w:t xml:space="preserve"> </w:t>
            </w:r>
            <w:r w:rsidR="00E24ADE" w:rsidRPr="00E24ADE">
              <w:rPr>
                <w:color w:val="000000"/>
              </w:rPr>
              <w:t>–</w:t>
            </w:r>
            <w:r w:rsidRPr="00E24ADE">
              <w:rPr>
                <w:color w:val="000000"/>
              </w:rPr>
              <w:t xml:space="preserve"> </w:t>
            </w:r>
            <w:r w:rsidR="00E24ADE" w:rsidRPr="00E24ADE">
              <w:rPr>
                <w:color w:val="000000"/>
              </w:rPr>
              <w:t>не п</w:t>
            </w:r>
            <w:r w:rsidR="00AB3D3E">
              <w:rPr>
                <w:color w:val="000000"/>
              </w:rPr>
              <w:t>о</w:t>
            </w:r>
            <w:r w:rsidR="00E24ADE" w:rsidRPr="00E24ADE">
              <w:rPr>
                <w:color w:val="000000"/>
              </w:rPr>
              <w:t>длежат установлению</w:t>
            </w:r>
          </w:p>
          <w:p w:rsidR="00927EAA" w:rsidRPr="00E31E33" w:rsidRDefault="00927EAA" w:rsidP="00140E20">
            <w:pPr>
              <w:pStyle w:val="ConsPlusNormal"/>
              <w:ind w:firstLine="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3 м.</w:t>
            </w:r>
          </w:p>
          <w:p w:rsidR="00927EAA" w:rsidRPr="00E31E33" w:rsidRDefault="00927EAA" w:rsidP="0059362A">
            <w:r w:rsidRPr="00E31E33">
              <w:t xml:space="preserve">Максимальный процент застройки </w:t>
            </w:r>
            <w:r>
              <w:t xml:space="preserve"> в границах земельного участка - </w:t>
            </w:r>
            <w:r w:rsidRPr="00E31E33">
              <w:t>100 %.</w:t>
            </w:r>
          </w:p>
          <w:p w:rsidR="00927EAA" w:rsidRPr="00E31E33" w:rsidRDefault="00927EAA" w:rsidP="0059362A">
            <w:pPr>
              <w:tabs>
                <w:tab w:val="center" w:pos="4677"/>
                <w:tab w:val="right" w:pos="9355"/>
              </w:tabs>
              <w:rPr>
                <w:b/>
              </w:rPr>
            </w:pPr>
            <w:r>
              <w:lastRenderedPageBreak/>
              <w:t xml:space="preserve">Предельная </w:t>
            </w:r>
            <w:r w:rsidRPr="00E31E33">
              <w:t>высота</w:t>
            </w:r>
            <w:r>
              <w:t xml:space="preserve"> зданий, строений и сооружений </w:t>
            </w:r>
            <w:r w:rsidRPr="00E31E33">
              <w:t xml:space="preserve"> – 15 м</w:t>
            </w:r>
          </w:p>
        </w:tc>
        <w:tc>
          <w:tcPr>
            <w:tcW w:w="1424" w:type="dxa"/>
          </w:tcPr>
          <w:p w:rsidR="00927EAA" w:rsidRPr="00E31E33" w:rsidRDefault="00927EAA" w:rsidP="0059362A">
            <w:pPr>
              <w:tabs>
                <w:tab w:val="center" w:pos="4677"/>
                <w:tab w:val="right" w:pos="9355"/>
              </w:tabs>
              <w:rPr>
                <w:b/>
              </w:rPr>
            </w:pPr>
            <w:r w:rsidRPr="00E31E33">
              <w:lastRenderedPageBreak/>
              <w:t>Ограничений нет</w:t>
            </w:r>
          </w:p>
        </w:tc>
      </w:tr>
      <w:tr w:rsidR="00927EAA" w:rsidRPr="00044F1D" w:rsidTr="00C460C1">
        <w:trPr>
          <w:trHeight w:val="552"/>
        </w:trPr>
        <w:tc>
          <w:tcPr>
            <w:tcW w:w="2500" w:type="dxa"/>
          </w:tcPr>
          <w:p w:rsidR="00927EAA" w:rsidRPr="00E31E33" w:rsidRDefault="00927EAA" w:rsidP="0059362A">
            <w:r w:rsidRPr="00E31E33">
              <w:lastRenderedPageBreak/>
              <w:t>Административные здания и офисы</w:t>
            </w:r>
          </w:p>
        </w:tc>
        <w:tc>
          <w:tcPr>
            <w:tcW w:w="2662" w:type="dxa"/>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Деловое управление</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с целью:</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303" w:type="dxa"/>
          </w:tcPr>
          <w:p w:rsidR="00140E20" w:rsidRPr="00140E20" w:rsidRDefault="00140E20" w:rsidP="00140E20">
            <w:pPr>
              <w:rPr>
                <w:color w:val="FF0000"/>
              </w:rPr>
            </w:pPr>
            <w:r>
              <w:t xml:space="preserve"> </w:t>
            </w:r>
            <w:r w:rsidRPr="00AB3D3E">
              <w:t xml:space="preserve">Предельные (минимальные и (или) максимальные размеры земельных участков, в том числе их площадь </w:t>
            </w:r>
            <w:r w:rsidR="00E24ADE" w:rsidRPr="00AB3D3E">
              <w:t>–</w:t>
            </w:r>
            <w:r w:rsidRPr="00140E20">
              <w:rPr>
                <w:color w:val="FF0000"/>
              </w:rPr>
              <w:t xml:space="preserve"> </w:t>
            </w:r>
            <w:r w:rsidR="00E24ADE" w:rsidRPr="00E24ADE">
              <w:rPr>
                <w:color w:val="000000"/>
              </w:rPr>
              <w:t>не подлежат установлению</w:t>
            </w:r>
          </w:p>
          <w:p w:rsidR="00927EAA" w:rsidRPr="00E31E33" w:rsidRDefault="00927EAA" w:rsidP="0059362A"/>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xml:space="preserve"> – 3 м.</w:t>
            </w:r>
          </w:p>
          <w:p w:rsidR="00927EAA" w:rsidRPr="00E31E33" w:rsidRDefault="00927EAA" w:rsidP="0059362A">
            <w:r w:rsidRPr="00E31E33">
              <w:t xml:space="preserve">Максимальный процент застройки </w:t>
            </w:r>
            <w:r>
              <w:t xml:space="preserve"> в границах земельного участка - </w:t>
            </w:r>
            <w:r w:rsidRPr="00E31E33">
              <w:t>80 %.</w:t>
            </w:r>
          </w:p>
          <w:p w:rsidR="00927EAA" w:rsidRPr="00E31E33" w:rsidRDefault="00927EAA" w:rsidP="0059362A">
            <w:pPr>
              <w:tabs>
                <w:tab w:val="center" w:pos="4677"/>
                <w:tab w:val="right" w:pos="9355"/>
              </w:tabs>
              <w:rPr>
                <w:b/>
              </w:rPr>
            </w:pPr>
            <w:r>
              <w:t xml:space="preserve">Предельная </w:t>
            </w:r>
            <w:r w:rsidRPr="00E31E33">
              <w:t xml:space="preserve"> высота</w:t>
            </w:r>
            <w:r>
              <w:t xml:space="preserve"> зданий, строений и сооружений </w:t>
            </w:r>
            <w:r w:rsidRPr="00E31E33">
              <w:t xml:space="preserve"> – 15 м</w:t>
            </w:r>
          </w:p>
        </w:tc>
        <w:tc>
          <w:tcPr>
            <w:tcW w:w="1424" w:type="dxa"/>
          </w:tcPr>
          <w:p w:rsidR="00927EAA" w:rsidRPr="00E31E33" w:rsidRDefault="00927EAA" w:rsidP="0059362A">
            <w:pPr>
              <w:tabs>
                <w:tab w:val="center" w:pos="4677"/>
                <w:tab w:val="right" w:pos="9355"/>
              </w:tabs>
              <w:rPr>
                <w:b/>
              </w:rPr>
            </w:pPr>
            <w:r w:rsidRPr="00E31E33">
              <w:t>Ограничений нет</w:t>
            </w:r>
          </w:p>
        </w:tc>
      </w:tr>
      <w:tr w:rsidR="00927EAA" w:rsidRPr="00044F1D" w:rsidTr="00C460C1">
        <w:trPr>
          <w:trHeight w:val="552"/>
        </w:trPr>
        <w:tc>
          <w:tcPr>
            <w:tcW w:w="2500" w:type="dxa"/>
          </w:tcPr>
          <w:p w:rsidR="00927EAA" w:rsidRPr="00E31E33" w:rsidRDefault="00927EAA" w:rsidP="0059362A">
            <w:r w:rsidRPr="00E31E33">
              <w:t>Учреждения здравоохранения для обслуживания лиц, работающих на предприятиях</w:t>
            </w:r>
          </w:p>
        </w:tc>
        <w:tc>
          <w:tcPr>
            <w:tcW w:w="2662" w:type="dxa"/>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27EAA" w:rsidRPr="00E31E33" w:rsidRDefault="00927EAA" w:rsidP="0059362A">
            <w:pPr>
              <w:pStyle w:val="ConsPlusNormal"/>
              <w:ind w:firstLine="0"/>
              <w:rPr>
                <w:rFonts w:ascii="Times New Roman" w:hAnsi="Times New Roman" w:cs="Times New Roman"/>
                <w:sz w:val="24"/>
                <w:szCs w:val="24"/>
              </w:rPr>
            </w:pPr>
          </w:p>
        </w:tc>
        <w:tc>
          <w:tcPr>
            <w:tcW w:w="3303" w:type="dxa"/>
          </w:tcPr>
          <w:p w:rsidR="00927EAA" w:rsidRPr="00E31E33" w:rsidRDefault="00927EAA" w:rsidP="0059362A">
            <w:r w:rsidRPr="00E31E33">
              <w:t>Минимальные/ максимальные размеры земельного участка:</w:t>
            </w:r>
          </w:p>
          <w:p w:rsidR="00927EAA" w:rsidRPr="00E31E33" w:rsidRDefault="00927EAA" w:rsidP="0059362A">
            <w:r w:rsidRPr="00E31E33">
              <w:t>- аптечные киоски и стоматологические кабинеты – 500/1000 кв. м.;</w:t>
            </w:r>
          </w:p>
          <w:p w:rsidR="00927EAA" w:rsidRPr="00E31E33" w:rsidRDefault="00927EAA" w:rsidP="0059362A">
            <w:r w:rsidRPr="00E31E33">
              <w:t>- поликлиники – 3000/10000 кв. м.;</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xml:space="preserve"> – 3 м.</w:t>
            </w:r>
          </w:p>
          <w:p w:rsidR="00927EAA" w:rsidRPr="00E31E33" w:rsidRDefault="00927EAA" w:rsidP="0059362A">
            <w:r w:rsidRPr="00E31E33">
              <w:t>Максимальный процент застройки в границах земельного участка площадью 500/1000 кв. м. – 53,2</w:t>
            </w:r>
          </w:p>
          <w:p w:rsidR="00927EAA" w:rsidRPr="00E31E33" w:rsidRDefault="00927EAA" w:rsidP="0059362A">
            <w:r w:rsidRPr="00E31E33">
              <w:t xml:space="preserve">Максимальный процент застройки в границах </w:t>
            </w:r>
            <w:r w:rsidRPr="00E31E33">
              <w:lastRenderedPageBreak/>
              <w:t>земельного участка площадью 3000/10000 кв. м. – 79,2.</w:t>
            </w:r>
          </w:p>
          <w:p w:rsidR="00927EAA" w:rsidRPr="00E31E33" w:rsidRDefault="00927EAA" w:rsidP="0059362A">
            <w:r w:rsidRPr="00E31E33">
              <w:t>Предельное количество этажей</w:t>
            </w:r>
            <w:r>
              <w:t xml:space="preserve"> зданий, строений и сооружений </w:t>
            </w:r>
            <w:r w:rsidRPr="00E31E33">
              <w:t xml:space="preserve"> – 5.</w:t>
            </w:r>
          </w:p>
          <w:p w:rsidR="00927EAA" w:rsidRDefault="00927EAA" w:rsidP="0059362A">
            <w:r w:rsidRPr="00E31E33">
              <w:t>Предельная высота ограждения – 2 м.</w:t>
            </w:r>
          </w:p>
          <w:p w:rsidR="00140E20" w:rsidRPr="00140E20" w:rsidRDefault="00140E20" w:rsidP="0059362A">
            <w:pPr>
              <w:rPr>
                <w:color w:val="FF0000"/>
              </w:rPr>
            </w:pPr>
            <w:r w:rsidRPr="00AB3D3E">
              <w:t>Площадь земельных участков-</w:t>
            </w:r>
            <w:r w:rsidRPr="00140E20">
              <w:rPr>
                <w:color w:val="FF0000"/>
              </w:rPr>
              <w:t xml:space="preserve"> </w:t>
            </w:r>
            <w:r w:rsidR="00E24ADE" w:rsidRPr="00E24ADE">
              <w:rPr>
                <w:color w:val="000000"/>
              </w:rPr>
              <w:t>не подлежит установлению</w:t>
            </w:r>
          </w:p>
        </w:tc>
        <w:tc>
          <w:tcPr>
            <w:tcW w:w="1424" w:type="dxa"/>
          </w:tcPr>
          <w:p w:rsidR="00927EAA" w:rsidRPr="00E31E33" w:rsidRDefault="00927EAA" w:rsidP="0059362A">
            <w:r w:rsidRPr="00E31E33">
              <w:lastRenderedPageBreak/>
              <w:t>Ограничений нет</w:t>
            </w:r>
          </w:p>
        </w:tc>
      </w:tr>
      <w:tr w:rsidR="00927EAA" w:rsidRPr="00044F1D" w:rsidTr="00C460C1">
        <w:trPr>
          <w:trHeight w:val="552"/>
        </w:trPr>
        <w:tc>
          <w:tcPr>
            <w:tcW w:w="2500" w:type="dxa"/>
            <w:tcBorders>
              <w:bottom w:val="single" w:sz="4" w:space="0" w:color="auto"/>
            </w:tcBorders>
          </w:tcPr>
          <w:p w:rsidR="00927EAA" w:rsidRPr="00E31E33" w:rsidRDefault="00927EAA" w:rsidP="0059362A">
            <w:r w:rsidRPr="00E31E33">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662" w:type="dxa"/>
            <w:tcBorders>
              <w:bottom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303" w:type="dxa"/>
            <w:tcBorders>
              <w:bottom w:val="single" w:sz="4" w:space="0" w:color="auto"/>
            </w:tcBorders>
          </w:tcPr>
          <w:p w:rsidR="00927EAA" w:rsidRPr="00E31E33" w:rsidRDefault="00140E20" w:rsidP="00140E20">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не подлежат установлению</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 xml:space="preserve"> в границах земельного участка  - </w:t>
            </w:r>
            <w:r w:rsidRPr="00E31E33">
              <w:rPr>
                <w:rFonts w:ascii="Times New Roman" w:hAnsi="Times New Roman" w:cs="Times New Roman"/>
                <w:sz w:val="24"/>
                <w:szCs w:val="24"/>
              </w:rPr>
              <w:t>100 %</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Предельная высота зданий</w:t>
            </w:r>
            <w:r>
              <w:rPr>
                <w:rFonts w:ascii="Times New Roman" w:hAnsi="Times New Roman" w:cs="Times New Roman"/>
                <w:sz w:val="24"/>
                <w:szCs w:val="24"/>
              </w:rPr>
              <w:t xml:space="preserve">, строений и сооружений - </w:t>
            </w:r>
            <w:r w:rsidRPr="00E31E33">
              <w:rPr>
                <w:rFonts w:ascii="Times New Roman" w:hAnsi="Times New Roman" w:cs="Times New Roman"/>
                <w:sz w:val="24"/>
                <w:szCs w:val="24"/>
              </w:rPr>
              <w:t xml:space="preserve">  15 м</w:t>
            </w:r>
          </w:p>
        </w:tc>
        <w:tc>
          <w:tcPr>
            <w:tcW w:w="1424" w:type="dxa"/>
            <w:tcBorders>
              <w:bottom w:val="single" w:sz="4" w:space="0" w:color="auto"/>
            </w:tcBorders>
          </w:tcPr>
          <w:p w:rsidR="00927EAA" w:rsidRPr="00E31E33" w:rsidRDefault="00927EAA" w:rsidP="0059362A">
            <w:pPr>
              <w:keepNext/>
            </w:pPr>
            <w:r w:rsidRPr="00E31E33">
              <w:t xml:space="preserve">Предусмотреть мероприятия по отводу и отчистке сточных вод. </w:t>
            </w: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tcPr>
          <w:p w:rsidR="00927EAA" w:rsidRPr="00E31E33" w:rsidRDefault="00927EAA" w:rsidP="0059362A">
            <w:r w:rsidRPr="00E31E33">
              <w:t>Учреждения начального, среднего и высшего профессионального образования, связанные с производством</w:t>
            </w:r>
          </w:p>
        </w:tc>
        <w:tc>
          <w:tcPr>
            <w:tcW w:w="2662"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E31E33">
              <w:rPr>
                <w:rFonts w:ascii="Times New Roman" w:hAnsi="Times New Roman" w:cs="Times New Roman"/>
                <w:color w:val="2D2D2D"/>
                <w:sz w:val="24"/>
                <w:szCs w:val="24"/>
              </w:rPr>
              <w:lastRenderedPageBreak/>
              <w:t>специалистов и иные организации, осуществляющие деятельность по образованию и просвещению)</w:t>
            </w:r>
          </w:p>
        </w:tc>
        <w:tc>
          <w:tcPr>
            <w:tcW w:w="3303" w:type="dxa"/>
            <w:tcBorders>
              <w:top w:val="single" w:sz="4" w:space="0" w:color="auto"/>
              <w:left w:val="single" w:sz="4" w:space="0" w:color="auto"/>
              <w:bottom w:val="single" w:sz="4" w:space="0" w:color="auto"/>
              <w:right w:val="single" w:sz="4" w:space="0" w:color="auto"/>
            </w:tcBorders>
          </w:tcPr>
          <w:p w:rsidR="00927EAA" w:rsidRPr="00E31E33" w:rsidRDefault="00927EAA" w:rsidP="0059362A">
            <w:r w:rsidRPr="00E31E33">
              <w:lastRenderedPageBreak/>
              <w:t>Минимальные размеры земельного участка для отдельно стоящего объекта:</w:t>
            </w:r>
          </w:p>
          <w:p w:rsidR="00927EAA" w:rsidRPr="00E31E33" w:rsidRDefault="00927EAA" w:rsidP="0059362A">
            <w:r w:rsidRPr="00E31E33">
              <w:t>- при вместимости до 100 мест – 40 кв. м. на 1 чел.;</w:t>
            </w:r>
          </w:p>
          <w:p w:rsidR="00927EAA" w:rsidRPr="00E31E33" w:rsidRDefault="00927EAA" w:rsidP="0059362A">
            <w:r w:rsidRPr="00E31E33">
              <w:t>- при вместимости свыше 100 мест – 35 кв. м. на 1 чел.</w:t>
            </w:r>
          </w:p>
          <w:p w:rsidR="00927EAA" w:rsidRPr="00E31E33" w:rsidRDefault="00927EAA" w:rsidP="0059362A">
            <w:r w:rsidRPr="00E31E33">
              <w:t>Минимальные размеры земельного участка для встроенного объекта:</w:t>
            </w:r>
          </w:p>
          <w:p w:rsidR="00927EAA" w:rsidRPr="00E31E33" w:rsidRDefault="00927EAA" w:rsidP="0059362A">
            <w:r w:rsidRPr="00E31E33">
              <w:t>- при вместимости более 100 мест – 29 кв. м. на 1 чел.</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E31E33">
              <w:rPr>
                <w:rFonts w:ascii="Times New Roman" w:hAnsi="Times New Roman" w:cs="Times New Roman"/>
                <w:sz w:val="24"/>
                <w:szCs w:val="24"/>
              </w:rPr>
              <w:lastRenderedPageBreak/>
              <w:t>запрещено строительство зданий, строений, сооружений</w:t>
            </w:r>
          </w:p>
          <w:p w:rsidR="00927EAA" w:rsidRPr="00E31E33" w:rsidRDefault="00927EAA" w:rsidP="0059362A">
            <w:r w:rsidRPr="00E31E33">
              <w:t>– 5 м.</w:t>
            </w:r>
          </w:p>
          <w:p w:rsidR="00927EAA" w:rsidRPr="00E31E33" w:rsidRDefault="00927EAA" w:rsidP="0059362A">
            <w:r w:rsidRPr="00E31E33">
              <w:t>Минимальный отступ от красной линии улицы до объектов – 10 м.</w:t>
            </w:r>
          </w:p>
          <w:p w:rsidR="00927EAA" w:rsidRPr="00E31E33" w:rsidRDefault="00927EAA" w:rsidP="0059362A">
            <w:r w:rsidRPr="00E31E33">
              <w:t>Максимальный процент застройки в границах земельного участка – 40.</w:t>
            </w:r>
          </w:p>
          <w:p w:rsidR="00927EAA" w:rsidRPr="00E31E33" w:rsidRDefault="00927EAA" w:rsidP="0059362A">
            <w:r w:rsidRPr="00E31E33">
              <w:t xml:space="preserve">Предельное количество этажей </w:t>
            </w:r>
            <w:r>
              <w:t xml:space="preserve"> зданий, строений и сооружений </w:t>
            </w:r>
            <w:r w:rsidRPr="00E31E33">
              <w:t>– 2.</w:t>
            </w:r>
          </w:p>
          <w:p w:rsidR="00927EAA" w:rsidRPr="00E31E33" w:rsidRDefault="00927EAA" w:rsidP="0059362A">
            <w:r w:rsidRPr="00E31E33">
              <w:t>Предельная высота ограждения – 2 м</w:t>
            </w:r>
          </w:p>
          <w:p w:rsidR="00927EAA" w:rsidRPr="00E31E33" w:rsidRDefault="00927EAA" w:rsidP="0059362A">
            <w:r w:rsidRPr="00E31E33">
              <w:t>Минимальные размеры земельного участка при вместимости:</w:t>
            </w:r>
          </w:p>
          <w:p w:rsidR="00927EAA" w:rsidRPr="00E31E33" w:rsidRDefault="00927EAA" w:rsidP="0059362A">
            <w:r w:rsidRPr="00E31E33">
              <w:t>- до 400 мест – 50 кв. м. на 1 чел.;</w:t>
            </w:r>
          </w:p>
          <w:p w:rsidR="00927EAA" w:rsidRPr="00E31E33" w:rsidRDefault="00927EAA" w:rsidP="0059362A">
            <w:r w:rsidRPr="00E31E33">
              <w:t>- от 401 до 500 мест – 60 кв. м. на 1 чел.</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xml:space="preserve"> – 5 м.</w:t>
            </w:r>
          </w:p>
          <w:p w:rsidR="00927EAA" w:rsidRPr="00E31E33" w:rsidRDefault="00927EAA" w:rsidP="0059362A">
            <w:r w:rsidRPr="00E31E33">
              <w:t>Минимальный отступ от красной линии улицы до объектов – 10 м.</w:t>
            </w:r>
          </w:p>
          <w:p w:rsidR="00927EAA" w:rsidRPr="00E31E33" w:rsidRDefault="00927EAA" w:rsidP="0059362A">
            <w:r w:rsidRPr="00E31E33">
              <w:t>Максимальный процент застройки в границах земельного участка – 40.</w:t>
            </w:r>
          </w:p>
          <w:p w:rsidR="00927EAA" w:rsidRPr="00E31E33" w:rsidRDefault="00927EAA" w:rsidP="0059362A">
            <w:r w:rsidRPr="00E31E33">
              <w:t xml:space="preserve">Предельное количество этажей </w:t>
            </w:r>
            <w:r>
              <w:t xml:space="preserve"> зданий, строений и сооружений </w:t>
            </w:r>
            <w:r w:rsidRPr="00E31E33">
              <w:t>– 3.</w:t>
            </w:r>
          </w:p>
          <w:p w:rsidR="00927EAA" w:rsidRPr="00E31E33" w:rsidRDefault="00927EAA" w:rsidP="0059362A">
            <w:r w:rsidRPr="00E31E33">
              <w:t>Предельная высота ограждения – 2 м</w:t>
            </w:r>
          </w:p>
        </w:tc>
        <w:tc>
          <w:tcPr>
            <w:tcW w:w="1424"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autoSpaceDN w:val="0"/>
              <w:adjustRightInd w:val="0"/>
              <w:ind w:left="33"/>
              <w:jc w:val="both"/>
            </w:pPr>
            <w:r w:rsidRPr="00E31E33">
              <w:rPr>
                <w:rFonts w:eastAsia="Calibri"/>
              </w:rPr>
              <w:lastRenderedPageBreak/>
              <w:t>Ограничений нет</w:t>
            </w: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textAlignment w:val="baseline"/>
              <w:rPr>
                <w:color w:val="2D2D2D"/>
              </w:rPr>
            </w:pPr>
            <w:r w:rsidRPr="00E31E33">
              <w:rPr>
                <w:color w:val="2D2D2D"/>
              </w:rPr>
              <w:lastRenderedPageBreak/>
              <w:t>Скотоводство</w:t>
            </w:r>
          </w:p>
        </w:tc>
        <w:tc>
          <w:tcPr>
            <w:tcW w:w="2662"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textAlignment w:val="baseline"/>
              <w:rPr>
                <w:color w:val="2D2D2D"/>
              </w:rPr>
            </w:pPr>
            <w:r w:rsidRPr="00E31E33">
              <w:rPr>
                <w:color w:val="2D2D2D"/>
              </w:rPr>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E31E33">
              <w:rPr>
                <w:color w:val="2D2D2D"/>
              </w:rPr>
              <w:lastRenderedPageBreak/>
              <w:t>животных (крупного рогатого скота, овец, коз, лошадей, верблюдов, оленей);</w:t>
            </w:r>
            <w:r w:rsidRPr="00E31E33">
              <w:rPr>
                <w:color w:val="2D2D2D"/>
              </w:rPr>
              <w:br/>
            </w:r>
          </w:p>
        </w:tc>
        <w:tc>
          <w:tcPr>
            <w:tcW w:w="3303" w:type="dxa"/>
            <w:tcBorders>
              <w:top w:val="single" w:sz="4" w:space="0" w:color="auto"/>
              <w:left w:val="single" w:sz="4" w:space="0" w:color="auto"/>
              <w:bottom w:val="single" w:sz="4" w:space="0" w:color="auto"/>
              <w:right w:val="single" w:sz="4" w:space="0" w:color="auto"/>
            </w:tcBorders>
          </w:tcPr>
          <w:p w:rsidR="00927EAA" w:rsidRPr="00E31E33" w:rsidRDefault="00140E20" w:rsidP="00140E20">
            <w:r>
              <w:rPr>
                <w:lang w:eastAsia="ar-SA"/>
              </w:rPr>
              <w:lastRenderedPageBreak/>
              <w:t xml:space="preserve">        </w:t>
            </w:r>
            <w:r>
              <w:t>Предельные (минимальные и (или) максимальные размеры земельных участков, в том числе их площадь,  не подлежат установлению</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от границ земельных </w:t>
            </w:r>
            <w:r w:rsidRPr="00E31E33">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pPr>
              <w:widowControl w:val="0"/>
              <w:suppressAutoHyphens/>
              <w:overflowPunct w:val="0"/>
              <w:autoSpaceDE w:val="0"/>
              <w:rPr>
                <w:lang w:eastAsia="ar-SA"/>
              </w:rPr>
            </w:pPr>
            <w:r w:rsidRPr="00E31E33">
              <w:rPr>
                <w:lang w:eastAsia="ar-SA"/>
              </w:rPr>
              <w:t xml:space="preserve"> – 1 м.</w:t>
            </w:r>
          </w:p>
          <w:p w:rsidR="00927EAA" w:rsidRPr="00E31E33" w:rsidRDefault="00927EAA" w:rsidP="0059362A">
            <w:pPr>
              <w:widowControl w:val="0"/>
              <w:suppressAutoHyphens/>
              <w:overflowPunct w:val="0"/>
              <w:autoSpaceDE w:val="0"/>
              <w:rPr>
                <w:lang w:eastAsia="ar-SA"/>
              </w:rPr>
            </w:pPr>
            <w:r w:rsidRPr="00E31E33">
              <w:rPr>
                <w:lang w:eastAsia="ar-SA"/>
              </w:rPr>
              <w:t>Максимальный процент застройки</w:t>
            </w:r>
            <w:r>
              <w:rPr>
                <w:lang w:eastAsia="ar-SA"/>
              </w:rPr>
              <w:t xml:space="preserve"> в границах земельного участка </w:t>
            </w:r>
            <w:r w:rsidRPr="00E31E33">
              <w:rPr>
                <w:lang w:eastAsia="ar-SA"/>
              </w:rPr>
              <w:t xml:space="preserve"> </w:t>
            </w:r>
            <w:r w:rsidR="00140E20">
              <w:rPr>
                <w:lang w:eastAsia="ar-SA"/>
              </w:rPr>
              <w:t xml:space="preserve">- </w:t>
            </w:r>
            <w:r w:rsidRPr="00E31E33">
              <w:rPr>
                <w:lang w:eastAsia="ar-SA"/>
              </w:rPr>
              <w:t>не подлежит установлению.</w:t>
            </w:r>
          </w:p>
          <w:p w:rsidR="00927EAA" w:rsidRPr="00E31E33" w:rsidRDefault="00927EAA" w:rsidP="0059362A">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E31E33">
              <w:rPr>
                <w:lang w:eastAsia="ar-SA"/>
              </w:rPr>
              <w:t>– 6 м.</w:t>
            </w:r>
          </w:p>
        </w:tc>
        <w:tc>
          <w:tcPr>
            <w:tcW w:w="1424"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widowControl w:val="0"/>
              <w:suppressAutoHyphens/>
              <w:overflowPunct w:val="0"/>
              <w:autoSpaceDE w:val="0"/>
              <w:rPr>
                <w:lang w:eastAsia="ar-SA"/>
              </w:rPr>
            </w:pPr>
            <w:r w:rsidRPr="00E31E33">
              <w:rPr>
                <w:lang w:eastAsia="ar-SA"/>
              </w:rPr>
              <w:lastRenderedPageBreak/>
              <w:t>Нет ограничений</w:t>
            </w: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Склады</w:t>
            </w: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в полностью закрытых строениях</w:t>
            </w:r>
          </w:p>
        </w:tc>
        <w:tc>
          <w:tcPr>
            <w:tcW w:w="2662"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303"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Максимальный/минимальный размер земельного участка 300/600 кв.м.</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xml:space="preserve"> – 3 м.</w:t>
            </w:r>
          </w:p>
          <w:p w:rsidR="00927EAA" w:rsidRPr="00E31E33" w:rsidRDefault="00927EAA" w:rsidP="0059362A">
            <w:r w:rsidRPr="00E31E33">
              <w:t xml:space="preserve">Предельное количество этажей </w:t>
            </w:r>
            <w:r>
              <w:t xml:space="preserve"> зданий, строений и сооружений </w:t>
            </w:r>
            <w:r w:rsidRPr="00E31E33">
              <w:t>– 3.</w:t>
            </w:r>
          </w:p>
          <w:p w:rsidR="00927EAA" w:rsidRDefault="00927EAA" w:rsidP="0059362A">
            <w:r w:rsidRPr="00E31E33">
              <w:t>Максимальный процент застройки</w:t>
            </w:r>
            <w:r>
              <w:t xml:space="preserve"> в границах земельного участка - </w:t>
            </w:r>
            <w:r w:rsidRPr="00E31E33">
              <w:t>80 %</w:t>
            </w:r>
            <w:r w:rsidR="005A7C68">
              <w:t>.</w:t>
            </w:r>
          </w:p>
          <w:p w:rsidR="005A7C68" w:rsidRPr="00E24ADE" w:rsidRDefault="005A7C68" w:rsidP="0059362A">
            <w:pPr>
              <w:rPr>
                <w:color w:val="000000"/>
              </w:rPr>
            </w:pPr>
            <w:r w:rsidRPr="00AB3D3E">
              <w:t>Площадь земельных участков</w:t>
            </w:r>
            <w:r w:rsidRPr="005A7C68">
              <w:rPr>
                <w:color w:val="FF0000"/>
              </w:rPr>
              <w:t xml:space="preserve"> </w:t>
            </w:r>
            <w:r w:rsidR="00E24ADE" w:rsidRPr="00E24ADE">
              <w:rPr>
                <w:color w:val="000000"/>
              </w:rPr>
              <w:t>–</w:t>
            </w:r>
            <w:r w:rsidRPr="00E24ADE">
              <w:rPr>
                <w:color w:val="000000"/>
              </w:rPr>
              <w:t xml:space="preserve"> </w:t>
            </w:r>
            <w:r w:rsidR="00E24ADE" w:rsidRPr="00E24ADE">
              <w:rPr>
                <w:color w:val="000000"/>
              </w:rPr>
              <w:t>не подлежит установлению</w:t>
            </w:r>
          </w:p>
          <w:p w:rsidR="00927EAA" w:rsidRPr="00E24ADE" w:rsidRDefault="00927EAA" w:rsidP="0059362A">
            <w:pPr>
              <w:pStyle w:val="ConsPlusNormal"/>
              <w:ind w:firstLine="0"/>
              <w:rPr>
                <w:rFonts w:ascii="Times New Roman" w:hAnsi="Times New Roman" w:cs="Times New Roman"/>
                <w:color w:val="000000"/>
                <w:sz w:val="24"/>
                <w:szCs w:val="24"/>
              </w:rPr>
            </w:pPr>
          </w:p>
          <w:p w:rsidR="00927EAA" w:rsidRPr="00E31E33" w:rsidRDefault="00927EAA" w:rsidP="0059362A">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keepNext/>
            </w:pPr>
            <w:r w:rsidRPr="00E31E33">
              <w:t>Ограничений нет</w:t>
            </w: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Гаражи для хранения сельскохозяйственной техники</w:t>
            </w:r>
          </w:p>
        </w:tc>
        <w:tc>
          <w:tcPr>
            <w:tcW w:w="2662"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E31E33">
              <w:rPr>
                <w:rFonts w:ascii="Times New Roman" w:hAnsi="Times New Roman" w:cs="Times New Roman"/>
                <w:color w:val="2D2D2D"/>
                <w:sz w:val="24"/>
                <w:szCs w:val="24"/>
              </w:rPr>
              <w:lastRenderedPageBreak/>
              <w:t>хозяйства</w:t>
            </w:r>
          </w:p>
        </w:tc>
        <w:tc>
          <w:tcPr>
            <w:tcW w:w="3303"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Максимальный/минимальный размер земельного участка 300/600 кв.м.</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lastRenderedPageBreak/>
              <w:t xml:space="preserve"> – 3 м.</w:t>
            </w:r>
          </w:p>
          <w:p w:rsidR="00927EAA" w:rsidRPr="00E31E33" w:rsidRDefault="00927EAA" w:rsidP="0059362A">
            <w:r w:rsidRPr="00E31E33">
              <w:t xml:space="preserve">Предельное количество этажей </w:t>
            </w:r>
            <w:r>
              <w:t xml:space="preserve"> зданий, строений и сооружений </w:t>
            </w:r>
            <w:r w:rsidRPr="00E31E33">
              <w:t>– 3.</w:t>
            </w:r>
          </w:p>
          <w:p w:rsidR="00927EAA" w:rsidRDefault="00927EAA" w:rsidP="0059362A">
            <w:r w:rsidRPr="00E31E33">
              <w:t>Максимальный процент застройки</w:t>
            </w:r>
            <w:r>
              <w:t xml:space="preserve"> в границах земельного участка - </w:t>
            </w:r>
            <w:r w:rsidRPr="00E31E33">
              <w:t xml:space="preserve"> 80 %</w:t>
            </w:r>
            <w:r w:rsidR="00295C2B">
              <w:t>.</w:t>
            </w:r>
          </w:p>
          <w:p w:rsidR="00295C2B" w:rsidRPr="00E31E33" w:rsidRDefault="00295C2B" w:rsidP="0059362A">
            <w:r w:rsidRPr="00AB3D3E">
              <w:t>Площадь земельных участков</w:t>
            </w:r>
            <w:r>
              <w:t xml:space="preserve"> </w:t>
            </w:r>
            <w:r w:rsidR="00E24ADE">
              <w:t>–</w:t>
            </w:r>
            <w:r>
              <w:t xml:space="preserve"> </w:t>
            </w:r>
            <w:r w:rsidR="00E24ADE">
              <w:t>не подлежит установлению</w:t>
            </w:r>
          </w:p>
          <w:p w:rsidR="00927EAA" w:rsidRPr="00E31E33" w:rsidRDefault="00927EAA" w:rsidP="0059362A">
            <w:pPr>
              <w:pStyle w:val="ConsPlusNormal"/>
              <w:ind w:firstLine="0"/>
              <w:rPr>
                <w:rFonts w:ascii="Times New Roman" w:hAnsi="Times New Roman" w:cs="Times New Roman"/>
                <w:sz w:val="24"/>
                <w:szCs w:val="24"/>
              </w:rPr>
            </w:pPr>
          </w:p>
          <w:p w:rsidR="00927EAA" w:rsidRPr="00E31E33" w:rsidRDefault="00927EAA" w:rsidP="0059362A">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keepNext/>
            </w:pPr>
            <w:r w:rsidRPr="00E31E33">
              <w:lastRenderedPageBreak/>
              <w:t>Ограничений нет</w:t>
            </w: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aff4"/>
              <w:rPr>
                <w:szCs w:val="24"/>
              </w:rPr>
            </w:pPr>
            <w:r w:rsidRPr="00E31E33">
              <w:rPr>
                <w:szCs w:val="24"/>
              </w:rPr>
              <w:lastRenderedPageBreak/>
              <w:t>Полигоны для хранения и утилизации твердых бытовых отходов, мусороперерабатывающие заводы, скотомогильники</w:t>
            </w:r>
          </w:p>
        </w:tc>
        <w:tc>
          <w:tcPr>
            <w:tcW w:w="2662"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keepNext/>
              <w:rPr>
                <w:b/>
              </w:rPr>
            </w:pPr>
            <w:r w:rsidRPr="00E31E33">
              <w:t xml:space="preserve">- </w:t>
            </w:r>
            <w:r w:rsidRPr="00E31E33">
              <w:rPr>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303" w:type="dxa"/>
            <w:tcBorders>
              <w:top w:val="single" w:sz="4" w:space="0" w:color="auto"/>
              <w:left w:val="single" w:sz="4" w:space="0" w:color="auto"/>
              <w:bottom w:val="single" w:sz="4" w:space="0" w:color="auto"/>
              <w:right w:val="single" w:sz="4" w:space="0" w:color="auto"/>
            </w:tcBorders>
            <w:vAlign w:val="center"/>
          </w:tcPr>
          <w:p w:rsidR="00927EAA" w:rsidRPr="00E31E33" w:rsidRDefault="00927EAA" w:rsidP="0059362A">
            <w:r w:rsidRPr="00E31E33">
              <w:t>Минимальные/ максимальные размеры земельного участка  от 600м2  до 5000 м2  . Санитарно-защитная зона 500-1000 м</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5 м.</w:t>
            </w:r>
          </w:p>
          <w:p w:rsidR="00927EAA" w:rsidRPr="00E31E33" w:rsidRDefault="00927EAA" w:rsidP="0059362A">
            <w:r w:rsidRPr="00E31E33">
              <w:t xml:space="preserve">Максимальный процент застройки </w:t>
            </w:r>
            <w:r>
              <w:t xml:space="preserve"> в границах земельного участка </w:t>
            </w:r>
            <w:r w:rsidR="00295C2B">
              <w:t xml:space="preserve">- </w:t>
            </w:r>
            <w:r w:rsidRPr="00E31E33">
              <w:t>не подлежит установлению</w:t>
            </w:r>
            <w:r w:rsidR="00295C2B">
              <w:t>.</w:t>
            </w:r>
          </w:p>
          <w:p w:rsidR="00927EAA" w:rsidRDefault="00927EAA" w:rsidP="0059362A">
            <w:r w:rsidRPr="00E31E33">
              <w:t xml:space="preserve">Предельная высота </w:t>
            </w:r>
            <w:r>
              <w:t xml:space="preserve"> зданий, </w:t>
            </w:r>
            <w:r w:rsidRPr="00E31E33">
              <w:t xml:space="preserve">строений </w:t>
            </w:r>
            <w:r>
              <w:t xml:space="preserve"> и сооружений </w:t>
            </w:r>
            <w:r w:rsidR="00295C2B">
              <w:t xml:space="preserve">- </w:t>
            </w:r>
            <w:r w:rsidRPr="00E31E33">
              <w:t>не подлежит установлению</w:t>
            </w:r>
            <w:r w:rsidR="00295C2B">
              <w:t>.</w:t>
            </w:r>
          </w:p>
          <w:p w:rsidR="00295C2B" w:rsidRPr="00295C2B" w:rsidRDefault="00295C2B" w:rsidP="0059362A">
            <w:pPr>
              <w:rPr>
                <w:color w:val="FF0000"/>
              </w:rPr>
            </w:pPr>
            <w:r w:rsidRPr="00AB3D3E">
              <w:t>Площадь земельных участков</w:t>
            </w:r>
            <w:r w:rsidRPr="00295C2B">
              <w:rPr>
                <w:color w:val="FF0000"/>
              </w:rPr>
              <w:t xml:space="preserve"> </w:t>
            </w:r>
            <w:r w:rsidR="00E24ADE" w:rsidRPr="00E24ADE">
              <w:rPr>
                <w:color w:val="000000"/>
              </w:rPr>
              <w:t>–</w:t>
            </w:r>
            <w:r w:rsidRPr="00E24ADE">
              <w:rPr>
                <w:color w:val="000000"/>
              </w:rPr>
              <w:t xml:space="preserve"> </w:t>
            </w:r>
            <w:r w:rsidR="00E24ADE" w:rsidRPr="00E24ADE">
              <w:rPr>
                <w:color w:val="000000"/>
              </w:rPr>
              <w:t>не подлежит установлению</w:t>
            </w:r>
          </w:p>
          <w:p w:rsidR="00927EAA" w:rsidRPr="00E31E33" w:rsidRDefault="00927EAA" w:rsidP="0059362A"/>
          <w:p w:rsidR="00927EAA" w:rsidRPr="00E31E33" w:rsidRDefault="00927EAA" w:rsidP="0059362A"/>
          <w:p w:rsidR="00927EAA" w:rsidRPr="00E31E33" w:rsidRDefault="00927EAA" w:rsidP="0059362A">
            <w:pPr>
              <w:rPr>
                <w:b/>
              </w:rPr>
            </w:pPr>
          </w:p>
          <w:p w:rsidR="00927EAA" w:rsidRPr="00E31E33" w:rsidRDefault="00927EAA" w:rsidP="0059362A">
            <w:pPr>
              <w:keepNext/>
              <w:rPr>
                <w:b/>
              </w:rPr>
            </w:pPr>
          </w:p>
        </w:tc>
        <w:tc>
          <w:tcPr>
            <w:tcW w:w="1424"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keepNext/>
              <w:rPr>
                <w:b/>
              </w:rPr>
            </w:pPr>
            <w:r w:rsidRPr="00E31E33">
              <w:t>Запрещается строительство объектов капитального строительства, несовместимых с функциональным назначением территории</w:t>
            </w:r>
          </w:p>
        </w:tc>
      </w:tr>
      <w:tr w:rsidR="00927EAA" w:rsidRPr="00044F1D" w:rsidTr="00C460C1">
        <w:trPr>
          <w:trHeight w:val="552"/>
        </w:trPr>
        <w:tc>
          <w:tcPr>
            <w:tcW w:w="9889" w:type="dxa"/>
            <w:gridSpan w:val="4"/>
            <w:tcBorders>
              <w:top w:val="single" w:sz="4" w:space="0" w:color="auto"/>
              <w:left w:val="nil"/>
              <w:bottom w:val="single" w:sz="4" w:space="0" w:color="auto"/>
              <w:right w:val="nil"/>
            </w:tcBorders>
          </w:tcPr>
          <w:p w:rsidR="00927EAA" w:rsidRPr="00044F1D" w:rsidRDefault="00927EAA" w:rsidP="0059362A">
            <w:pPr>
              <w:rPr>
                <w:b/>
                <w:sz w:val="28"/>
                <w:szCs w:val="28"/>
              </w:rPr>
            </w:pPr>
          </w:p>
          <w:p w:rsidR="00927EAA" w:rsidRPr="00044F1D" w:rsidRDefault="00927EAA" w:rsidP="0059362A">
            <w:pPr>
              <w:rPr>
                <w:b/>
                <w:sz w:val="28"/>
                <w:szCs w:val="28"/>
              </w:rPr>
            </w:pPr>
            <w:r w:rsidRPr="00044F1D">
              <w:rPr>
                <w:b/>
                <w:sz w:val="28"/>
                <w:szCs w:val="28"/>
              </w:rPr>
              <w:t>2. Условно разрешенные виды использования</w:t>
            </w:r>
          </w:p>
          <w:p w:rsidR="00927EAA" w:rsidRPr="00044F1D" w:rsidRDefault="00927EAA" w:rsidP="0059362A">
            <w:pPr>
              <w:rPr>
                <w:b/>
                <w:sz w:val="28"/>
                <w:szCs w:val="28"/>
              </w:rPr>
            </w:pP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vAlign w:val="center"/>
          </w:tcPr>
          <w:p w:rsidR="00927EAA" w:rsidRPr="001C0931" w:rsidRDefault="00927EAA" w:rsidP="0059362A">
            <w:pPr>
              <w:pStyle w:val="aff3"/>
              <w:ind w:left="0"/>
              <w:rPr>
                <w:b/>
              </w:rPr>
            </w:pPr>
            <w:r w:rsidRPr="001C0931">
              <w:rPr>
                <w:b/>
              </w:rPr>
              <w:t>Виды разрешенного использования земельных участков и объектов капитального строительства</w:t>
            </w:r>
          </w:p>
        </w:tc>
        <w:tc>
          <w:tcPr>
            <w:tcW w:w="2662" w:type="dxa"/>
            <w:tcBorders>
              <w:top w:val="single" w:sz="4" w:space="0" w:color="auto"/>
              <w:left w:val="single" w:sz="4" w:space="0" w:color="auto"/>
              <w:bottom w:val="single" w:sz="4" w:space="0" w:color="auto"/>
              <w:right w:val="single" w:sz="4" w:space="0" w:color="auto"/>
            </w:tcBorders>
          </w:tcPr>
          <w:p w:rsidR="00927EAA" w:rsidRPr="001C0931" w:rsidRDefault="00927EAA" w:rsidP="0059362A">
            <w:pPr>
              <w:jc w:val="center"/>
              <w:rPr>
                <w:b/>
              </w:rPr>
            </w:pPr>
            <w:r w:rsidRPr="001C0931">
              <w:rPr>
                <w:b/>
              </w:rPr>
              <w:t>Описание вида разрешенного использования земельных участков</w:t>
            </w:r>
          </w:p>
        </w:tc>
        <w:tc>
          <w:tcPr>
            <w:tcW w:w="3303" w:type="dxa"/>
            <w:tcBorders>
              <w:top w:val="single" w:sz="4" w:space="0" w:color="auto"/>
              <w:left w:val="single" w:sz="4" w:space="0" w:color="auto"/>
              <w:bottom w:val="single" w:sz="4" w:space="0" w:color="auto"/>
              <w:right w:val="single" w:sz="4" w:space="0" w:color="auto"/>
            </w:tcBorders>
            <w:vAlign w:val="center"/>
          </w:tcPr>
          <w:p w:rsidR="00927EAA" w:rsidRPr="001C0931" w:rsidRDefault="00927EAA" w:rsidP="0059362A">
            <w:pPr>
              <w:pStyle w:val="ConsPlusNormal"/>
              <w:ind w:firstLine="540"/>
              <w:jc w:val="both"/>
              <w:outlineLvl w:val="1"/>
              <w:rPr>
                <w:rFonts w:ascii="Times New Roman" w:hAnsi="Times New Roman" w:cs="Times New Roman"/>
                <w:b/>
                <w:sz w:val="24"/>
                <w:szCs w:val="24"/>
              </w:rPr>
            </w:pPr>
            <w:r w:rsidRPr="001C0931">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1C0931">
              <w:rPr>
                <w:rFonts w:ascii="Times New Roman" w:hAnsi="Times New Roman" w:cs="Times New Roman"/>
                <w:b/>
                <w:sz w:val="24"/>
                <w:szCs w:val="24"/>
              </w:rPr>
              <w:lastRenderedPageBreak/>
              <w:t>строительства</w:t>
            </w:r>
          </w:p>
          <w:p w:rsidR="00927EAA" w:rsidRPr="001C0931" w:rsidRDefault="00927EAA" w:rsidP="0059362A">
            <w:pPr>
              <w:pStyle w:val="ConsPlusNormal"/>
              <w:ind w:firstLine="540"/>
              <w:jc w:val="both"/>
              <w:rPr>
                <w:rFonts w:ascii="Times New Roman" w:hAnsi="Times New Roman" w:cs="Times New Roman"/>
                <w:b/>
                <w:sz w:val="24"/>
                <w:szCs w:val="24"/>
              </w:rPr>
            </w:pPr>
          </w:p>
          <w:p w:rsidR="00927EAA" w:rsidRPr="001C0931" w:rsidRDefault="00927EAA" w:rsidP="0059362A">
            <w:pPr>
              <w:jc w:val="center"/>
              <w:rPr>
                <w:b/>
              </w:rPr>
            </w:pPr>
          </w:p>
        </w:tc>
        <w:tc>
          <w:tcPr>
            <w:tcW w:w="1424" w:type="dxa"/>
            <w:tcBorders>
              <w:top w:val="single" w:sz="4" w:space="0" w:color="auto"/>
              <w:left w:val="single" w:sz="4" w:space="0" w:color="auto"/>
              <w:bottom w:val="single" w:sz="4" w:space="0" w:color="auto"/>
              <w:right w:val="single" w:sz="4" w:space="0" w:color="auto"/>
            </w:tcBorders>
            <w:vAlign w:val="center"/>
          </w:tcPr>
          <w:p w:rsidR="00927EAA" w:rsidRPr="001C0931" w:rsidRDefault="00927EAA" w:rsidP="0059362A">
            <w:pPr>
              <w:jc w:val="center"/>
              <w:rPr>
                <w:b/>
              </w:rPr>
            </w:pPr>
            <w:r w:rsidRPr="001C0931">
              <w:rPr>
                <w:b/>
              </w:rPr>
              <w:lastRenderedPageBreak/>
              <w:t xml:space="preserve">Ограничения использования земельных участков и объектов капитального </w:t>
            </w:r>
            <w:r w:rsidRPr="001C0931">
              <w:rPr>
                <w:b/>
              </w:rPr>
              <w:lastRenderedPageBreak/>
              <w:t>строительства</w:t>
            </w:r>
          </w:p>
        </w:tc>
      </w:tr>
      <w:tr w:rsidR="00927EAA" w:rsidRPr="00044F1D" w:rsidTr="00C460C1">
        <w:trPr>
          <w:trHeight w:val="552"/>
        </w:trPr>
        <w:tc>
          <w:tcPr>
            <w:tcW w:w="2500" w:type="dxa"/>
            <w:tcBorders>
              <w:top w:val="single" w:sz="4" w:space="0" w:color="auto"/>
              <w:left w:val="single" w:sz="4" w:space="0" w:color="auto"/>
              <w:bottom w:val="single" w:sz="4" w:space="0" w:color="auto"/>
              <w:right w:val="single" w:sz="4" w:space="0" w:color="auto"/>
            </w:tcBorders>
          </w:tcPr>
          <w:p w:rsidR="00927EAA" w:rsidRPr="00E31E33" w:rsidRDefault="00927EAA" w:rsidP="0059362A">
            <w:r w:rsidRPr="00E31E33">
              <w:lastRenderedPageBreak/>
              <w:t xml:space="preserve">Объекты обслуживание автотранспорта: </w:t>
            </w:r>
          </w:p>
          <w:p w:rsidR="00927EAA" w:rsidRPr="00E31E33" w:rsidRDefault="00927EAA" w:rsidP="0059362A">
            <w:r w:rsidRPr="00E31E33">
              <w:t>Автозаправочные станции, станции технического обслуживания, стоянки</w:t>
            </w:r>
          </w:p>
        </w:tc>
        <w:tc>
          <w:tcPr>
            <w:tcW w:w="2662" w:type="dxa"/>
            <w:tcBorders>
              <w:top w:val="single" w:sz="4" w:space="0" w:color="auto"/>
              <w:left w:val="single" w:sz="4" w:space="0" w:color="auto"/>
              <w:bottom w:val="single" w:sz="4" w:space="0" w:color="auto"/>
              <w:right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(2.7.1)</w:t>
            </w:r>
          </w:p>
          <w:p w:rsidR="00927EAA" w:rsidRPr="00E31E33" w:rsidRDefault="00927EAA" w:rsidP="0059362A">
            <w:pPr>
              <w:pStyle w:val="ConsPlusNormal"/>
              <w:ind w:firstLine="0"/>
              <w:rPr>
                <w:rFonts w:ascii="Times New Roman" w:hAnsi="Times New Roman" w:cs="Times New Roman"/>
                <w:sz w:val="24"/>
                <w:szCs w:val="24"/>
              </w:rPr>
            </w:pPr>
          </w:p>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w:t>
            </w:r>
            <w:r w:rsidRPr="00E31E33">
              <w:rPr>
                <w:rFonts w:ascii="Times New Roman" w:hAnsi="Times New Roman" w:cs="Times New Roman"/>
                <w:color w:val="2D2D2D"/>
                <w:sz w:val="24"/>
                <w:szCs w:val="24"/>
              </w:rPr>
              <w:t>Размещение автозаправочных станций (бензиновых, газовых); </w:t>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303" w:type="dxa"/>
            <w:tcBorders>
              <w:top w:val="single" w:sz="4" w:space="0" w:color="auto"/>
              <w:left w:val="single" w:sz="4" w:space="0" w:color="auto"/>
              <w:bottom w:val="single" w:sz="4" w:space="0" w:color="auto"/>
              <w:right w:val="single" w:sz="4" w:space="0" w:color="auto"/>
            </w:tcBorders>
          </w:tcPr>
          <w:p w:rsidR="00927EAA" w:rsidRPr="00E31E33" w:rsidRDefault="00927EAA" w:rsidP="0059362A">
            <w:r w:rsidRPr="00E31E33">
              <w:t>Минимальные/максимальные размеры земельных участков автомобильных моек и станций технического обслуживания в зависимости от числа постов:</w:t>
            </w:r>
          </w:p>
          <w:p w:rsidR="00927EAA" w:rsidRPr="00E31E33" w:rsidRDefault="00927EAA" w:rsidP="0059362A">
            <w:r w:rsidRPr="00E31E33">
              <w:t>- до 4 постов – 1000/3000 кв.м;</w:t>
            </w:r>
          </w:p>
          <w:p w:rsidR="00927EAA" w:rsidRPr="00E31E33" w:rsidRDefault="00927EAA" w:rsidP="0059362A">
            <w:r w:rsidRPr="00E31E33">
              <w:t>- 10 постов – 3000/5000 кв.м.;</w:t>
            </w:r>
          </w:p>
          <w:p w:rsidR="00927EAA" w:rsidRPr="00E31E33" w:rsidRDefault="00927EAA" w:rsidP="0059362A">
            <w:r w:rsidRPr="00E31E33">
              <w:t>Минимальные/максимальные размеры земельных участков автозаправочных станций в зависимости от числа топливораздаточных колонок:</w:t>
            </w:r>
          </w:p>
          <w:p w:rsidR="00927EAA" w:rsidRPr="00E31E33" w:rsidRDefault="00927EAA" w:rsidP="0059362A">
            <w:r w:rsidRPr="00E31E33">
              <w:t>- 2 ТРК – 3000/5000 кв.м.;</w:t>
            </w:r>
          </w:p>
          <w:p w:rsidR="00927EAA" w:rsidRPr="00E31E33" w:rsidRDefault="00927EAA" w:rsidP="0059362A">
            <w:r w:rsidRPr="00E31E33">
              <w:t>- 5 ТРК – 6000/9000 кв.м.;</w:t>
            </w:r>
          </w:p>
          <w:p w:rsidR="00927EAA" w:rsidRPr="00E31E33" w:rsidRDefault="00927EAA" w:rsidP="0059362A">
            <w:r w:rsidRPr="00E31E33">
              <w:t>- 7 ТРК – 10000/13000 кв.м.;</w:t>
            </w:r>
          </w:p>
          <w:p w:rsidR="00927EAA" w:rsidRPr="00E31E33" w:rsidRDefault="00927EAA" w:rsidP="0059362A">
            <w:r w:rsidRPr="00E31E33">
              <w:t>Минимальные/максимальные размеры земельных участков для постоянных и временных гаражей:</w:t>
            </w:r>
          </w:p>
          <w:p w:rsidR="00927EAA" w:rsidRPr="00E31E33" w:rsidRDefault="00927EAA" w:rsidP="0059362A">
            <w:r w:rsidRPr="00E31E33">
              <w:t xml:space="preserve">Индивидуальные:16/36 кв.м; </w:t>
            </w:r>
          </w:p>
          <w:p w:rsidR="00927EAA" w:rsidRPr="00E31E33" w:rsidRDefault="00927EAA" w:rsidP="0059362A">
            <w:r w:rsidRPr="00E31E33">
              <w:t>Боксового типа: 36/500 кв.м.</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 xml:space="preserve"> – 3 м.</w:t>
            </w:r>
          </w:p>
          <w:p w:rsidR="00927EAA" w:rsidRPr="00E31E33" w:rsidRDefault="00927EAA" w:rsidP="0059362A">
            <w:r w:rsidRPr="00E31E33">
              <w:t xml:space="preserve">Максимальный процент застройки </w:t>
            </w:r>
            <w:r>
              <w:t xml:space="preserve"> в границах земельного участка - </w:t>
            </w:r>
            <w:r w:rsidRPr="00E31E33">
              <w:t>100 %</w:t>
            </w:r>
          </w:p>
          <w:p w:rsidR="00927EAA" w:rsidRDefault="00927EAA" w:rsidP="0059362A">
            <w:r>
              <w:t>Предельная высот</w:t>
            </w:r>
            <w:r w:rsidRPr="00E31E33">
              <w:t>а зданий</w:t>
            </w:r>
            <w:r>
              <w:t xml:space="preserve">, строений и сооружений </w:t>
            </w:r>
            <w:r w:rsidRPr="00E31E33">
              <w:t xml:space="preserve"> – 9 м</w:t>
            </w:r>
            <w:r w:rsidR="00295C2B">
              <w:t>.</w:t>
            </w:r>
          </w:p>
          <w:p w:rsidR="00295C2B" w:rsidRPr="00AB3D3E" w:rsidRDefault="00295C2B" w:rsidP="0059362A">
            <w:r w:rsidRPr="00AB3D3E">
              <w:t xml:space="preserve">Площадь земельных участков </w:t>
            </w:r>
            <w:r w:rsidR="00E24ADE" w:rsidRPr="00AB3D3E">
              <w:t>– не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927EAA" w:rsidRPr="00E31E33" w:rsidRDefault="00927EAA" w:rsidP="0059362A">
            <w:r w:rsidRPr="00E31E33">
              <w:t>Ограничений нет</w:t>
            </w:r>
          </w:p>
        </w:tc>
      </w:tr>
      <w:tr w:rsidR="00927EAA" w:rsidRPr="00044F1D" w:rsidTr="00C460C1">
        <w:trPr>
          <w:trHeight w:val="552"/>
        </w:trPr>
        <w:tc>
          <w:tcPr>
            <w:tcW w:w="2500" w:type="dxa"/>
            <w:tcBorders>
              <w:top w:val="single" w:sz="4" w:space="0" w:color="auto"/>
            </w:tcBorders>
          </w:tcPr>
          <w:p w:rsidR="00927EAA" w:rsidRPr="00E31E33" w:rsidRDefault="00927EAA" w:rsidP="0059362A">
            <w:pPr>
              <w:tabs>
                <w:tab w:val="center" w:pos="4677"/>
                <w:tab w:val="right" w:pos="9355"/>
              </w:tabs>
            </w:pPr>
            <w:r w:rsidRPr="00E31E33">
              <w:t>Очистные сооружения, канализация</w:t>
            </w:r>
          </w:p>
        </w:tc>
        <w:tc>
          <w:tcPr>
            <w:tcW w:w="2662" w:type="dxa"/>
            <w:tcBorders>
              <w:top w:val="single" w:sz="4" w:space="0" w:color="auto"/>
            </w:tcBorders>
          </w:tcPr>
          <w:p w:rsidR="00927EAA" w:rsidRPr="00E31E33" w:rsidRDefault="00927EAA" w:rsidP="0059362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 xml:space="preserve">Размещение объектов капитального строительства в целях обеспечения физических и юридических лиц </w:t>
            </w:r>
            <w:r w:rsidRPr="00E31E33">
              <w:rPr>
                <w:rFonts w:ascii="Times New Roman" w:hAnsi="Times New Roman" w:cs="Times New Roman"/>
                <w:color w:val="2D2D2D"/>
                <w:sz w:val="24"/>
                <w:szCs w:val="24"/>
              </w:rPr>
              <w:lastRenderedPageBreak/>
              <w:t>коммунальными услугами, в частности: отвода канализационных стоков, очистных сооружений, насосных станций, канализаций. (3.1.)</w:t>
            </w:r>
          </w:p>
        </w:tc>
        <w:tc>
          <w:tcPr>
            <w:tcW w:w="3303" w:type="dxa"/>
            <w:tcBorders>
              <w:top w:val="single" w:sz="4" w:space="0" w:color="auto"/>
            </w:tcBorders>
          </w:tcPr>
          <w:p w:rsidR="00927EAA" w:rsidRPr="00E31E33" w:rsidRDefault="00295C2B" w:rsidP="0059362A">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927EAA" w:rsidRPr="00E31E33" w:rsidRDefault="00927EAA" w:rsidP="0059362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w:t>
            </w:r>
            <w:r w:rsidRPr="00E31E33">
              <w:rPr>
                <w:rFonts w:ascii="Times New Roman" w:hAnsi="Times New Roman" w:cs="Times New Roman"/>
                <w:sz w:val="24"/>
                <w:szCs w:val="24"/>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7EAA" w:rsidRPr="00E31E33" w:rsidRDefault="00927EAA" w:rsidP="0059362A">
            <w:r w:rsidRPr="00E31E33">
              <w:t>не подлежат установлению.</w:t>
            </w:r>
          </w:p>
          <w:p w:rsidR="00927EAA" w:rsidRPr="00E31E33" w:rsidRDefault="00927EAA" w:rsidP="0059362A">
            <w:r w:rsidRPr="00E31E33">
              <w:t xml:space="preserve">Максимальный процент застройки в границах земельного участка </w:t>
            </w:r>
            <w:r w:rsidR="00295C2B">
              <w:t xml:space="preserve">- </w:t>
            </w:r>
            <w:r w:rsidRPr="00E31E33">
              <w:t>не подлежит установлению.</w:t>
            </w:r>
          </w:p>
          <w:p w:rsidR="00927EAA" w:rsidRPr="00E31E33" w:rsidRDefault="00927EAA" w:rsidP="0059362A">
            <w:r w:rsidRPr="00E31E33">
              <w:t xml:space="preserve">Предельное количество этажей  </w:t>
            </w:r>
            <w:r>
              <w:t xml:space="preserve"> зданий, строений и сооружений </w:t>
            </w:r>
            <w:r w:rsidR="00295C2B">
              <w:t xml:space="preserve">- </w:t>
            </w:r>
            <w:r w:rsidRPr="00E31E33">
              <w:t>не подлежит установлению.</w:t>
            </w:r>
          </w:p>
          <w:p w:rsidR="00927EAA" w:rsidRPr="00E31E33" w:rsidRDefault="00927EAA" w:rsidP="0059362A">
            <w:pPr>
              <w:widowControl w:val="0"/>
              <w:suppressAutoHyphens/>
              <w:overflowPunct w:val="0"/>
              <w:autoSpaceDE w:val="0"/>
              <w:rPr>
                <w:lang w:eastAsia="ar-SA"/>
              </w:rPr>
            </w:pPr>
          </w:p>
        </w:tc>
        <w:tc>
          <w:tcPr>
            <w:tcW w:w="1424" w:type="dxa"/>
            <w:tcBorders>
              <w:top w:val="single" w:sz="4" w:space="0" w:color="auto"/>
            </w:tcBorders>
          </w:tcPr>
          <w:p w:rsidR="00927EAA" w:rsidRPr="00E31E33" w:rsidRDefault="00927EAA" w:rsidP="0059362A">
            <w:pPr>
              <w:widowControl w:val="0"/>
              <w:suppressAutoHyphens/>
              <w:overflowPunct w:val="0"/>
              <w:autoSpaceDE w:val="0"/>
              <w:rPr>
                <w:lang w:eastAsia="ar-SA"/>
              </w:rPr>
            </w:pPr>
            <w:r w:rsidRPr="00E31E33">
              <w:rPr>
                <w:lang w:eastAsia="ar-SA"/>
              </w:rPr>
              <w:lastRenderedPageBreak/>
              <w:t>Ограничений нет</w:t>
            </w:r>
          </w:p>
        </w:tc>
      </w:tr>
    </w:tbl>
    <w:p w:rsidR="00927EAA" w:rsidRPr="00044F1D" w:rsidRDefault="00927EAA" w:rsidP="00927EAA">
      <w:pPr>
        <w:pStyle w:val="aff4"/>
        <w:rPr>
          <w:b/>
          <w:sz w:val="20"/>
        </w:rPr>
      </w:pPr>
      <w:r w:rsidRPr="00044F1D">
        <w:rPr>
          <w:b/>
          <w:sz w:val="20"/>
        </w:rPr>
        <w:lastRenderedPageBreak/>
        <w:t>.</w:t>
      </w:r>
    </w:p>
    <w:p w:rsidR="00927EAA" w:rsidRPr="000950B1" w:rsidRDefault="00927EAA" w:rsidP="00927EAA">
      <w:pPr>
        <w:rPr>
          <w:b/>
        </w:rPr>
      </w:pPr>
      <w:r w:rsidRPr="000950B1">
        <w:rPr>
          <w:b/>
        </w:rPr>
        <w:t>3.   ВСПОМОГАТЕЛЬНЫЕ ВИДЫ РАЗРЕШЁННОГО ИСПОЛЬЗОВАНИЯ – нет.</w:t>
      </w:r>
    </w:p>
    <w:p w:rsidR="00927EAA" w:rsidRPr="000950B1" w:rsidRDefault="00927EAA" w:rsidP="00927EAA">
      <w:pPr>
        <w:shd w:val="clear" w:color="auto" w:fill="FFFFFF"/>
        <w:ind w:firstLine="709"/>
        <w:jc w:val="both"/>
        <w:rPr>
          <w:snapToGrid w:val="0"/>
        </w:rPr>
      </w:pPr>
      <w:r w:rsidRPr="000950B1">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1"/>
        <w:gridCol w:w="2153"/>
        <w:gridCol w:w="2730"/>
      </w:tblGrid>
      <w:tr w:rsidR="00927EAA" w:rsidRPr="00E31E33" w:rsidTr="0059362A">
        <w:tc>
          <w:tcPr>
            <w:tcW w:w="9997" w:type="dxa"/>
            <w:gridSpan w:val="3"/>
            <w:tcBorders>
              <w:top w:val="single" w:sz="4" w:space="0" w:color="000000"/>
              <w:left w:val="single" w:sz="4" w:space="0" w:color="000000"/>
              <w:bottom w:val="single" w:sz="4" w:space="0" w:color="000000"/>
              <w:right w:val="single" w:sz="4" w:space="0" w:color="000000"/>
            </w:tcBorders>
            <w:vAlign w:val="center"/>
          </w:tcPr>
          <w:p w:rsidR="00927EAA" w:rsidRPr="00E31E33" w:rsidRDefault="00927EAA" w:rsidP="0059362A">
            <w:pPr>
              <w:pStyle w:val="ConsPlusNormal"/>
              <w:ind w:firstLine="540"/>
              <w:jc w:val="both"/>
              <w:rPr>
                <w:rFonts w:ascii="Times New Roman" w:hAnsi="Times New Roman" w:cs="Times New Roman"/>
                <w:b/>
                <w:sz w:val="24"/>
                <w:szCs w:val="24"/>
              </w:rPr>
            </w:pPr>
            <w:r w:rsidRPr="000950B1">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27EAA" w:rsidRPr="00FD5C29" w:rsidTr="0059362A">
        <w:tc>
          <w:tcPr>
            <w:tcW w:w="512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ind w:firstLine="709"/>
              <w:jc w:val="center"/>
              <w:rPr>
                <w:color w:val="000000"/>
              </w:rPr>
            </w:pPr>
          </w:p>
        </w:tc>
        <w:tc>
          <w:tcPr>
            <w:tcW w:w="214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 xml:space="preserve">Нежилые  объекты </w:t>
            </w:r>
          </w:p>
        </w:tc>
        <w:tc>
          <w:tcPr>
            <w:tcW w:w="2723"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Нежилые  объекты (гаражи, хоз.постройки)</w:t>
            </w:r>
          </w:p>
        </w:tc>
      </w:tr>
      <w:tr w:rsidR="00927EAA" w:rsidRPr="00FD5C29" w:rsidTr="0059362A">
        <w:tc>
          <w:tcPr>
            <w:tcW w:w="512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ind w:firstLine="709"/>
              <w:jc w:val="center"/>
              <w:rPr>
                <w:color w:val="000000"/>
              </w:rPr>
            </w:pPr>
            <w:r w:rsidRPr="00E31E33">
              <w:rPr>
                <w:b/>
              </w:rPr>
              <w:t>Минимальная/максимальная площадь (га)</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color w:val="000000"/>
              </w:rPr>
            </w:pPr>
            <w:r w:rsidRPr="00E31E33">
              <w:rPr>
                <w:b/>
                <w:bCs/>
              </w:rPr>
              <w:t>0,06 – 3,3</w:t>
            </w:r>
          </w:p>
        </w:tc>
        <w:tc>
          <w:tcPr>
            <w:tcW w:w="2723"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0,0006 – 0,5</w:t>
            </w:r>
          </w:p>
        </w:tc>
      </w:tr>
      <w:tr w:rsidR="00927EAA" w:rsidRPr="00FD5C29" w:rsidTr="0059362A">
        <w:tc>
          <w:tcPr>
            <w:tcW w:w="512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ind w:firstLine="709"/>
              <w:jc w:val="center"/>
            </w:pPr>
            <w:r w:rsidRPr="00E31E33">
              <w:rPr>
                <w:b/>
                <w:bCs/>
              </w:rPr>
              <w:t>Минимальная/максимальная длина стороны по уличному фронту (м)</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color w:val="000000"/>
              </w:rPr>
            </w:pPr>
            <w:r w:rsidRPr="00E31E33">
              <w:rPr>
                <w:b/>
                <w:bCs/>
              </w:rPr>
              <w:t>6 - 500</w:t>
            </w:r>
          </w:p>
        </w:tc>
        <w:tc>
          <w:tcPr>
            <w:tcW w:w="2723"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1 - 500</w:t>
            </w:r>
          </w:p>
        </w:tc>
      </w:tr>
      <w:tr w:rsidR="00927EAA" w:rsidRPr="00FD5C29" w:rsidTr="0059362A">
        <w:tc>
          <w:tcPr>
            <w:tcW w:w="512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ind w:firstLine="709"/>
              <w:jc w:val="center"/>
              <w:rPr>
                <w:rFonts w:eastAsia="Calibri"/>
              </w:rPr>
            </w:pPr>
            <w:r w:rsidRPr="00E31E33">
              <w:rPr>
                <w:rFonts w:eastAsia="Calibri"/>
                <w:b/>
                <w:bCs/>
              </w:rPr>
              <w:t xml:space="preserve">Минимальная/максимальная ширина/глубина </w:t>
            </w:r>
            <w:r w:rsidRPr="00E31E33">
              <w:rPr>
                <w:rFonts w:eastAsia="Calibri"/>
                <w:b/>
              </w:rPr>
              <w:t>(м)</w:t>
            </w:r>
            <w:r w:rsidRPr="00E31E33">
              <w:rPr>
                <w:rFonts w:eastAsia="Calibri"/>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color w:val="000000"/>
              </w:rPr>
            </w:pPr>
            <w:r w:rsidRPr="00E31E33">
              <w:rPr>
                <w:b/>
                <w:bCs/>
              </w:rPr>
              <w:t>6 - 500</w:t>
            </w:r>
          </w:p>
        </w:tc>
        <w:tc>
          <w:tcPr>
            <w:tcW w:w="2723"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1 - 500</w:t>
            </w:r>
          </w:p>
        </w:tc>
      </w:tr>
      <w:tr w:rsidR="00927EAA" w:rsidRPr="00FD5C29" w:rsidTr="0059362A">
        <w:tc>
          <w:tcPr>
            <w:tcW w:w="512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ind w:firstLine="709"/>
              <w:jc w:val="center"/>
              <w:rPr>
                <w:color w:val="000000"/>
              </w:rPr>
            </w:pPr>
            <w:r w:rsidRPr="00E31E33">
              <w:rPr>
                <w:b/>
              </w:rPr>
              <w:t xml:space="preserve">Минимальная/максимальная высота здания до конька крыши (м) </w:t>
            </w:r>
          </w:p>
        </w:tc>
        <w:tc>
          <w:tcPr>
            <w:tcW w:w="214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color w:val="000000"/>
              </w:rPr>
            </w:pPr>
            <w:r w:rsidRPr="00E31E33">
              <w:rPr>
                <w:b/>
                <w:bCs/>
              </w:rPr>
              <w:t>6 - 27</w:t>
            </w:r>
          </w:p>
        </w:tc>
        <w:tc>
          <w:tcPr>
            <w:tcW w:w="2723"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2 - 9</w:t>
            </w:r>
          </w:p>
        </w:tc>
      </w:tr>
      <w:tr w:rsidR="00927EAA" w:rsidRPr="00FD5C29" w:rsidTr="0059362A">
        <w:tc>
          <w:tcPr>
            <w:tcW w:w="512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ind w:firstLine="709"/>
              <w:jc w:val="center"/>
              <w:rPr>
                <w:color w:val="000000"/>
              </w:rPr>
            </w:pPr>
            <w:r w:rsidRPr="00E31E33">
              <w:rPr>
                <w:b/>
              </w:rPr>
              <w:t>Максимальная высота оград</w:t>
            </w:r>
            <w:r w:rsidRPr="00E31E33">
              <w:t xml:space="preserve"> </w:t>
            </w:r>
            <w:r w:rsidRPr="00E31E33">
              <w:rPr>
                <w:b/>
              </w:rPr>
              <w:t>(м)</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color w:val="000000"/>
              </w:rPr>
            </w:pPr>
            <w:r w:rsidRPr="00E31E33">
              <w:rPr>
                <w:b/>
                <w:bCs/>
              </w:rPr>
              <w:t>1,5 - 4,0</w:t>
            </w:r>
          </w:p>
        </w:tc>
        <w:tc>
          <w:tcPr>
            <w:tcW w:w="2723" w:type="dxa"/>
            <w:tcBorders>
              <w:top w:val="single" w:sz="4" w:space="0" w:color="000000"/>
              <w:left w:val="single" w:sz="4" w:space="0" w:color="000000"/>
              <w:bottom w:val="single" w:sz="4" w:space="0" w:color="000000"/>
              <w:right w:val="single" w:sz="4" w:space="0" w:color="000000"/>
            </w:tcBorders>
          </w:tcPr>
          <w:p w:rsidR="00927EAA" w:rsidRPr="00E31E33" w:rsidRDefault="00927EAA" w:rsidP="0059362A">
            <w:pPr>
              <w:jc w:val="center"/>
              <w:rPr>
                <w:b/>
                <w:bCs/>
              </w:rPr>
            </w:pPr>
            <w:r w:rsidRPr="00E31E33">
              <w:rPr>
                <w:b/>
                <w:bCs/>
              </w:rPr>
              <w:t>1,5 - 4,0</w:t>
            </w:r>
          </w:p>
        </w:tc>
      </w:tr>
    </w:tbl>
    <w:p w:rsidR="00927EAA" w:rsidRPr="009352FE" w:rsidRDefault="00927EAA" w:rsidP="00302E00">
      <w:pPr>
        <w:shd w:val="clear" w:color="auto" w:fill="FFFFFF"/>
        <w:spacing w:after="120"/>
        <w:ind w:firstLine="709"/>
        <w:jc w:val="both"/>
        <w:rPr>
          <w:snapToGrid w:val="0"/>
        </w:rPr>
      </w:pPr>
    </w:p>
    <w:p w:rsidR="00302E00" w:rsidRDefault="00302E00" w:rsidP="00302E00">
      <w:pPr>
        <w:spacing w:after="120"/>
        <w:ind w:firstLine="709"/>
        <w:jc w:val="both"/>
        <w:rPr>
          <w:snapToGrid w:val="0"/>
        </w:rPr>
      </w:pPr>
      <w:r w:rsidRPr="00F90D27">
        <w:rPr>
          <w:b/>
          <w:snapToGrid w:val="0"/>
        </w:rPr>
        <w:t xml:space="preserve">Зона коммунально-складских объектов </w:t>
      </w:r>
      <w:r w:rsidR="00C73A7C">
        <w:rPr>
          <w:b/>
          <w:snapToGrid w:val="0"/>
          <w:lang w:val="en-US"/>
        </w:rPr>
        <w:t>IV</w:t>
      </w:r>
      <w:r w:rsidR="00C73A7C" w:rsidRPr="00C73A7C">
        <w:rPr>
          <w:b/>
          <w:snapToGrid w:val="0"/>
        </w:rPr>
        <w:t>-</w:t>
      </w:r>
      <w:r w:rsidRPr="00F90D27">
        <w:rPr>
          <w:b/>
          <w:snapToGrid w:val="0"/>
          <w:lang w:val="en-US"/>
        </w:rPr>
        <w:t>V</w:t>
      </w:r>
      <w:r w:rsidRPr="00F90D27">
        <w:rPr>
          <w:b/>
          <w:snapToGrid w:val="0"/>
        </w:rPr>
        <w:t xml:space="preserve"> класса (П</w:t>
      </w:r>
      <w:r w:rsidR="00A971F5">
        <w:rPr>
          <w:b/>
          <w:snapToGrid w:val="0"/>
        </w:rPr>
        <w:t>-</w:t>
      </w:r>
      <w:r w:rsidR="00C73A7C" w:rsidRPr="00C73A7C">
        <w:rPr>
          <w:b/>
          <w:snapToGrid w:val="0"/>
        </w:rPr>
        <w:t>3</w:t>
      </w:r>
      <w:r w:rsidRPr="00F90D27">
        <w:rPr>
          <w:b/>
          <w:snapToGrid w:val="0"/>
        </w:rPr>
        <w:t>)</w:t>
      </w:r>
      <w:r w:rsidRPr="00F90D27">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w:t>
      </w:r>
      <w:r w:rsidR="00C73A7C" w:rsidRPr="00C73A7C">
        <w:rPr>
          <w:snapToGrid w:val="0"/>
        </w:rPr>
        <w:t>-</w:t>
      </w:r>
      <w:smartTag w:uri="urn:schemas-microsoft-com:office:smarttags" w:element="metricconverter">
        <w:smartTagPr>
          <w:attr w:name="ProductID" w:val="100 метров"/>
        </w:smartTagPr>
        <w:r w:rsidR="00C73A7C" w:rsidRPr="00C73A7C">
          <w:rPr>
            <w:snapToGrid w:val="0"/>
          </w:rPr>
          <w:t>100</w:t>
        </w:r>
        <w:r w:rsidRPr="00F90D27">
          <w:rPr>
            <w:snapToGrid w:val="0"/>
          </w:rPr>
          <w:t xml:space="preserve"> метров</w:t>
        </w:r>
      </w:smartTag>
      <w:r w:rsidRPr="00F90D27">
        <w:rPr>
          <w:snapToGrid w:val="0"/>
        </w:rPr>
        <w:t xml:space="preserve">. </w:t>
      </w:r>
    </w:p>
    <w:p w:rsidR="00302E00" w:rsidRDefault="00302E00" w:rsidP="00302E00">
      <w:pPr>
        <w:shd w:val="clear" w:color="auto" w:fill="FFFFFF"/>
        <w:spacing w:after="120"/>
        <w:ind w:firstLine="709"/>
        <w:jc w:val="both"/>
        <w:rPr>
          <w:snapToGrid w:val="0"/>
        </w:rPr>
      </w:pPr>
      <w:r w:rsidRPr="00F90D27">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00"/>
        <w:gridCol w:w="2662"/>
        <w:gridCol w:w="3303"/>
        <w:gridCol w:w="1424"/>
      </w:tblGrid>
      <w:tr w:rsidR="001B0805" w:rsidRPr="001C0931" w:rsidTr="00E45586">
        <w:trPr>
          <w:trHeight w:val="584"/>
        </w:trPr>
        <w:tc>
          <w:tcPr>
            <w:tcW w:w="2500" w:type="dxa"/>
            <w:vAlign w:val="center"/>
          </w:tcPr>
          <w:p w:rsidR="001B0805" w:rsidRPr="0086021E" w:rsidRDefault="001B0805" w:rsidP="00E45586">
            <w:pPr>
              <w:pStyle w:val="aff3"/>
              <w:ind w:left="0"/>
              <w:rPr>
                <w:b/>
                <w:sz w:val="22"/>
                <w:szCs w:val="22"/>
              </w:rPr>
            </w:pPr>
            <w:r w:rsidRPr="0086021E">
              <w:rPr>
                <w:b/>
                <w:sz w:val="22"/>
                <w:szCs w:val="22"/>
              </w:rPr>
              <w:t>Виды разрешенного использования земельных участков и объектов капитального строительства</w:t>
            </w:r>
          </w:p>
        </w:tc>
        <w:tc>
          <w:tcPr>
            <w:tcW w:w="2662" w:type="dxa"/>
          </w:tcPr>
          <w:p w:rsidR="001B0805" w:rsidRPr="0086021E" w:rsidRDefault="001B0805" w:rsidP="00E45586">
            <w:pPr>
              <w:jc w:val="center"/>
              <w:rPr>
                <w:b/>
              </w:rPr>
            </w:pPr>
            <w:r w:rsidRPr="0086021E">
              <w:rPr>
                <w:b/>
              </w:rPr>
              <w:t>Описание вида разрешенного использования земельных участков</w:t>
            </w:r>
          </w:p>
        </w:tc>
        <w:tc>
          <w:tcPr>
            <w:tcW w:w="3303" w:type="dxa"/>
            <w:vAlign w:val="center"/>
          </w:tcPr>
          <w:p w:rsidR="001B0805" w:rsidRPr="0086021E" w:rsidRDefault="001B0805" w:rsidP="00E45586">
            <w:pPr>
              <w:pStyle w:val="ConsPlusNormal"/>
              <w:ind w:firstLine="540"/>
              <w:jc w:val="both"/>
              <w:outlineLvl w:val="1"/>
              <w:rPr>
                <w:rFonts w:ascii="Times New Roman" w:hAnsi="Times New Roman" w:cs="Times New Roman"/>
                <w:b/>
                <w:sz w:val="22"/>
                <w:szCs w:val="22"/>
              </w:rPr>
            </w:pPr>
            <w:r w:rsidRPr="0086021E">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86021E">
              <w:rPr>
                <w:rFonts w:ascii="Times New Roman" w:hAnsi="Times New Roman" w:cs="Times New Roman"/>
                <w:b/>
                <w:sz w:val="22"/>
                <w:szCs w:val="22"/>
              </w:rPr>
              <w:lastRenderedPageBreak/>
              <w:t>капитального строительства</w:t>
            </w:r>
          </w:p>
          <w:p w:rsidR="001B0805" w:rsidRPr="0086021E" w:rsidRDefault="001B0805" w:rsidP="00E45586">
            <w:pPr>
              <w:pStyle w:val="ConsPlusNormal"/>
              <w:ind w:firstLine="540"/>
              <w:jc w:val="both"/>
              <w:rPr>
                <w:rFonts w:ascii="Times New Roman" w:hAnsi="Times New Roman" w:cs="Times New Roman"/>
                <w:b/>
                <w:sz w:val="22"/>
                <w:szCs w:val="22"/>
              </w:rPr>
            </w:pPr>
          </w:p>
          <w:p w:rsidR="001B0805" w:rsidRPr="0086021E" w:rsidRDefault="001B0805" w:rsidP="00E45586">
            <w:pPr>
              <w:jc w:val="center"/>
              <w:rPr>
                <w:b/>
              </w:rPr>
            </w:pPr>
          </w:p>
        </w:tc>
        <w:tc>
          <w:tcPr>
            <w:tcW w:w="1424" w:type="dxa"/>
            <w:vAlign w:val="center"/>
          </w:tcPr>
          <w:p w:rsidR="001B0805" w:rsidRPr="0086021E" w:rsidRDefault="001B0805" w:rsidP="00E45586">
            <w:pPr>
              <w:jc w:val="center"/>
              <w:rPr>
                <w:b/>
              </w:rPr>
            </w:pPr>
            <w:r w:rsidRPr="0086021E">
              <w:rPr>
                <w:b/>
              </w:rPr>
              <w:lastRenderedPageBreak/>
              <w:t xml:space="preserve">Ограничения использования земельных участков и объектов </w:t>
            </w:r>
            <w:r w:rsidRPr="0086021E">
              <w:rPr>
                <w:b/>
              </w:rPr>
              <w:lastRenderedPageBreak/>
              <w:t>капитального строительства</w:t>
            </w:r>
          </w:p>
        </w:tc>
      </w:tr>
      <w:tr w:rsidR="001B0805" w:rsidRPr="00044F1D" w:rsidTr="00E45586">
        <w:trPr>
          <w:trHeight w:val="552"/>
        </w:trPr>
        <w:tc>
          <w:tcPr>
            <w:tcW w:w="2500" w:type="dxa"/>
          </w:tcPr>
          <w:p w:rsidR="001B0805" w:rsidRPr="00E31E33" w:rsidRDefault="001B0805" w:rsidP="00E45586">
            <w:pPr>
              <w:tabs>
                <w:tab w:val="center" w:pos="4677"/>
                <w:tab w:val="right" w:pos="9355"/>
              </w:tabs>
            </w:pPr>
            <w:r w:rsidRPr="00E31E33">
              <w:lastRenderedPageBreak/>
              <w:t xml:space="preserve">Предприятия и коммунально-складские организации </w:t>
            </w:r>
            <w:r w:rsidRPr="00E31E33">
              <w:rPr>
                <w:lang w:val="en-US"/>
              </w:rPr>
              <w:t>V</w:t>
            </w:r>
            <w:r w:rsidRPr="00E31E33">
              <w:t xml:space="preserve"> и </w:t>
            </w:r>
            <w:r w:rsidRPr="00E31E33">
              <w:rPr>
                <w:lang w:val="en-US"/>
              </w:rPr>
              <w:t>IV</w:t>
            </w:r>
            <w:r w:rsidRPr="00E31E33">
              <w:t xml:space="preserve"> класса вредности,</w:t>
            </w:r>
          </w:p>
          <w:p w:rsidR="001B0805" w:rsidRPr="00E31E33" w:rsidRDefault="001B0805" w:rsidP="00E45586">
            <w:pPr>
              <w:tabs>
                <w:tab w:val="center" w:pos="4677"/>
                <w:tab w:val="right" w:pos="9355"/>
              </w:tabs>
            </w:pPr>
            <w:r w:rsidRPr="00E31E33">
              <w:t>электрокотельные, трансформаторные подстанции,</w:t>
            </w:r>
          </w:p>
        </w:tc>
        <w:tc>
          <w:tcPr>
            <w:tcW w:w="2662" w:type="dxa"/>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03" w:type="dxa"/>
          </w:tcPr>
          <w:p w:rsidR="00F51725" w:rsidRPr="002560A9" w:rsidRDefault="00F51725" w:rsidP="00F51725">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r>
              <w:t>.</w:t>
            </w:r>
          </w:p>
          <w:p w:rsidR="001B0805" w:rsidRPr="00E31E33" w:rsidRDefault="00A62C31" w:rsidP="00A62C3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B0805"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3 м.</w:t>
            </w:r>
          </w:p>
          <w:p w:rsidR="001B0805" w:rsidRPr="00E31E33" w:rsidRDefault="001B0805" w:rsidP="00E45586">
            <w:r w:rsidRPr="00E31E33">
              <w:t>Максимальный процент застройки в границах земельного участка – 80.</w:t>
            </w:r>
          </w:p>
          <w:p w:rsidR="001B0805" w:rsidRPr="00E31E33" w:rsidRDefault="001B0805" w:rsidP="00E45586">
            <w:r w:rsidRPr="00E31E33">
              <w:t xml:space="preserve">Предельное количество этажей </w:t>
            </w:r>
            <w:r>
              <w:t xml:space="preserve"> зданий, строений и сооружений </w:t>
            </w:r>
            <w:r w:rsidRPr="00E31E33">
              <w:t>– 3.</w:t>
            </w:r>
          </w:p>
          <w:p w:rsidR="001B0805" w:rsidRPr="00E31E33" w:rsidRDefault="001B0805" w:rsidP="00E45586">
            <w:pPr>
              <w:tabs>
                <w:tab w:val="center" w:pos="4677"/>
                <w:tab w:val="right" w:pos="9355"/>
              </w:tabs>
              <w:rPr>
                <w:b/>
              </w:rPr>
            </w:pPr>
            <w:r w:rsidRPr="00E31E33">
              <w:t>Предельная высота ограждения – 2 м</w:t>
            </w:r>
          </w:p>
        </w:tc>
        <w:tc>
          <w:tcPr>
            <w:tcW w:w="1424" w:type="dxa"/>
          </w:tcPr>
          <w:p w:rsidR="001B0805" w:rsidRPr="00E31E33" w:rsidRDefault="001B0805" w:rsidP="00E45586">
            <w:pPr>
              <w:tabs>
                <w:tab w:val="center" w:pos="4677"/>
                <w:tab w:val="right" w:pos="9355"/>
              </w:tabs>
              <w:rPr>
                <w:b/>
              </w:rPr>
            </w:pPr>
            <w:r w:rsidRPr="00E31E33">
              <w:t>Ограничений нет.</w:t>
            </w:r>
          </w:p>
        </w:tc>
      </w:tr>
      <w:tr w:rsidR="001B0805" w:rsidRPr="00044F1D" w:rsidTr="00E45586">
        <w:trPr>
          <w:trHeight w:val="552"/>
        </w:trPr>
        <w:tc>
          <w:tcPr>
            <w:tcW w:w="2500" w:type="dxa"/>
          </w:tcPr>
          <w:p w:rsidR="001B0805" w:rsidRPr="00E31E33" w:rsidRDefault="001B0805" w:rsidP="00E45586">
            <w:pPr>
              <w:tabs>
                <w:tab w:val="center" w:pos="4677"/>
                <w:tab w:val="right" w:pos="9355"/>
              </w:tabs>
            </w:pPr>
            <w:r w:rsidRPr="00E31E33">
              <w:t>Физкультурно-спортивные сооружения для обслуживания лиц, работающих на предприятиях (спортзалы и спортплощадки, теннисные корты</w:t>
            </w:r>
          </w:p>
        </w:tc>
        <w:tc>
          <w:tcPr>
            <w:tcW w:w="2662" w:type="dxa"/>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Размещение объектов капитального строительства в качестве спортивных клубов, спортивных залов, бассейнов, физкультурно-оздоровительных комплексов, </w:t>
            </w:r>
            <w:r w:rsidRPr="00E31E33">
              <w:rPr>
                <w:rFonts w:ascii="Times New Roman" w:hAnsi="Times New Roman" w:cs="Times New Roman"/>
                <w:sz w:val="24"/>
                <w:szCs w:val="24"/>
              </w:rPr>
              <w:lastRenderedPageBreak/>
              <w:t>спортивных сооружений.</w:t>
            </w:r>
          </w:p>
          <w:p w:rsidR="001B0805" w:rsidRPr="00E31E33" w:rsidRDefault="001B0805" w:rsidP="00E45586">
            <w:pPr>
              <w:pStyle w:val="ConsPlusNormal"/>
              <w:ind w:firstLine="0"/>
              <w:rPr>
                <w:rFonts w:ascii="Times New Roman" w:hAnsi="Times New Roman" w:cs="Times New Roman"/>
                <w:sz w:val="24"/>
                <w:szCs w:val="24"/>
              </w:rPr>
            </w:pPr>
          </w:p>
        </w:tc>
        <w:tc>
          <w:tcPr>
            <w:tcW w:w="3303" w:type="dxa"/>
          </w:tcPr>
          <w:p w:rsidR="00A62C31" w:rsidRPr="00A62C31" w:rsidRDefault="00A62C31" w:rsidP="00A62C31">
            <w:pPr>
              <w:rPr>
                <w:color w:val="FF0000"/>
              </w:rPr>
            </w:pPr>
            <w:r w:rsidRPr="00AB3D3E">
              <w:lastRenderedPageBreak/>
              <w:t xml:space="preserve">       Предельные (минимальные и (или) максимальные размеры земельных участков, в том числе их площадь</w:t>
            </w:r>
            <w:r w:rsidRPr="00A62C31">
              <w:rPr>
                <w:color w:val="FF0000"/>
              </w:rPr>
              <w:t xml:space="preserve"> </w:t>
            </w:r>
            <w:r w:rsidR="00E24ADE" w:rsidRPr="00E24ADE">
              <w:rPr>
                <w:color w:val="000000"/>
              </w:rPr>
              <w:t>–</w:t>
            </w:r>
            <w:r w:rsidRPr="00E24ADE">
              <w:rPr>
                <w:color w:val="000000"/>
              </w:rPr>
              <w:t xml:space="preserve"> </w:t>
            </w:r>
            <w:r w:rsidR="00E24ADE" w:rsidRPr="00E24ADE">
              <w:rPr>
                <w:color w:val="000000"/>
              </w:rPr>
              <w:t>не подлежат установлению</w:t>
            </w:r>
          </w:p>
          <w:p w:rsidR="001B0805" w:rsidRPr="00E31E33" w:rsidRDefault="00A62C31" w:rsidP="00A62C31">
            <w:pPr>
              <w:pStyle w:val="ConsPlusNormal"/>
              <w:ind w:firstLine="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1B0805" w:rsidRPr="00E31E33">
              <w:rPr>
                <w:rFonts w:ascii="Times New Roman" w:hAnsi="Times New Roman" w:cs="Times New Roman"/>
                <w:sz w:val="24"/>
                <w:szCs w:val="24"/>
              </w:rPr>
              <w:t xml:space="preserve">Минимальные отступы от границ земельных участков в целях определения мест </w:t>
            </w:r>
            <w:r w:rsidR="001B0805" w:rsidRPr="00E31E33">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3 м.</w:t>
            </w:r>
          </w:p>
          <w:p w:rsidR="001B0805" w:rsidRPr="00E31E33" w:rsidRDefault="001B0805" w:rsidP="00E45586">
            <w:r w:rsidRPr="00E31E33">
              <w:t xml:space="preserve">Максимальный процент застройки </w:t>
            </w:r>
            <w:r>
              <w:t xml:space="preserve"> в границах земельного участка - </w:t>
            </w:r>
            <w:r w:rsidRPr="00E31E33">
              <w:t>100 %.</w:t>
            </w:r>
          </w:p>
          <w:p w:rsidR="001B0805" w:rsidRPr="00E31E33" w:rsidRDefault="001B0805" w:rsidP="00E45586">
            <w:pPr>
              <w:tabs>
                <w:tab w:val="center" w:pos="4677"/>
                <w:tab w:val="right" w:pos="9355"/>
              </w:tabs>
              <w:rPr>
                <w:b/>
              </w:rPr>
            </w:pPr>
            <w:r>
              <w:t xml:space="preserve">Предельная </w:t>
            </w:r>
            <w:r w:rsidRPr="00E31E33">
              <w:t>высота</w:t>
            </w:r>
            <w:r>
              <w:t xml:space="preserve"> зданий, строений и сооружений </w:t>
            </w:r>
            <w:r w:rsidRPr="00E31E33">
              <w:t xml:space="preserve"> – 15 м</w:t>
            </w:r>
          </w:p>
        </w:tc>
        <w:tc>
          <w:tcPr>
            <w:tcW w:w="1424" w:type="dxa"/>
          </w:tcPr>
          <w:p w:rsidR="001B0805" w:rsidRPr="00E31E33" w:rsidRDefault="001B0805" w:rsidP="00E45586">
            <w:pPr>
              <w:tabs>
                <w:tab w:val="center" w:pos="4677"/>
                <w:tab w:val="right" w:pos="9355"/>
              </w:tabs>
              <w:rPr>
                <w:b/>
              </w:rPr>
            </w:pPr>
            <w:r w:rsidRPr="00E31E33">
              <w:lastRenderedPageBreak/>
              <w:t>Ограничений нет</w:t>
            </w:r>
          </w:p>
        </w:tc>
      </w:tr>
      <w:tr w:rsidR="001B0805" w:rsidRPr="00044F1D" w:rsidTr="00E45586">
        <w:trPr>
          <w:trHeight w:val="552"/>
        </w:trPr>
        <w:tc>
          <w:tcPr>
            <w:tcW w:w="2500" w:type="dxa"/>
          </w:tcPr>
          <w:p w:rsidR="001B0805" w:rsidRPr="00E31E33" w:rsidRDefault="001B0805" w:rsidP="00E45586">
            <w:r w:rsidRPr="00E31E33">
              <w:lastRenderedPageBreak/>
              <w:t>Административные здания и офисы</w:t>
            </w:r>
          </w:p>
        </w:tc>
        <w:tc>
          <w:tcPr>
            <w:tcW w:w="2662" w:type="dxa"/>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Деловое управление</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с целью:</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303" w:type="dxa"/>
          </w:tcPr>
          <w:p w:rsidR="001B0805" w:rsidRPr="00E31E33" w:rsidRDefault="00A603FD" w:rsidP="00E45586">
            <w:r>
              <w:t xml:space="preserve">        Предельные (минимальные и (или) максимальные размеры земельных участков, в том числе их площадь -</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xml:space="preserve"> – 3 м.</w:t>
            </w:r>
          </w:p>
          <w:p w:rsidR="001B0805" w:rsidRPr="00E31E33" w:rsidRDefault="001B0805" w:rsidP="00E45586">
            <w:r w:rsidRPr="00E31E33">
              <w:t xml:space="preserve">Максимальный процент застройки </w:t>
            </w:r>
            <w:r>
              <w:t xml:space="preserve"> в границах земельного участка - </w:t>
            </w:r>
            <w:r w:rsidRPr="00E31E33">
              <w:t>80 %.</w:t>
            </w:r>
          </w:p>
          <w:p w:rsidR="001B0805" w:rsidRPr="00E31E33" w:rsidRDefault="001B0805" w:rsidP="00E45586">
            <w:pPr>
              <w:tabs>
                <w:tab w:val="center" w:pos="4677"/>
                <w:tab w:val="right" w:pos="9355"/>
              </w:tabs>
              <w:rPr>
                <w:b/>
              </w:rPr>
            </w:pPr>
            <w:r>
              <w:t xml:space="preserve">Предельная </w:t>
            </w:r>
            <w:r w:rsidRPr="00E31E33">
              <w:t xml:space="preserve"> высота</w:t>
            </w:r>
            <w:r>
              <w:t xml:space="preserve"> зданий, строений и сооружений </w:t>
            </w:r>
            <w:r w:rsidRPr="00E31E33">
              <w:t xml:space="preserve"> – 15 м</w:t>
            </w:r>
          </w:p>
        </w:tc>
        <w:tc>
          <w:tcPr>
            <w:tcW w:w="1424" w:type="dxa"/>
          </w:tcPr>
          <w:p w:rsidR="001B0805" w:rsidRPr="00E31E33" w:rsidRDefault="001B0805" w:rsidP="00E45586">
            <w:pPr>
              <w:tabs>
                <w:tab w:val="center" w:pos="4677"/>
                <w:tab w:val="right" w:pos="9355"/>
              </w:tabs>
              <w:rPr>
                <w:b/>
              </w:rPr>
            </w:pPr>
            <w:r w:rsidRPr="00E31E33">
              <w:t>Ограничений нет</w:t>
            </w:r>
          </w:p>
        </w:tc>
      </w:tr>
      <w:tr w:rsidR="001B0805" w:rsidRPr="00044F1D" w:rsidTr="00E45586">
        <w:trPr>
          <w:trHeight w:val="552"/>
        </w:trPr>
        <w:tc>
          <w:tcPr>
            <w:tcW w:w="2500" w:type="dxa"/>
          </w:tcPr>
          <w:p w:rsidR="001B0805" w:rsidRPr="00E31E33" w:rsidRDefault="001B0805" w:rsidP="00E45586">
            <w:r w:rsidRPr="00E31E33">
              <w:t>Учреждения здравоохранения для обслуживания лиц, работающих на предприятиях</w:t>
            </w:r>
          </w:p>
        </w:tc>
        <w:tc>
          <w:tcPr>
            <w:tcW w:w="2662" w:type="dxa"/>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E31E33">
              <w:rPr>
                <w:rFonts w:ascii="Times New Roman" w:hAnsi="Times New Roman" w:cs="Times New Roman"/>
                <w:sz w:val="24"/>
                <w:szCs w:val="24"/>
              </w:rPr>
              <w:lastRenderedPageBreak/>
              <w:t>донорства крови, клинические лаборатории)</w:t>
            </w:r>
          </w:p>
          <w:p w:rsidR="001B0805" w:rsidRPr="00E31E33" w:rsidRDefault="001B0805" w:rsidP="00E45586">
            <w:pPr>
              <w:pStyle w:val="ConsPlusNormal"/>
              <w:ind w:firstLine="0"/>
              <w:rPr>
                <w:rFonts w:ascii="Times New Roman" w:hAnsi="Times New Roman" w:cs="Times New Roman"/>
                <w:sz w:val="24"/>
                <w:szCs w:val="24"/>
              </w:rPr>
            </w:pPr>
          </w:p>
        </w:tc>
        <w:tc>
          <w:tcPr>
            <w:tcW w:w="3303" w:type="dxa"/>
          </w:tcPr>
          <w:p w:rsidR="001B0805" w:rsidRPr="00E31E33" w:rsidRDefault="001B0805" w:rsidP="00E45586">
            <w:r w:rsidRPr="00E31E33">
              <w:lastRenderedPageBreak/>
              <w:t>Минимальные/ максимальные размеры земельного участка:</w:t>
            </w:r>
          </w:p>
          <w:p w:rsidR="001B0805" w:rsidRPr="00E31E33" w:rsidRDefault="001B0805" w:rsidP="00E45586">
            <w:r w:rsidRPr="00E31E33">
              <w:t>- аптечные киоски и стоматологические кабинеты – 500/1000 кв. м.;</w:t>
            </w:r>
          </w:p>
          <w:p w:rsidR="001B0805" w:rsidRPr="00E31E33" w:rsidRDefault="001B0805" w:rsidP="00E45586">
            <w:r w:rsidRPr="00E31E33">
              <w:t>- поликлиники – 3000/10000 кв. м.;</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E31E33">
              <w:rPr>
                <w:rFonts w:ascii="Times New Roman" w:hAnsi="Times New Roman" w:cs="Times New Roman"/>
                <w:sz w:val="24"/>
                <w:szCs w:val="24"/>
              </w:rPr>
              <w:lastRenderedPageBreak/>
              <w:t>сооружений</w:t>
            </w:r>
          </w:p>
          <w:p w:rsidR="001B0805" w:rsidRPr="00E31E33" w:rsidRDefault="001B0805" w:rsidP="00E45586">
            <w:r w:rsidRPr="00E31E33">
              <w:t xml:space="preserve"> – 3 м.</w:t>
            </w:r>
          </w:p>
          <w:p w:rsidR="001B0805" w:rsidRPr="00E31E33" w:rsidRDefault="001B0805" w:rsidP="00E45586">
            <w:r w:rsidRPr="00E31E33">
              <w:t>Максимальный процент застройки в границах земельного участка площадью 500/1000 кв. м. – 53,2</w:t>
            </w:r>
          </w:p>
          <w:p w:rsidR="001B0805" w:rsidRPr="00E31E33" w:rsidRDefault="001B0805" w:rsidP="00E45586">
            <w:r w:rsidRPr="00E31E33">
              <w:t>Максимальный процент застройки в границах земельного участка площадью 3000/10000 кв. м. – 79,2.</w:t>
            </w:r>
          </w:p>
          <w:p w:rsidR="001B0805" w:rsidRPr="00E31E33" w:rsidRDefault="001B0805" w:rsidP="00E45586">
            <w:r w:rsidRPr="00E31E33">
              <w:t>Предельное количество этажей</w:t>
            </w:r>
            <w:r>
              <w:t xml:space="preserve"> зданий, строений и сооружений </w:t>
            </w:r>
            <w:r w:rsidRPr="00E31E33">
              <w:t xml:space="preserve"> – 5.</w:t>
            </w:r>
          </w:p>
          <w:p w:rsidR="001B0805" w:rsidRDefault="001B0805" w:rsidP="00E45586">
            <w:r w:rsidRPr="00E31E33">
              <w:t>Предельная высота ограждения – 2 м.</w:t>
            </w:r>
          </w:p>
          <w:p w:rsidR="00A603FD" w:rsidRPr="00E31E33" w:rsidRDefault="00A603FD" w:rsidP="00E45586">
            <w:r w:rsidRPr="00AB3D3E">
              <w:t>Площадь земельных участков</w:t>
            </w:r>
            <w:r>
              <w:t xml:space="preserve"> </w:t>
            </w:r>
            <w:r w:rsidR="00E24ADE">
              <w:t>–</w:t>
            </w:r>
            <w:r>
              <w:t xml:space="preserve"> </w:t>
            </w:r>
            <w:r w:rsidR="00E24ADE">
              <w:t>не подлежит установлению</w:t>
            </w:r>
          </w:p>
        </w:tc>
        <w:tc>
          <w:tcPr>
            <w:tcW w:w="1424" w:type="dxa"/>
          </w:tcPr>
          <w:p w:rsidR="001B0805" w:rsidRPr="00E31E33" w:rsidRDefault="001B0805" w:rsidP="00E45586">
            <w:r w:rsidRPr="00E31E33">
              <w:lastRenderedPageBreak/>
              <w:t>Ограничений нет</w:t>
            </w:r>
          </w:p>
        </w:tc>
      </w:tr>
      <w:tr w:rsidR="001B0805" w:rsidRPr="00044F1D" w:rsidTr="00E45586">
        <w:trPr>
          <w:trHeight w:val="552"/>
        </w:trPr>
        <w:tc>
          <w:tcPr>
            <w:tcW w:w="2500" w:type="dxa"/>
            <w:tcBorders>
              <w:bottom w:val="single" w:sz="4" w:space="0" w:color="auto"/>
            </w:tcBorders>
          </w:tcPr>
          <w:p w:rsidR="001B0805" w:rsidRPr="00E31E33" w:rsidRDefault="001B0805" w:rsidP="00E45586">
            <w:r w:rsidRPr="00E31E33">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662" w:type="dxa"/>
            <w:tcBorders>
              <w:bottom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303" w:type="dxa"/>
            <w:tcBorders>
              <w:bottom w:val="single" w:sz="4" w:space="0" w:color="auto"/>
            </w:tcBorders>
          </w:tcPr>
          <w:p w:rsidR="001B0805" w:rsidRPr="00E31E33" w:rsidRDefault="00A603FD" w:rsidP="00A603FD">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не подлежат установлению</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 xml:space="preserve"> в границах земельного участка  - </w:t>
            </w:r>
            <w:r w:rsidRPr="00E31E33">
              <w:rPr>
                <w:rFonts w:ascii="Times New Roman" w:hAnsi="Times New Roman" w:cs="Times New Roman"/>
                <w:sz w:val="24"/>
                <w:szCs w:val="24"/>
              </w:rPr>
              <w:t>100 %</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Предельная высота зданий</w:t>
            </w:r>
            <w:r>
              <w:rPr>
                <w:rFonts w:ascii="Times New Roman" w:hAnsi="Times New Roman" w:cs="Times New Roman"/>
                <w:sz w:val="24"/>
                <w:szCs w:val="24"/>
              </w:rPr>
              <w:t xml:space="preserve">, строений и сооружений - </w:t>
            </w:r>
            <w:r w:rsidRPr="00E31E33">
              <w:rPr>
                <w:rFonts w:ascii="Times New Roman" w:hAnsi="Times New Roman" w:cs="Times New Roman"/>
                <w:sz w:val="24"/>
                <w:szCs w:val="24"/>
              </w:rPr>
              <w:t xml:space="preserve">  15 м</w:t>
            </w:r>
          </w:p>
        </w:tc>
        <w:tc>
          <w:tcPr>
            <w:tcW w:w="1424" w:type="dxa"/>
            <w:tcBorders>
              <w:bottom w:val="single" w:sz="4" w:space="0" w:color="auto"/>
            </w:tcBorders>
          </w:tcPr>
          <w:p w:rsidR="001B0805" w:rsidRPr="00E31E33" w:rsidRDefault="001B0805" w:rsidP="00E45586">
            <w:pPr>
              <w:keepNext/>
            </w:pPr>
            <w:r w:rsidRPr="00E31E33">
              <w:t xml:space="preserve">Предусмотреть мероприятия по отводу и отчистке сточных вод. </w:t>
            </w: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tcPr>
          <w:p w:rsidR="001B0805" w:rsidRPr="00E31E33" w:rsidRDefault="001B0805" w:rsidP="00E45586">
            <w:r w:rsidRPr="00E31E33">
              <w:t>Учреждения начального, среднего и высшего профессионального образования, связанные с производством</w:t>
            </w:r>
          </w:p>
        </w:tc>
        <w:tc>
          <w:tcPr>
            <w:tcW w:w="2662"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E31E33">
              <w:rPr>
                <w:rFonts w:ascii="Times New Roman" w:hAnsi="Times New Roman" w:cs="Times New Roman"/>
                <w:color w:val="2D2D2D"/>
                <w:sz w:val="24"/>
                <w:szCs w:val="24"/>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303" w:type="dxa"/>
            <w:tcBorders>
              <w:top w:val="single" w:sz="4" w:space="0" w:color="auto"/>
              <w:left w:val="single" w:sz="4" w:space="0" w:color="auto"/>
              <w:bottom w:val="single" w:sz="4" w:space="0" w:color="auto"/>
              <w:right w:val="single" w:sz="4" w:space="0" w:color="auto"/>
            </w:tcBorders>
          </w:tcPr>
          <w:p w:rsidR="001B0805" w:rsidRPr="00E31E33" w:rsidRDefault="001B0805" w:rsidP="00E45586">
            <w:r w:rsidRPr="00E31E33">
              <w:lastRenderedPageBreak/>
              <w:t>Минимальные размеры земельного участка для отдельно стоящего объекта:</w:t>
            </w:r>
          </w:p>
          <w:p w:rsidR="001B0805" w:rsidRPr="00E31E33" w:rsidRDefault="001B0805" w:rsidP="00E45586">
            <w:r w:rsidRPr="00E31E33">
              <w:t>- при вместимости до 100 мест – 40 кв. м. на 1 чел.;</w:t>
            </w:r>
          </w:p>
          <w:p w:rsidR="001B0805" w:rsidRPr="00E31E33" w:rsidRDefault="001B0805" w:rsidP="00E45586">
            <w:r w:rsidRPr="00E31E33">
              <w:t>- при вместимости свыше 100 мест – 35 кв. м. на 1 чел.</w:t>
            </w:r>
          </w:p>
          <w:p w:rsidR="001B0805" w:rsidRPr="00E31E33" w:rsidRDefault="001B0805" w:rsidP="00E45586">
            <w:r w:rsidRPr="00E31E33">
              <w:t>Минимальные размеры земельного участка для встроенного объекта:</w:t>
            </w:r>
          </w:p>
          <w:p w:rsidR="001B0805" w:rsidRPr="00E31E33" w:rsidRDefault="001B0805" w:rsidP="00E45586">
            <w:r w:rsidRPr="00E31E33">
              <w:lastRenderedPageBreak/>
              <w:t>- при вместимости более 100 мест – 29 кв. м. на 1 чел.</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5 м.</w:t>
            </w:r>
          </w:p>
          <w:p w:rsidR="001B0805" w:rsidRPr="00E31E33" w:rsidRDefault="001B0805" w:rsidP="00E45586">
            <w:r w:rsidRPr="00E31E33">
              <w:t>Минимальный отступ от красной линии улицы до объектов – 10 м.</w:t>
            </w:r>
          </w:p>
          <w:p w:rsidR="001B0805" w:rsidRPr="00E31E33" w:rsidRDefault="001B0805" w:rsidP="00E45586">
            <w:r w:rsidRPr="00E31E33">
              <w:t>Максимальный процент застройки в границах земельного участка – 40.</w:t>
            </w:r>
          </w:p>
          <w:p w:rsidR="001B0805" w:rsidRPr="00E31E33" w:rsidRDefault="001B0805" w:rsidP="00E45586">
            <w:r w:rsidRPr="00E31E33">
              <w:t xml:space="preserve">Предельное количество этажей </w:t>
            </w:r>
            <w:r>
              <w:t xml:space="preserve"> зданий, строений и сооружений </w:t>
            </w:r>
            <w:r w:rsidRPr="00E31E33">
              <w:t>– 2.</w:t>
            </w:r>
          </w:p>
          <w:p w:rsidR="001B0805" w:rsidRDefault="001B0805" w:rsidP="00E45586">
            <w:r w:rsidRPr="00E31E33">
              <w:t>Предельная высота ограждения – 2 м</w:t>
            </w:r>
            <w:r w:rsidR="00A603FD">
              <w:t>.</w:t>
            </w:r>
          </w:p>
          <w:p w:rsidR="00A603FD" w:rsidRPr="00A603FD" w:rsidRDefault="00A603FD" w:rsidP="00E45586">
            <w:pPr>
              <w:rPr>
                <w:color w:val="FF0000"/>
              </w:rPr>
            </w:pPr>
            <w:r w:rsidRPr="00AB3D3E">
              <w:t xml:space="preserve">Площадь земельных участков </w:t>
            </w:r>
            <w:r w:rsidR="00E24ADE" w:rsidRPr="00AB3D3E">
              <w:t>–</w:t>
            </w:r>
            <w:r w:rsidRPr="00A603FD">
              <w:rPr>
                <w:color w:val="FF0000"/>
              </w:rPr>
              <w:t xml:space="preserve"> </w:t>
            </w:r>
            <w:r w:rsidR="00E24ADE" w:rsidRPr="00E24ADE">
              <w:rPr>
                <w:color w:val="000000"/>
              </w:rPr>
              <w:t>не подлежит установлению</w:t>
            </w:r>
          </w:p>
          <w:p w:rsidR="001B0805" w:rsidRPr="00E31E33" w:rsidRDefault="001B0805" w:rsidP="00E45586">
            <w:r w:rsidRPr="00E31E33">
              <w:t>Минимальные размеры земельного участка при вместимости:</w:t>
            </w:r>
          </w:p>
          <w:p w:rsidR="001B0805" w:rsidRPr="00E31E33" w:rsidRDefault="001B0805" w:rsidP="00E45586">
            <w:r w:rsidRPr="00E31E33">
              <w:t>- до 400 мест – 50 кв. м. на 1 чел.;</w:t>
            </w:r>
          </w:p>
          <w:p w:rsidR="001B0805" w:rsidRPr="00E31E33" w:rsidRDefault="001B0805" w:rsidP="00E45586">
            <w:r w:rsidRPr="00E31E33">
              <w:t>- от 401 до 500 мест – 60 кв. м. на 1 чел.</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xml:space="preserve"> – 5 м.</w:t>
            </w:r>
          </w:p>
          <w:p w:rsidR="001B0805" w:rsidRPr="00E31E33" w:rsidRDefault="001B0805" w:rsidP="00E45586">
            <w:r w:rsidRPr="00E31E33">
              <w:t>Минимальный отступ от красной линии улицы до объектов – 10 м.</w:t>
            </w:r>
          </w:p>
          <w:p w:rsidR="001B0805" w:rsidRPr="00E31E33" w:rsidRDefault="001B0805" w:rsidP="00E45586">
            <w:r w:rsidRPr="00E31E33">
              <w:t>Максимальный процент застройки в границах земельного участка – 40.</w:t>
            </w:r>
          </w:p>
          <w:p w:rsidR="001B0805" w:rsidRPr="00E31E33" w:rsidRDefault="001B0805" w:rsidP="00E45586">
            <w:r w:rsidRPr="00E31E33">
              <w:t xml:space="preserve">Предельное количество этажей </w:t>
            </w:r>
            <w:r>
              <w:t xml:space="preserve"> зданий, строений и </w:t>
            </w:r>
            <w:r>
              <w:lastRenderedPageBreak/>
              <w:t xml:space="preserve">сооружений </w:t>
            </w:r>
            <w:r w:rsidRPr="00E31E33">
              <w:t>– 3.</w:t>
            </w:r>
          </w:p>
          <w:p w:rsidR="001B0805" w:rsidRDefault="001B0805" w:rsidP="00E45586">
            <w:r w:rsidRPr="00E31E33">
              <w:t>Предельная высота ограждения – 2 м</w:t>
            </w:r>
            <w:r w:rsidR="00A603FD">
              <w:t>.</w:t>
            </w:r>
          </w:p>
          <w:p w:rsidR="00A603FD" w:rsidRPr="00A603FD" w:rsidRDefault="00A603FD" w:rsidP="00E45586">
            <w:pPr>
              <w:rPr>
                <w:color w:val="FF0000"/>
              </w:rPr>
            </w:pPr>
            <w:r w:rsidRPr="00AB3D3E">
              <w:t xml:space="preserve">Площадь земельных участков </w:t>
            </w:r>
            <w:r w:rsidR="00E24ADE" w:rsidRPr="00AB3D3E">
              <w:t>–</w:t>
            </w:r>
            <w:r w:rsidRPr="00AB3D3E">
              <w:t xml:space="preserve"> </w:t>
            </w:r>
            <w:r w:rsidR="00E24ADE" w:rsidRPr="00AB3D3E">
              <w:t>не</w:t>
            </w:r>
            <w:r w:rsidR="00E24ADE" w:rsidRPr="00E24ADE">
              <w:rPr>
                <w:color w:val="000000"/>
              </w:rPr>
              <w:t xml:space="preserve">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autoSpaceDN w:val="0"/>
              <w:adjustRightInd w:val="0"/>
              <w:ind w:left="33"/>
              <w:jc w:val="both"/>
            </w:pPr>
            <w:r w:rsidRPr="00E31E33">
              <w:rPr>
                <w:rFonts w:eastAsia="Calibri"/>
              </w:rPr>
              <w:lastRenderedPageBreak/>
              <w:t>Ограничений нет</w:t>
            </w: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textAlignment w:val="baseline"/>
              <w:rPr>
                <w:color w:val="2D2D2D"/>
              </w:rPr>
            </w:pPr>
            <w:r w:rsidRPr="00E31E33">
              <w:rPr>
                <w:color w:val="2D2D2D"/>
              </w:rPr>
              <w:lastRenderedPageBreak/>
              <w:t>Скотоводство</w:t>
            </w:r>
          </w:p>
        </w:tc>
        <w:tc>
          <w:tcPr>
            <w:tcW w:w="2662"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textAlignment w:val="baseline"/>
              <w:rPr>
                <w:color w:val="2D2D2D"/>
              </w:rPr>
            </w:pPr>
            <w:r w:rsidRPr="00E31E33">
              <w:rPr>
                <w:color w:val="2D2D2D"/>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E31E33">
              <w:rPr>
                <w:color w:val="2D2D2D"/>
              </w:rPr>
              <w:br/>
            </w:r>
          </w:p>
        </w:tc>
        <w:tc>
          <w:tcPr>
            <w:tcW w:w="3303" w:type="dxa"/>
            <w:tcBorders>
              <w:top w:val="single" w:sz="4" w:space="0" w:color="auto"/>
              <w:left w:val="single" w:sz="4" w:space="0" w:color="auto"/>
              <w:bottom w:val="single" w:sz="4" w:space="0" w:color="auto"/>
              <w:right w:val="single" w:sz="4" w:space="0" w:color="auto"/>
            </w:tcBorders>
          </w:tcPr>
          <w:p w:rsidR="001B0805" w:rsidRPr="00E31E33" w:rsidRDefault="00A603FD" w:rsidP="00A603FD">
            <w:r>
              <w:rPr>
                <w:lang w:eastAsia="ar-SA"/>
              </w:rPr>
              <w:t xml:space="preserve"> </w:t>
            </w:r>
            <w:r>
              <w:t>Предельные (минимальные и (или) максимальные размеры земельных участков, в том числе их площадь,  не подлежат установлению</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pPr>
              <w:widowControl w:val="0"/>
              <w:suppressAutoHyphens/>
              <w:overflowPunct w:val="0"/>
              <w:autoSpaceDE w:val="0"/>
              <w:rPr>
                <w:lang w:eastAsia="ar-SA"/>
              </w:rPr>
            </w:pPr>
            <w:r w:rsidRPr="00E31E33">
              <w:rPr>
                <w:lang w:eastAsia="ar-SA"/>
              </w:rPr>
              <w:t xml:space="preserve"> – 1 м.</w:t>
            </w:r>
          </w:p>
          <w:p w:rsidR="001B0805" w:rsidRPr="00E31E33" w:rsidRDefault="001B0805" w:rsidP="00E45586">
            <w:pPr>
              <w:widowControl w:val="0"/>
              <w:suppressAutoHyphens/>
              <w:overflowPunct w:val="0"/>
              <w:autoSpaceDE w:val="0"/>
              <w:rPr>
                <w:lang w:eastAsia="ar-SA"/>
              </w:rPr>
            </w:pPr>
            <w:r w:rsidRPr="00E31E33">
              <w:rPr>
                <w:lang w:eastAsia="ar-SA"/>
              </w:rPr>
              <w:t>Максимальный процент застройки</w:t>
            </w:r>
            <w:r>
              <w:rPr>
                <w:lang w:eastAsia="ar-SA"/>
              </w:rPr>
              <w:t xml:space="preserve"> в границах земельного участка </w:t>
            </w:r>
            <w:r w:rsidRPr="00E31E33">
              <w:rPr>
                <w:lang w:eastAsia="ar-SA"/>
              </w:rPr>
              <w:t xml:space="preserve"> </w:t>
            </w:r>
            <w:r w:rsidR="00A603FD">
              <w:rPr>
                <w:lang w:eastAsia="ar-SA"/>
              </w:rPr>
              <w:t xml:space="preserve">- </w:t>
            </w:r>
            <w:r w:rsidRPr="00E31E33">
              <w:rPr>
                <w:lang w:eastAsia="ar-SA"/>
              </w:rPr>
              <w:t>не подлежит установлению.</w:t>
            </w:r>
          </w:p>
          <w:p w:rsidR="001B0805" w:rsidRPr="00E31E33" w:rsidRDefault="001B0805" w:rsidP="00E45586">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E31E33">
              <w:rPr>
                <w:lang w:eastAsia="ar-SA"/>
              </w:rPr>
              <w:t>– 6 м.</w:t>
            </w:r>
          </w:p>
        </w:tc>
        <w:tc>
          <w:tcPr>
            <w:tcW w:w="1424"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widowControl w:val="0"/>
              <w:suppressAutoHyphens/>
              <w:overflowPunct w:val="0"/>
              <w:autoSpaceDE w:val="0"/>
              <w:rPr>
                <w:lang w:eastAsia="ar-SA"/>
              </w:rPr>
            </w:pPr>
            <w:r w:rsidRPr="00E31E33">
              <w:rPr>
                <w:lang w:eastAsia="ar-SA"/>
              </w:rPr>
              <w:t>Нет ограничений</w:t>
            </w: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Склады</w:t>
            </w: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в полностью закрытых строениях</w:t>
            </w:r>
          </w:p>
        </w:tc>
        <w:tc>
          <w:tcPr>
            <w:tcW w:w="2662"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303"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Максимальный/минимальный размер земельного участка 300/600 кв.м.</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xml:space="preserve"> – 3 м.</w:t>
            </w:r>
          </w:p>
          <w:p w:rsidR="001B0805" w:rsidRPr="00E31E33" w:rsidRDefault="001B0805" w:rsidP="00E45586">
            <w:r w:rsidRPr="00E31E33">
              <w:t xml:space="preserve">Предельное количество этажей </w:t>
            </w:r>
            <w:r>
              <w:t xml:space="preserve"> зданий, строений и сооружений </w:t>
            </w:r>
            <w:r w:rsidRPr="00E31E33">
              <w:t>– 3.</w:t>
            </w:r>
          </w:p>
          <w:p w:rsidR="001B0805" w:rsidRDefault="001B0805" w:rsidP="00E45586">
            <w:r w:rsidRPr="00E31E33">
              <w:t>Максимальный процент застройки</w:t>
            </w:r>
            <w:r>
              <w:t xml:space="preserve"> в границах земельного участка - </w:t>
            </w:r>
            <w:r w:rsidRPr="00E31E33">
              <w:t>80 %</w:t>
            </w:r>
            <w:r w:rsidR="00A603FD">
              <w:t>.</w:t>
            </w:r>
          </w:p>
          <w:p w:rsidR="00A603FD" w:rsidRPr="00E24ADE" w:rsidRDefault="00A603FD" w:rsidP="00E45586">
            <w:pPr>
              <w:rPr>
                <w:color w:val="000000"/>
              </w:rPr>
            </w:pPr>
            <w:r w:rsidRPr="00AB3D3E">
              <w:t>Площадь земельных участков</w:t>
            </w:r>
            <w:r w:rsidRPr="00A603FD">
              <w:rPr>
                <w:color w:val="FF0000"/>
              </w:rPr>
              <w:t xml:space="preserve"> </w:t>
            </w:r>
            <w:r w:rsidR="00E24ADE" w:rsidRPr="00E24ADE">
              <w:rPr>
                <w:color w:val="000000"/>
              </w:rPr>
              <w:t>–</w:t>
            </w:r>
            <w:r w:rsidRPr="00E24ADE">
              <w:rPr>
                <w:color w:val="000000"/>
              </w:rPr>
              <w:t xml:space="preserve"> </w:t>
            </w:r>
            <w:r w:rsidR="00E24ADE" w:rsidRPr="00E24ADE">
              <w:rPr>
                <w:color w:val="000000"/>
              </w:rPr>
              <w:t>не подлежит установлению</w:t>
            </w:r>
          </w:p>
          <w:p w:rsidR="001B0805" w:rsidRPr="00E24ADE" w:rsidRDefault="001B0805" w:rsidP="00E45586">
            <w:pPr>
              <w:pStyle w:val="ConsPlusNormal"/>
              <w:ind w:firstLine="0"/>
              <w:rPr>
                <w:rFonts w:ascii="Times New Roman" w:hAnsi="Times New Roman" w:cs="Times New Roman"/>
                <w:color w:val="000000"/>
                <w:sz w:val="24"/>
                <w:szCs w:val="24"/>
              </w:rPr>
            </w:pPr>
          </w:p>
          <w:p w:rsidR="001B0805" w:rsidRPr="00E31E33" w:rsidRDefault="001B0805" w:rsidP="00E45586">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keepNext/>
            </w:pPr>
            <w:r w:rsidRPr="00E31E33">
              <w:t>Ограничений нет</w:t>
            </w: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Гаражи для хранения сельскохозяйственной техники</w:t>
            </w:r>
          </w:p>
        </w:tc>
        <w:tc>
          <w:tcPr>
            <w:tcW w:w="2662"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303"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Максимальный/минимальный размер земельного участка 300/600 кв.м.</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xml:space="preserve"> – 3 м.</w:t>
            </w:r>
          </w:p>
          <w:p w:rsidR="001B0805" w:rsidRPr="00E31E33" w:rsidRDefault="001B0805" w:rsidP="00E45586">
            <w:r w:rsidRPr="00E31E33">
              <w:t xml:space="preserve">Предельное количество этажей </w:t>
            </w:r>
            <w:r>
              <w:t xml:space="preserve"> зданий, строений и сооружений </w:t>
            </w:r>
            <w:r w:rsidRPr="00E31E33">
              <w:t>– 3.</w:t>
            </w:r>
          </w:p>
          <w:p w:rsidR="001B0805" w:rsidRDefault="001B0805" w:rsidP="00E45586">
            <w:r w:rsidRPr="00E31E33">
              <w:t>Максимальный процент застройки</w:t>
            </w:r>
            <w:r>
              <w:t xml:space="preserve"> в границах земельного участка - </w:t>
            </w:r>
            <w:r w:rsidRPr="00E31E33">
              <w:t xml:space="preserve"> 80 %</w:t>
            </w:r>
            <w:r w:rsidR="00A603FD">
              <w:t>.</w:t>
            </w:r>
          </w:p>
          <w:p w:rsidR="00A603FD" w:rsidRPr="00E24ADE" w:rsidRDefault="00A603FD" w:rsidP="00E45586">
            <w:pPr>
              <w:rPr>
                <w:color w:val="000000"/>
              </w:rPr>
            </w:pPr>
            <w:r w:rsidRPr="00AB3D3E">
              <w:t xml:space="preserve">Площадь земельных участков </w:t>
            </w:r>
            <w:r w:rsidR="00E24ADE" w:rsidRPr="00AB3D3E">
              <w:t>–</w:t>
            </w:r>
            <w:r w:rsidRPr="00AB3D3E">
              <w:t xml:space="preserve"> </w:t>
            </w:r>
            <w:r w:rsidR="00E24ADE" w:rsidRPr="00AB3D3E">
              <w:t>не подлежит</w:t>
            </w:r>
            <w:r w:rsidR="00E24ADE" w:rsidRPr="00E24ADE">
              <w:rPr>
                <w:color w:val="000000"/>
              </w:rPr>
              <w:t xml:space="preserve"> установлению</w:t>
            </w:r>
          </w:p>
          <w:p w:rsidR="001B0805" w:rsidRPr="00E24ADE" w:rsidRDefault="001B0805" w:rsidP="00E45586">
            <w:pPr>
              <w:pStyle w:val="ConsPlusNormal"/>
              <w:ind w:firstLine="0"/>
              <w:rPr>
                <w:rFonts w:ascii="Times New Roman" w:hAnsi="Times New Roman" w:cs="Times New Roman"/>
                <w:color w:val="000000"/>
                <w:sz w:val="24"/>
                <w:szCs w:val="24"/>
              </w:rPr>
            </w:pPr>
          </w:p>
          <w:p w:rsidR="001B0805" w:rsidRPr="00E31E33" w:rsidRDefault="001B0805" w:rsidP="00E45586">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keepNext/>
            </w:pPr>
            <w:r w:rsidRPr="00E31E33">
              <w:t>Ограничений нет</w:t>
            </w: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aff4"/>
              <w:rPr>
                <w:szCs w:val="24"/>
              </w:rPr>
            </w:pPr>
            <w:r w:rsidRPr="00E31E33">
              <w:rPr>
                <w:szCs w:val="24"/>
              </w:rPr>
              <w:t>Полигоны для хранения и утилизации твердых бытовых отходов, мусороперерабатывающие заводы, скотомогильники</w:t>
            </w:r>
          </w:p>
        </w:tc>
        <w:tc>
          <w:tcPr>
            <w:tcW w:w="2662"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keepNext/>
              <w:rPr>
                <w:b/>
              </w:rPr>
            </w:pPr>
            <w:r w:rsidRPr="00E31E33">
              <w:t xml:space="preserve">- </w:t>
            </w:r>
            <w:r w:rsidRPr="00E31E33">
              <w:rPr>
                <w:color w:val="2D2D2D"/>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w:t>
            </w:r>
            <w:r w:rsidRPr="00E31E33">
              <w:rPr>
                <w:color w:val="2D2D2D"/>
              </w:rPr>
              <w:lastRenderedPageBreak/>
              <w:t>вторичной переработки</w:t>
            </w:r>
          </w:p>
        </w:tc>
        <w:tc>
          <w:tcPr>
            <w:tcW w:w="3303" w:type="dxa"/>
            <w:tcBorders>
              <w:top w:val="single" w:sz="4" w:space="0" w:color="auto"/>
              <w:left w:val="single" w:sz="4" w:space="0" w:color="auto"/>
              <w:bottom w:val="single" w:sz="4" w:space="0" w:color="auto"/>
              <w:right w:val="single" w:sz="4" w:space="0" w:color="auto"/>
            </w:tcBorders>
            <w:vAlign w:val="center"/>
          </w:tcPr>
          <w:p w:rsidR="001B0805" w:rsidRPr="00E31E33" w:rsidRDefault="001B0805" w:rsidP="00E45586">
            <w:r w:rsidRPr="00E31E33">
              <w:lastRenderedPageBreak/>
              <w:t>Минимальные/ максимальные размеры земельного участка  от 600м2  до 5000 м2  . Санитарно-защитная зона 500-1000 м</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5 м.</w:t>
            </w:r>
          </w:p>
          <w:p w:rsidR="001B0805" w:rsidRPr="00E31E33" w:rsidRDefault="001B0805" w:rsidP="00E45586">
            <w:r w:rsidRPr="00E31E33">
              <w:t xml:space="preserve">Максимальный процент застройки </w:t>
            </w:r>
            <w:r>
              <w:t xml:space="preserve"> в границах земельного участка </w:t>
            </w:r>
            <w:r w:rsidR="00A603FD">
              <w:t>-</w:t>
            </w:r>
            <w:r w:rsidRPr="00E31E33">
              <w:t>не подлежит установлению</w:t>
            </w:r>
          </w:p>
          <w:p w:rsidR="001B0805" w:rsidRDefault="001B0805" w:rsidP="00E45586">
            <w:r w:rsidRPr="00E31E33">
              <w:t xml:space="preserve">Предельная высота </w:t>
            </w:r>
            <w:r>
              <w:t xml:space="preserve"> зданий, </w:t>
            </w:r>
            <w:r w:rsidRPr="00E31E33">
              <w:t xml:space="preserve">строений </w:t>
            </w:r>
            <w:r>
              <w:t xml:space="preserve"> и сооружений </w:t>
            </w:r>
            <w:r w:rsidR="00A603FD">
              <w:t xml:space="preserve">- </w:t>
            </w:r>
            <w:r w:rsidRPr="00E31E33">
              <w:t>не подлежит установлению</w:t>
            </w:r>
            <w:r w:rsidR="00A603FD">
              <w:t>.</w:t>
            </w:r>
          </w:p>
          <w:p w:rsidR="00A603FD" w:rsidRPr="00E24ADE" w:rsidRDefault="00A603FD" w:rsidP="00E45586">
            <w:pPr>
              <w:rPr>
                <w:color w:val="000000"/>
              </w:rPr>
            </w:pPr>
            <w:r w:rsidRPr="00AB3D3E">
              <w:t xml:space="preserve">Площадь земельных участков </w:t>
            </w:r>
            <w:r w:rsidR="00E24ADE" w:rsidRPr="00AB3D3E">
              <w:t>–</w:t>
            </w:r>
            <w:r w:rsidRPr="00A603FD">
              <w:rPr>
                <w:color w:val="FF0000"/>
              </w:rPr>
              <w:t xml:space="preserve"> </w:t>
            </w:r>
            <w:r w:rsidR="00E24ADE" w:rsidRPr="00E24ADE">
              <w:rPr>
                <w:color w:val="000000"/>
              </w:rPr>
              <w:t>не подлежит установлению</w:t>
            </w:r>
          </w:p>
          <w:p w:rsidR="001B0805" w:rsidRPr="00E24ADE" w:rsidRDefault="001B0805" w:rsidP="00E45586">
            <w:pPr>
              <w:rPr>
                <w:color w:val="000000"/>
              </w:rPr>
            </w:pPr>
          </w:p>
          <w:p w:rsidR="001B0805" w:rsidRPr="00E31E33" w:rsidRDefault="001B0805" w:rsidP="00E45586"/>
          <w:p w:rsidR="001B0805" w:rsidRPr="00E31E33" w:rsidRDefault="001B0805" w:rsidP="00E45586">
            <w:pPr>
              <w:rPr>
                <w:b/>
              </w:rPr>
            </w:pPr>
          </w:p>
          <w:p w:rsidR="001B0805" w:rsidRPr="00E31E33" w:rsidRDefault="001B0805" w:rsidP="00E45586">
            <w:pPr>
              <w:keepNext/>
              <w:rPr>
                <w:b/>
              </w:rPr>
            </w:pPr>
          </w:p>
        </w:tc>
        <w:tc>
          <w:tcPr>
            <w:tcW w:w="1424"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keepNext/>
              <w:rPr>
                <w:b/>
              </w:rPr>
            </w:pPr>
            <w:r w:rsidRPr="00E31E33">
              <w:lastRenderedPageBreak/>
              <w:t>Запрещается строительство объектов капитального строительства, несовместимых с функциональным назначением территории</w:t>
            </w:r>
          </w:p>
        </w:tc>
      </w:tr>
      <w:tr w:rsidR="001B0805" w:rsidRPr="00044F1D" w:rsidTr="00E45586">
        <w:trPr>
          <w:trHeight w:val="552"/>
        </w:trPr>
        <w:tc>
          <w:tcPr>
            <w:tcW w:w="9889" w:type="dxa"/>
            <w:gridSpan w:val="4"/>
            <w:tcBorders>
              <w:top w:val="single" w:sz="4" w:space="0" w:color="auto"/>
              <w:left w:val="nil"/>
              <w:bottom w:val="single" w:sz="4" w:space="0" w:color="auto"/>
              <w:right w:val="nil"/>
            </w:tcBorders>
          </w:tcPr>
          <w:p w:rsidR="001B0805" w:rsidRPr="00044F1D" w:rsidRDefault="001B0805" w:rsidP="00E45586">
            <w:pPr>
              <w:rPr>
                <w:b/>
                <w:sz w:val="28"/>
                <w:szCs w:val="28"/>
              </w:rPr>
            </w:pPr>
          </w:p>
          <w:p w:rsidR="001B0805" w:rsidRPr="00044F1D" w:rsidRDefault="001B0805" w:rsidP="00E45586">
            <w:pPr>
              <w:rPr>
                <w:b/>
                <w:sz w:val="28"/>
                <w:szCs w:val="28"/>
              </w:rPr>
            </w:pPr>
            <w:r w:rsidRPr="00044F1D">
              <w:rPr>
                <w:b/>
                <w:sz w:val="28"/>
                <w:szCs w:val="28"/>
              </w:rPr>
              <w:t>2. Условно разрешенные виды использования</w:t>
            </w:r>
          </w:p>
          <w:p w:rsidR="001B0805" w:rsidRPr="00044F1D" w:rsidRDefault="001B0805" w:rsidP="00E45586">
            <w:pPr>
              <w:rPr>
                <w:b/>
                <w:sz w:val="28"/>
                <w:szCs w:val="28"/>
              </w:rPr>
            </w:pP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vAlign w:val="center"/>
          </w:tcPr>
          <w:p w:rsidR="001B0805" w:rsidRPr="001C0931" w:rsidRDefault="001B0805" w:rsidP="00E45586">
            <w:pPr>
              <w:pStyle w:val="aff3"/>
              <w:ind w:left="0"/>
              <w:rPr>
                <w:b/>
              </w:rPr>
            </w:pPr>
            <w:r w:rsidRPr="001C0931">
              <w:rPr>
                <w:b/>
              </w:rPr>
              <w:t>Виды разрешенного использования земельных участков и объектов капитального строительства</w:t>
            </w:r>
          </w:p>
        </w:tc>
        <w:tc>
          <w:tcPr>
            <w:tcW w:w="2662" w:type="dxa"/>
            <w:tcBorders>
              <w:top w:val="single" w:sz="4" w:space="0" w:color="auto"/>
              <w:left w:val="single" w:sz="4" w:space="0" w:color="auto"/>
              <w:bottom w:val="single" w:sz="4" w:space="0" w:color="auto"/>
              <w:right w:val="single" w:sz="4" w:space="0" w:color="auto"/>
            </w:tcBorders>
          </w:tcPr>
          <w:p w:rsidR="001B0805" w:rsidRPr="001C0931" w:rsidRDefault="001B0805" w:rsidP="00E45586">
            <w:pPr>
              <w:jc w:val="center"/>
              <w:rPr>
                <w:b/>
              </w:rPr>
            </w:pPr>
            <w:r w:rsidRPr="001C0931">
              <w:rPr>
                <w:b/>
              </w:rPr>
              <w:t>Описание вида разрешенного использования земельных участков</w:t>
            </w:r>
          </w:p>
        </w:tc>
        <w:tc>
          <w:tcPr>
            <w:tcW w:w="3303" w:type="dxa"/>
            <w:tcBorders>
              <w:top w:val="single" w:sz="4" w:space="0" w:color="auto"/>
              <w:left w:val="single" w:sz="4" w:space="0" w:color="auto"/>
              <w:bottom w:val="single" w:sz="4" w:space="0" w:color="auto"/>
              <w:right w:val="single" w:sz="4" w:space="0" w:color="auto"/>
            </w:tcBorders>
            <w:vAlign w:val="center"/>
          </w:tcPr>
          <w:p w:rsidR="001B0805" w:rsidRPr="001C0931" w:rsidRDefault="001B0805" w:rsidP="00E45586">
            <w:pPr>
              <w:pStyle w:val="ConsPlusNormal"/>
              <w:ind w:firstLine="540"/>
              <w:jc w:val="both"/>
              <w:outlineLvl w:val="1"/>
              <w:rPr>
                <w:rFonts w:ascii="Times New Roman" w:hAnsi="Times New Roman" w:cs="Times New Roman"/>
                <w:b/>
                <w:sz w:val="24"/>
                <w:szCs w:val="24"/>
              </w:rPr>
            </w:pPr>
            <w:r w:rsidRPr="001C0931">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0805" w:rsidRPr="001C0931" w:rsidRDefault="001B0805" w:rsidP="00E45586">
            <w:pPr>
              <w:pStyle w:val="ConsPlusNormal"/>
              <w:ind w:firstLine="540"/>
              <w:jc w:val="both"/>
              <w:rPr>
                <w:rFonts w:ascii="Times New Roman" w:hAnsi="Times New Roman" w:cs="Times New Roman"/>
                <w:b/>
                <w:sz w:val="24"/>
                <w:szCs w:val="24"/>
              </w:rPr>
            </w:pPr>
          </w:p>
          <w:p w:rsidR="001B0805" w:rsidRPr="001C0931" w:rsidRDefault="001B0805" w:rsidP="00E45586">
            <w:pPr>
              <w:jc w:val="center"/>
              <w:rPr>
                <w:b/>
              </w:rPr>
            </w:pPr>
          </w:p>
        </w:tc>
        <w:tc>
          <w:tcPr>
            <w:tcW w:w="1424" w:type="dxa"/>
            <w:tcBorders>
              <w:top w:val="single" w:sz="4" w:space="0" w:color="auto"/>
              <w:left w:val="single" w:sz="4" w:space="0" w:color="auto"/>
              <w:bottom w:val="single" w:sz="4" w:space="0" w:color="auto"/>
              <w:right w:val="single" w:sz="4" w:space="0" w:color="auto"/>
            </w:tcBorders>
            <w:vAlign w:val="center"/>
          </w:tcPr>
          <w:p w:rsidR="001B0805" w:rsidRPr="001C0931" w:rsidRDefault="001B0805" w:rsidP="00E45586">
            <w:pPr>
              <w:jc w:val="center"/>
              <w:rPr>
                <w:b/>
              </w:rPr>
            </w:pPr>
            <w:r w:rsidRPr="001C0931">
              <w:rPr>
                <w:b/>
              </w:rPr>
              <w:t>Ограничения использования земельных участков и объектов капитального строительства</w:t>
            </w:r>
          </w:p>
        </w:tc>
      </w:tr>
      <w:tr w:rsidR="001B0805" w:rsidRPr="00044F1D" w:rsidTr="00E45586">
        <w:trPr>
          <w:trHeight w:val="552"/>
        </w:trPr>
        <w:tc>
          <w:tcPr>
            <w:tcW w:w="2500" w:type="dxa"/>
            <w:tcBorders>
              <w:top w:val="single" w:sz="4" w:space="0" w:color="auto"/>
              <w:left w:val="single" w:sz="4" w:space="0" w:color="auto"/>
              <w:bottom w:val="single" w:sz="4" w:space="0" w:color="auto"/>
              <w:right w:val="single" w:sz="4" w:space="0" w:color="auto"/>
            </w:tcBorders>
          </w:tcPr>
          <w:p w:rsidR="001B0805" w:rsidRPr="00E31E33" w:rsidRDefault="001B0805" w:rsidP="00E45586">
            <w:r w:rsidRPr="00E31E33">
              <w:t xml:space="preserve">Объекты обслуживание автотранспорта: </w:t>
            </w:r>
          </w:p>
          <w:p w:rsidR="001B0805" w:rsidRPr="00E31E33" w:rsidRDefault="001B0805" w:rsidP="00E45586">
            <w:r w:rsidRPr="00E31E33">
              <w:t>Автозаправочные станции, станции технического обслуживания, стоянки</w:t>
            </w:r>
          </w:p>
        </w:tc>
        <w:tc>
          <w:tcPr>
            <w:tcW w:w="2662" w:type="dxa"/>
            <w:tcBorders>
              <w:top w:val="single" w:sz="4" w:space="0" w:color="auto"/>
              <w:left w:val="single" w:sz="4" w:space="0" w:color="auto"/>
              <w:bottom w:val="single" w:sz="4" w:space="0" w:color="auto"/>
              <w:right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(2.7.1)</w:t>
            </w:r>
          </w:p>
          <w:p w:rsidR="001B0805" w:rsidRPr="00E31E33" w:rsidRDefault="001B0805" w:rsidP="00E45586">
            <w:pPr>
              <w:pStyle w:val="ConsPlusNormal"/>
              <w:ind w:firstLine="0"/>
              <w:rPr>
                <w:rFonts w:ascii="Times New Roman" w:hAnsi="Times New Roman" w:cs="Times New Roman"/>
                <w:sz w:val="24"/>
                <w:szCs w:val="24"/>
              </w:rPr>
            </w:pPr>
          </w:p>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w:t>
            </w:r>
            <w:r w:rsidRPr="00E31E33">
              <w:rPr>
                <w:rFonts w:ascii="Times New Roman" w:hAnsi="Times New Roman" w:cs="Times New Roman"/>
                <w:color w:val="2D2D2D"/>
                <w:sz w:val="24"/>
                <w:szCs w:val="24"/>
              </w:rPr>
              <w:t>Размещение автозаправочных станций (бензиновых, газовых); </w:t>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303" w:type="dxa"/>
            <w:tcBorders>
              <w:top w:val="single" w:sz="4" w:space="0" w:color="auto"/>
              <w:left w:val="single" w:sz="4" w:space="0" w:color="auto"/>
              <w:bottom w:val="single" w:sz="4" w:space="0" w:color="auto"/>
              <w:right w:val="single" w:sz="4" w:space="0" w:color="auto"/>
            </w:tcBorders>
          </w:tcPr>
          <w:p w:rsidR="001B0805" w:rsidRPr="00E31E33" w:rsidRDefault="001B0805" w:rsidP="00E45586">
            <w:r w:rsidRPr="00E31E33">
              <w:t>Минимальные/максимальные размеры земельных участков автомобильных моек и станций технического обслуживания в зависимости от числа постов:</w:t>
            </w:r>
          </w:p>
          <w:p w:rsidR="001B0805" w:rsidRPr="00E31E33" w:rsidRDefault="001B0805" w:rsidP="00E45586">
            <w:r w:rsidRPr="00E31E33">
              <w:t>- до 4 постов – 1000/3000 кв.м;</w:t>
            </w:r>
          </w:p>
          <w:p w:rsidR="001B0805" w:rsidRPr="00E31E33" w:rsidRDefault="001B0805" w:rsidP="00E45586">
            <w:r w:rsidRPr="00E31E33">
              <w:t>- 10 постов – 3000/5000 кв.м.;</w:t>
            </w:r>
          </w:p>
          <w:p w:rsidR="001B0805" w:rsidRPr="00E31E33" w:rsidRDefault="001B0805" w:rsidP="00E45586">
            <w:r w:rsidRPr="00E31E33">
              <w:t>Минимальные/максимальные размеры земельных участков автозаправочных станций в зависимости от числа топливораздаточных колонок:</w:t>
            </w:r>
          </w:p>
          <w:p w:rsidR="001B0805" w:rsidRPr="00E31E33" w:rsidRDefault="001B0805" w:rsidP="00E45586">
            <w:r w:rsidRPr="00E31E33">
              <w:t>- 2 ТРК – 3000/5000 кв.м.;</w:t>
            </w:r>
          </w:p>
          <w:p w:rsidR="001B0805" w:rsidRPr="00E31E33" w:rsidRDefault="001B0805" w:rsidP="00E45586">
            <w:r w:rsidRPr="00E31E33">
              <w:t>- 5 ТРК – 6000/9000 кв.м.;</w:t>
            </w:r>
          </w:p>
          <w:p w:rsidR="001B0805" w:rsidRPr="00E31E33" w:rsidRDefault="001B0805" w:rsidP="00E45586">
            <w:r w:rsidRPr="00E31E33">
              <w:t>- 7 ТРК – 10000/13000 кв.м.;</w:t>
            </w:r>
          </w:p>
          <w:p w:rsidR="001B0805" w:rsidRPr="00E31E33" w:rsidRDefault="001B0805" w:rsidP="00E45586">
            <w:r w:rsidRPr="00E31E33">
              <w:t>Минимальные/максимальные размеры земельных участков для постоянных и временных гаражей:</w:t>
            </w:r>
          </w:p>
          <w:p w:rsidR="001B0805" w:rsidRPr="00E31E33" w:rsidRDefault="001B0805" w:rsidP="00E45586">
            <w:r w:rsidRPr="00E31E33">
              <w:t xml:space="preserve">Индивидуальные:16/36 кв.м; </w:t>
            </w:r>
          </w:p>
          <w:p w:rsidR="001B0805" w:rsidRPr="00E31E33" w:rsidRDefault="001B0805" w:rsidP="00E45586">
            <w:r w:rsidRPr="00E31E33">
              <w:t>Боксового типа: 36/500 кв.м.</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 xml:space="preserve"> – 3 м.</w:t>
            </w:r>
          </w:p>
          <w:p w:rsidR="001B0805" w:rsidRPr="00E31E33" w:rsidRDefault="001B0805" w:rsidP="00E45586">
            <w:r w:rsidRPr="00E31E33">
              <w:lastRenderedPageBreak/>
              <w:t xml:space="preserve">Максимальный процент застройки </w:t>
            </w:r>
            <w:r>
              <w:t xml:space="preserve"> в границах земельного участка - </w:t>
            </w:r>
            <w:r w:rsidRPr="00E31E33">
              <w:t>100 %</w:t>
            </w:r>
          </w:p>
          <w:p w:rsidR="001B0805" w:rsidRDefault="001B0805" w:rsidP="00E45586">
            <w:r>
              <w:t>Предельная высот</w:t>
            </w:r>
            <w:r w:rsidRPr="00E31E33">
              <w:t>а зданий</w:t>
            </w:r>
            <w:r>
              <w:t xml:space="preserve">, строений и сооружений </w:t>
            </w:r>
            <w:r w:rsidRPr="00E31E33">
              <w:t xml:space="preserve"> – 9 м</w:t>
            </w:r>
            <w:r w:rsidR="00A603FD">
              <w:t>.</w:t>
            </w:r>
          </w:p>
          <w:p w:rsidR="00A603FD" w:rsidRPr="00A603FD" w:rsidRDefault="00A603FD" w:rsidP="00E45586">
            <w:pPr>
              <w:rPr>
                <w:color w:val="FF0000"/>
              </w:rPr>
            </w:pPr>
            <w:r w:rsidRPr="00AB3D3E">
              <w:t>Площадь земельных участков</w:t>
            </w:r>
            <w:r w:rsidRPr="00A603FD">
              <w:rPr>
                <w:color w:val="FF0000"/>
              </w:rPr>
              <w:t xml:space="preserve"> </w:t>
            </w:r>
            <w:r w:rsidR="00E24ADE" w:rsidRPr="00E24ADE">
              <w:rPr>
                <w:color w:val="000000"/>
              </w:rPr>
              <w:t>–</w:t>
            </w:r>
            <w:r w:rsidRPr="00E24ADE">
              <w:rPr>
                <w:color w:val="000000"/>
              </w:rPr>
              <w:t xml:space="preserve"> </w:t>
            </w:r>
            <w:r w:rsidR="00E24ADE" w:rsidRPr="00E24ADE">
              <w:rPr>
                <w:color w:val="000000"/>
              </w:rPr>
              <w:t>не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1B0805" w:rsidRPr="00E31E33" w:rsidRDefault="001B0805" w:rsidP="00E45586">
            <w:r w:rsidRPr="00E31E33">
              <w:lastRenderedPageBreak/>
              <w:t>Ограничений нет</w:t>
            </w:r>
          </w:p>
        </w:tc>
      </w:tr>
      <w:tr w:rsidR="001B0805" w:rsidRPr="00044F1D" w:rsidTr="00E45586">
        <w:trPr>
          <w:trHeight w:val="552"/>
        </w:trPr>
        <w:tc>
          <w:tcPr>
            <w:tcW w:w="2500" w:type="dxa"/>
            <w:tcBorders>
              <w:top w:val="single" w:sz="4" w:space="0" w:color="auto"/>
            </w:tcBorders>
          </w:tcPr>
          <w:p w:rsidR="001B0805" w:rsidRPr="00E31E33" w:rsidRDefault="001B0805" w:rsidP="00E45586">
            <w:pPr>
              <w:tabs>
                <w:tab w:val="center" w:pos="4677"/>
                <w:tab w:val="right" w:pos="9355"/>
              </w:tabs>
            </w:pPr>
            <w:r w:rsidRPr="00E31E33">
              <w:lastRenderedPageBreak/>
              <w:t>Очистные сооружения, канализация</w:t>
            </w:r>
          </w:p>
        </w:tc>
        <w:tc>
          <w:tcPr>
            <w:tcW w:w="2662" w:type="dxa"/>
            <w:tcBorders>
              <w:top w:val="single" w:sz="4" w:space="0" w:color="auto"/>
            </w:tcBorders>
          </w:tcPr>
          <w:p w:rsidR="001B0805" w:rsidRPr="00E31E33" w:rsidRDefault="001B0805" w:rsidP="00E45586">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303" w:type="dxa"/>
            <w:tcBorders>
              <w:top w:val="single" w:sz="4" w:space="0" w:color="auto"/>
            </w:tcBorders>
          </w:tcPr>
          <w:p w:rsidR="001B0805" w:rsidRPr="00E31E33" w:rsidRDefault="00A603FD" w:rsidP="00E45586">
            <w:r>
              <w:t xml:space="preserve"> Предельные (минимальные и (или) максимальные размеры земельных участков, в том числе их площадь,  не подлежат установлению</w:t>
            </w:r>
          </w:p>
          <w:p w:rsidR="001B0805" w:rsidRPr="00E31E33" w:rsidRDefault="001B0805" w:rsidP="00E45586">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E31E33" w:rsidRDefault="001B0805" w:rsidP="00E45586">
            <w:r w:rsidRPr="00E31E33">
              <w:t>не подлежат установлению.</w:t>
            </w:r>
          </w:p>
          <w:p w:rsidR="001B0805" w:rsidRPr="00E31E33" w:rsidRDefault="001B0805" w:rsidP="00E45586">
            <w:r w:rsidRPr="00E31E33">
              <w:t xml:space="preserve">Максимальный процент застройки в границах земельного участка </w:t>
            </w:r>
            <w:r w:rsidR="00A603FD">
              <w:t xml:space="preserve">- </w:t>
            </w:r>
            <w:r w:rsidRPr="00E31E33">
              <w:t>не подлежит установлению.</w:t>
            </w:r>
          </w:p>
          <w:p w:rsidR="001B0805" w:rsidRPr="00E31E33" w:rsidRDefault="001B0805" w:rsidP="00E45586">
            <w:r w:rsidRPr="00E31E33">
              <w:t xml:space="preserve">Предельное количество этажей  </w:t>
            </w:r>
            <w:r>
              <w:t xml:space="preserve"> зданий, строений и сооружений </w:t>
            </w:r>
            <w:r w:rsidR="00A603FD">
              <w:t xml:space="preserve">- </w:t>
            </w:r>
            <w:r w:rsidRPr="00E31E33">
              <w:t>не подлежит установлению.</w:t>
            </w:r>
          </w:p>
          <w:p w:rsidR="001B0805" w:rsidRPr="00E31E33" w:rsidRDefault="001B0805" w:rsidP="00E45586">
            <w:pPr>
              <w:widowControl w:val="0"/>
              <w:suppressAutoHyphens/>
              <w:overflowPunct w:val="0"/>
              <w:autoSpaceDE w:val="0"/>
              <w:rPr>
                <w:lang w:eastAsia="ar-SA"/>
              </w:rPr>
            </w:pPr>
          </w:p>
        </w:tc>
        <w:tc>
          <w:tcPr>
            <w:tcW w:w="1424" w:type="dxa"/>
            <w:tcBorders>
              <w:top w:val="single" w:sz="4" w:space="0" w:color="auto"/>
            </w:tcBorders>
          </w:tcPr>
          <w:p w:rsidR="001B0805" w:rsidRPr="00E31E33" w:rsidRDefault="001B0805" w:rsidP="00E45586">
            <w:pPr>
              <w:widowControl w:val="0"/>
              <w:suppressAutoHyphens/>
              <w:overflowPunct w:val="0"/>
              <w:autoSpaceDE w:val="0"/>
              <w:rPr>
                <w:lang w:eastAsia="ar-SA"/>
              </w:rPr>
            </w:pPr>
            <w:r w:rsidRPr="00E31E33">
              <w:rPr>
                <w:lang w:eastAsia="ar-SA"/>
              </w:rPr>
              <w:t>Ограничений нет</w:t>
            </w:r>
          </w:p>
        </w:tc>
      </w:tr>
    </w:tbl>
    <w:p w:rsidR="001B0805" w:rsidRPr="00044F1D" w:rsidRDefault="001B0805" w:rsidP="001B0805">
      <w:pPr>
        <w:pStyle w:val="aff4"/>
        <w:rPr>
          <w:b/>
          <w:sz w:val="20"/>
        </w:rPr>
      </w:pPr>
      <w:r w:rsidRPr="00044F1D">
        <w:rPr>
          <w:b/>
          <w:sz w:val="20"/>
        </w:rPr>
        <w:t>.</w:t>
      </w:r>
    </w:p>
    <w:p w:rsidR="001B0805" w:rsidRPr="000950B1" w:rsidRDefault="001B0805" w:rsidP="001B0805">
      <w:pPr>
        <w:rPr>
          <w:b/>
        </w:rPr>
      </w:pPr>
      <w:r w:rsidRPr="000950B1">
        <w:rPr>
          <w:b/>
        </w:rPr>
        <w:t>3.   ВСПОМОГАТЕЛЬНЫЕ ВИДЫ РАЗРЕШЁННОГО ИСПОЛЬЗОВАНИЯ – нет.</w:t>
      </w:r>
    </w:p>
    <w:p w:rsidR="001B0805" w:rsidRPr="000950B1" w:rsidRDefault="001B0805" w:rsidP="001B0805">
      <w:pPr>
        <w:shd w:val="clear" w:color="auto" w:fill="FFFFFF"/>
        <w:ind w:firstLine="709"/>
        <w:jc w:val="both"/>
        <w:rPr>
          <w:snapToGrid w:val="0"/>
        </w:rPr>
      </w:pPr>
      <w:r w:rsidRPr="000950B1">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1"/>
        <w:gridCol w:w="2153"/>
        <w:gridCol w:w="2730"/>
      </w:tblGrid>
      <w:tr w:rsidR="001B0805" w:rsidRPr="00E31E33" w:rsidTr="00E45586">
        <w:tc>
          <w:tcPr>
            <w:tcW w:w="9997" w:type="dxa"/>
            <w:gridSpan w:val="3"/>
            <w:tcBorders>
              <w:top w:val="single" w:sz="4" w:space="0" w:color="000000"/>
              <w:left w:val="single" w:sz="4" w:space="0" w:color="000000"/>
              <w:bottom w:val="single" w:sz="4" w:space="0" w:color="000000"/>
              <w:right w:val="single" w:sz="4" w:space="0" w:color="000000"/>
            </w:tcBorders>
            <w:vAlign w:val="center"/>
          </w:tcPr>
          <w:p w:rsidR="001B0805" w:rsidRPr="00E31E33" w:rsidRDefault="001B0805" w:rsidP="00E45586">
            <w:pPr>
              <w:pStyle w:val="ConsPlusNormal"/>
              <w:ind w:firstLine="540"/>
              <w:jc w:val="both"/>
              <w:rPr>
                <w:rFonts w:ascii="Times New Roman" w:hAnsi="Times New Roman" w:cs="Times New Roman"/>
                <w:b/>
                <w:sz w:val="24"/>
                <w:szCs w:val="24"/>
              </w:rPr>
            </w:pPr>
            <w:r w:rsidRPr="000950B1">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B0805" w:rsidRPr="00FD5C29" w:rsidTr="00E45586">
        <w:tc>
          <w:tcPr>
            <w:tcW w:w="512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ind w:firstLine="709"/>
              <w:jc w:val="center"/>
              <w:rPr>
                <w:color w:val="000000"/>
              </w:rPr>
            </w:pPr>
          </w:p>
        </w:tc>
        <w:tc>
          <w:tcPr>
            <w:tcW w:w="214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 xml:space="preserve">Нежилые  объекты </w:t>
            </w:r>
          </w:p>
        </w:tc>
        <w:tc>
          <w:tcPr>
            <w:tcW w:w="2723"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Нежилые  объекты (гаражи, хоз.постройки)</w:t>
            </w:r>
          </w:p>
        </w:tc>
      </w:tr>
      <w:tr w:rsidR="001B0805" w:rsidRPr="00FD5C29" w:rsidTr="00E45586">
        <w:tc>
          <w:tcPr>
            <w:tcW w:w="512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ind w:firstLine="709"/>
              <w:jc w:val="center"/>
              <w:rPr>
                <w:color w:val="000000"/>
              </w:rPr>
            </w:pPr>
            <w:r w:rsidRPr="00E31E33">
              <w:rPr>
                <w:b/>
              </w:rPr>
              <w:t>Минимальная/максимальная площадь (га)</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color w:val="000000"/>
              </w:rPr>
            </w:pPr>
            <w:r w:rsidRPr="00E31E33">
              <w:rPr>
                <w:b/>
                <w:bCs/>
              </w:rPr>
              <w:t>0,06 – 3,3</w:t>
            </w:r>
          </w:p>
        </w:tc>
        <w:tc>
          <w:tcPr>
            <w:tcW w:w="2723"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0,0006 – 0,5</w:t>
            </w:r>
          </w:p>
        </w:tc>
      </w:tr>
      <w:tr w:rsidR="001B0805" w:rsidRPr="00FD5C29" w:rsidTr="00E45586">
        <w:tc>
          <w:tcPr>
            <w:tcW w:w="512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ind w:firstLine="709"/>
              <w:jc w:val="center"/>
            </w:pPr>
            <w:r w:rsidRPr="00E31E33">
              <w:rPr>
                <w:b/>
                <w:bCs/>
              </w:rPr>
              <w:t>Минимальная/максимальная длина стороны по уличному фронту (м)</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color w:val="000000"/>
              </w:rPr>
            </w:pPr>
            <w:r w:rsidRPr="00E31E33">
              <w:rPr>
                <w:b/>
                <w:bCs/>
              </w:rPr>
              <w:t>6 - 500</w:t>
            </w:r>
          </w:p>
        </w:tc>
        <w:tc>
          <w:tcPr>
            <w:tcW w:w="2723"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1 - 500</w:t>
            </w:r>
          </w:p>
        </w:tc>
      </w:tr>
      <w:tr w:rsidR="001B0805" w:rsidRPr="00FD5C29" w:rsidTr="00E45586">
        <w:tc>
          <w:tcPr>
            <w:tcW w:w="512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ind w:firstLine="709"/>
              <w:jc w:val="center"/>
              <w:rPr>
                <w:rFonts w:eastAsia="Calibri"/>
              </w:rPr>
            </w:pPr>
            <w:r w:rsidRPr="00E31E33">
              <w:rPr>
                <w:rFonts w:eastAsia="Calibri"/>
                <w:b/>
                <w:bCs/>
              </w:rPr>
              <w:t xml:space="preserve">Минимальная/максимальная ширина/глубина </w:t>
            </w:r>
            <w:r w:rsidRPr="00E31E33">
              <w:rPr>
                <w:rFonts w:eastAsia="Calibri"/>
                <w:b/>
              </w:rPr>
              <w:t>(м)</w:t>
            </w:r>
            <w:r w:rsidRPr="00E31E33">
              <w:rPr>
                <w:rFonts w:eastAsia="Calibri"/>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color w:val="000000"/>
              </w:rPr>
            </w:pPr>
            <w:r w:rsidRPr="00E31E33">
              <w:rPr>
                <w:b/>
                <w:bCs/>
              </w:rPr>
              <w:t>6 - 500</w:t>
            </w:r>
          </w:p>
        </w:tc>
        <w:tc>
          <w:tcPr>
            <w:tcW w:w="2723"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1 - 500</w:t>
            </w:r>
          </w:p>
        </w:tc>
      </w:tr>
      <w:tr w:rsidR="001B0805" w:rsidRPr="00FD5C29" w:rsidTr="00E45586">
        <w:tc>
          <w:tcPr>
            <w:tcW w:w="512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ind w:firstLine="709"/>
              <w:jc w:val="center"/>
              <w:rPr>
                <w:color w:val="000000"/>
              </w:rPr>
            </w:pPr>
            <w:r w:rsidRPr="00E31E33">
              <w:rPr>
                <w:b/>
              </w:rPr>
              <w:t xml:space="preserve">Минимальная/максимальная высота здания до конька крыши (м) </w:t>
            </w:r>
          </w:p>
        </w:tc>
        <w:tc>
          <w:tcPr>
            <w:tcW w:w="214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color w:val="000000"/>
              </w:rPr>
            </w:pPr>
            <w:r w:rsidRPr="00E31E33">
              <w:rPr>
                <w:b/>
                <w:bCs/>
              </w:rPr>
              <w:t>6 - 27</w:t>
            </w:r>
          </w:p>
        </w:tc>
        <w:tc>
          <w:tcPr>
            <w:tcW w:w="2723"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2 - 9</w:t>
            </w:r>
          </w:p>
        </w:tc>
      </w:tr>
      <w:tr w:rsidR="001B0805" w:rsidRPr="00FD5C29" w:rsidTr="00E45586">
        <w:tc>
          <w:tcPr>
            <w:tcW w:w="512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ind w:firstLine="709"/>
              <w:jc w:val="center"/>
              <w:rPr>
                <w:color w:val="000000"/>
              </w:rPr>
            </w:pPr>
            <w:r w:rsidRPr="00E31E33">
              <w:rPr>
                <w:b/>
              </w:rPr>
              <w:t>Максимальная высота оград</w:t>
            </w:r>
            <w:r w:rsidRPr="00E31E33">
              <w:t xml:space="preserve"> </w:t>
            </w:r>
            <w:r w:rsidRPr="00E31E33">
              <w:rPr>
                <w:b/>
              </w:rPr>
              <w:t>(м)</w:t>
            </w:r>
            <w:r w:rsidRPr="00E31E33">
              <w:t xml:space="preserve"> </w:t>
            </w:r>
          </w:p>
        </w:tc>
        <w:tc>
          <w:tcPr>
            <w:tcW w:w="2147"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color w:val="000000"/>
              </w:rPr>
            </w:pPr>
            <w:r w:rsidRPr="00E31E33">
              <w:rPr>
                <w:b/>
                <w:bCs/>
              </w:rPr>
              <w:t>1,5 - 4,0</w:t>
            </w:r>
          </w:p>
        </w:tc>
        <w:tc>
          <w:tcPr>
            <w:tcW w:w="2723" w:type="dxa"/>
            <w:tcBorders>
              <w:top w:val="single" w:sz="4" w:space="0" w:color="000000"/>
              <w:left w:val="single" w:sz="4" w:space="0" w:color="000000"/>
              <w:bottom w:val="single" w:sz="4" w:space="0" w:color="000000"/>
              <w:right w:val="single" w:sz="4" w:space="0" w:color="000000"/>
            </w:tcBorders>
          </w:tcPr>
          <w:p w:rsidR="001B0805" w:rsidRPr="00E31E33" w:rsidRDefault="001B0805" w:rsidP="00E45586">
            <w:pPr>
              <w:jc w:val="center"/>
              <w:rPr>
                <w:b/>
                <w:bCs/>
              </w:rPr>
            </w:pPr>
            <w:r w:rsidRPr="00E31E33">
              <w:rPr>
                <w:b/>
                <w:bCs/>
              </w:rPr>
              <w:t>1,5 - 4,0</w:t>
            </w:r>
          </w:p>
        </w:tc>
      </w:tr>
    </w:tbl>
    <w:p w:rsidR="001B0805" w:rsidRDefault="001B0805" w:rsidP="001B0805"/>
    <w:p w:rsidR="001B0805" w:rsidRDefault="001B0805" w:rsidP="001B0805">
      <w:pPr>
        <w:shd w:val="clear" w:color="auto" w:fill="FFFFFF"/>
        <w:ind w:firstLine="709"/>
        <w:jc w:val="both"/>
        <w:rPr>
          <w:snapToGrid w:val="0"/>
        </w:rPr>
      </w:pPr>
    </w:p>
    <w:p w:rsidR="001B0805" w:rsidRDefault="001B0805" w:rsidP="00302E00">
      <w:pPr>
        <w:shd w:val="clear" w:color="auto" w:fill="FFFFFF"/>
        <w:spacing w:after="120"/>
        <w:ind w:firstLine="709"/>
        <w:jc w:val="both"/>
        <w:rPr>
          <w:snapToGrid w:val="0"/>
        </w:rPr>
      </w:pPr>
    </w:p>
    <w:p w:rsidR="00302E00" w:rsidRDefault="00302E00" w:rsidP="00302E00">
      <w:pPr>
        <w:pStyle w:val="a4"/>
        <w:spacing w:after="120"/>
        <w:ind w:firstLine="709"/>
        <w:jc w:val="both"/>
        <w:rPr>
          <w:b w:val="0"/>
        </w:rPr>
      </w:pPr>
    </w:p>
    <w:p w:rsidR="00302E00" w:rsidRPr="00F90D27" w:rsidRDefault="00302E00" w:rsidP="00302E00">
      <w:pPr>
        <w:pStyle w:val="a4"/>
        <w:spacing w:after="120"/>
        <w:ind w:firstLine="709"/>
        <w:jc w:val="both"/>
        <w:rPr>
          <w:b w:val="0"/>
        </w:rPr>
      </w:pPr>
      <w:r w:rsidRPr="00F90D27">
        <w:rPr>
          <w:b w:val="0"/>
        </w:rPr>
        <w:t>Статья 2</w:t>
      </w:r>
      <w:r w:rsidR="00101263">
        <w:rPr>
          <w:b w:val="0"/>
        </w:rPr>
        <w:t>3</w:t>
      </w:r>
      <w:r w:rsidRPr="00F90D27">
        <w:rPr>
          <w:b w:val="0"/>
        </w:rPr>
        <w:t xml:space="preserve">. Зоны инженерных и транспортных инфраструктур и виды разрешенного использования земельных участков </w:t>
      </w:r>
    </w:p>
    <w:p w:rsidR="00302E00" w:rsidRPr="00F90D27" w:rsidRDefault="00302E00" w:rsidP="00302E00">
      <w:pPr>
        <w:spacing w:after="120"/>
        <w:ind w:firstLine="709"/>
        <w:jc w:val="both"/>
        <w:rPr>
          <w:snapToGrid w:val="0"/>
        </w:rPr>
      </w:pPr>
      <w:r w:rsidRPr="00F90D27">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302E00" w:rsidRDefault="00302E00" w:rsidP="00302E00">
      <w:pPr>
        <w:spacing w:after="120"/>
        <w:ind w:firstLine="709"/>
        <w:jc w:val="both"/>
        <w:rPr>
          <w:snapToGrid w:val="0"/>
        </w:rPr>
      </w:pPr>
      <w:r w:rsidRPr="00F90D27">
        <w:rPr>
          <w:snapToGrid w:val="0"/>
        </w:rPr>
        <w:t>К зонам инженерной и транспортной инфраструктур относятся:</w:t>
      </w:r>
    </w:p>
    <w:p w:rsidR="00302E00" w:rsidRDefault="00302E00" w:rsidP="00302E00">
      <w:pPr>
        <w:autoSpaceDE w:val="0"/>
        <w:autoSpaceDN w:val="0"/>
        <w:adjustRightInd w:val="0"/>
        <w:spacing w:after="120"/>
        <w:ind w:firstLine="709"/>
        <w:jc w:val="both"/>
        <w:rPr>
          <w:snapToGrid w:val="0"/>
        </w:rPr>
      </w:pPr>
      <w:r w:rsidRPr="00F90D27">
        <w:rPr>
          <w:b/>
          <w:snapToGrid w:val="0"/>
        </w:rPr>
        <w:t xml:space="preserve">Зона сооружений и коммуникаций инженерной инфраструктуры </w:t>
      </w:r>
      <w:r w:rsidRPr="00F90D27">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F90D27">
        <w:t xml:space="preserve">муниципального образования  </w:t>
      </w:r>
      <w:r>
        <w:t>«</w:t>
      </w:r>
      <w:r w:rsidR="00C73A7C">
        <w:t>городское</w:t>
      </w:r>
      <w:r>
        <w:t xml:space="preserve"> поселение </w:t>
      </w:r>
      <w:r w:rsidR="00C73A7C">
        <w:t>Букачачинское</w:t>
      </w:r>
      <w:r>
        <w:t>»</w:t>
      </w:r>
      <w:r w:rsidRPr="00F90D27">
        <w:rPr>
          <w:snapToGrid w:val="0"/>
        </w:rPr>
        <w:t>.</w:t>
      </w:r>
    </w:p>
    <w:p w:rsidR="004F0FBC" w:rsidRDefault="004F0FBC" w:rsidP="00302E00">
      <w:pPr>
        <w:autoSpaceDE w:val="0"/>
        <w:autoSpaceDN w:val="0"/>
        <w:adjustRightInd w:val="0"/>
        <w:spacing w:after="120"/>
        <w:ind w:firstLine="709"/>
        <w:jc w:val="both"/>
        <w:rPr>
          <w:snapToGrid w:val="0"/>
        </w:rPr>
      </w:pPr>
    </w:p>
    <w:p w:rsidR="008E32E9" w:rsidRDefault="00E25A84" w:rsidP="008E32E9">
      <w:pPr>
        <w:numPr>
          <w:ilvl w:val="0"/>
          <w:numId w:val="42"/>
        </w:numPr>
        <w:autoSpaceDE w:val="0"/>
        <w:autoSpaceDN w:val="0"/>
        <w:adjustRightInd w:val="0"/>
        <w:spacing w:after="120"/>
        <w:jc w:val="both"/>
        <w:rPr>
          <w:b/>
          <w:snapToGrid w:val="0"/>
        </w:rPr>
      </w:pPr>
      <w:r>
        <w:rPr>
          <w:b/>
          <w:snapToGrid w:val="0"/>
        </w:rPr>
        <w:t>Основные виды использования</w:t>
      </w:r>
      <w:r w:rsidR="008E32E9" w:rsidRPr="003313A7">
        <w:rPr>
          <w:b/>
          <w:snapToGrid w:val="0"/>
        </w:rPr>
        <w:t>, не требующие получения  зонального разрешения</w:t>
      </w:r>
      <w:r w:rsidR="008E32E9">
        <w:rPr>
          <w:b/>
          <w:snapToGrid w:val="0"/>
        </w:rPr>
        <w:t xml:space="preserve"> </w:t>
      </w:r>
      <w:r w:rsidR="004F0FBC">
        <w:rPr>
          <w:b/>
          <w:snapToGrid w:val="0"/>
        </w:rPr>
        <w:t>–</w:t>
      </w:r>
      <w:r w:rsidR="008E32E9">
        <w:rPr>
          <w:b/>
          <w:snapToGrid w:val="0"/>
        </w:rPr>
        <w:t xml:space="preserve"> ИЗ</w:t>
      </w:r>
    </w:p>
    <w:p w:rsidR="004F0FBC" w:rsidRPr="003313A7" w:rsidRDefault="004F0FBC" w:rsidP="004F0FBC">
      <w:pPr>
        <w:autoSpaceDE w:val="0"/>
        <w:autoSpaceDN w:val="0"/>
        <w:adjustRightInd w:val="0"/>
        <w:spacing w:after="120"/>
        <w:ind w:left="709"/>
        <w:jc w:val="both"/>
        <w:rPr>
          <w:b/>
          <w:snapToGrid w:val="0"/>
        </w:rPr>
      </w:pPr>
    </w:p>
    <w:tbl>
      <w:tblPr>
        <w:tblW w:w="100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28"/>
        <w:gridCol w:w="2306"/>
        <w:gridCol w:w="3260"/>
        <w:gridCol w:w="2103"/>
      </w:tblGrid>
      <w:tr w:rsidR="001B0805" w:rsidRPr="00D83528" w:rsidTr="00E45586">
        <w:trPr>
          <w:trHeight w:val="584"/>
        </w:trPr>
        <w:tc>
          <w:tcPr>
            <w:tcW w:w="2428" w:type="dxa"/>
            <w:vAlign w:val="center"/>
          </w:tcPr>
          <w:p w:rsidR="001B0805" w:rsidRPr="001C0931" w:rsidRDefault="001B0805" w:rsidP="00E45586">
            <w:pPr>
              <w:pStyle w:val="aff3"/>
              <w:ind w:left="0"/>
              <w:rPr>
                <w:b/>
              </w:rPr>
            </w:pPr>
            <w:r w:rsidRPr="001C0931">
              <w:rPr>
                <w:b/>
              </w:rPr>
              <w:t>Виды разрешенного использования земельных участков и объектов капитального строительства</w:t>
            </w:r>
          </w:p>
        </w:tc>
        <w:tc>
          <w:tcPr>
            <w:tcW w:w="2306" w:type="dxa"/>
          </w:tcPr>
          <w:p w:rsidR="001B0805" w:rsidRPr="001C0931" w:rsidRDefault="001B0805" w:rsidP="00E45586">
            <w:pPr>
              <w:jc w:val="center"/>
              <w:rPr>
                <w:b/>
              </w:rPr>
            </w:pPr>
            <w:r w:rsidRPr="001C0931">
              <w:rPr>
                <w:b/>
              </w:rPr>
              <w:t>Описание вида разрешенного использования земельных участков</w:t>
            </w:r>
          </w:p>
        </w:tc>
        <w:tc>
          <w:tcPr>
            <w:tcW w:w="3260" w:type="dxa"/>
            <w:vAlign w:val="center"/>
          </w:tcPr>
          <w:p w:rsidR="001B0805" w:rsidRPr="001C0931" w:rsidRDefault="001B0805" w:rsidP="00E45586">
            <w:pPr>
              <w:pStyle w:val="ConsPlusNormal"/>
              <w:ind w:firstLine="540"/>
              <w:jc w:val="both"/>
              <w:outlineLvl w:val="1"/>
              <w:rPr>
                <w:rFonts w:ascii="Times New Roman" w:hAnsi="Times New Roman" w:cs="Times New Roman"/>
                <w:b/>
                <w:sz w:val="24"/>
                <w:szCs w:val="24"/>
              </w:rPr>
            </w:pPr>
            <w:r w:rsidRPr="001C0931">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0805" w:rsidRPr="001C0931" w:rsidRDefault="001B0805" w:rsidP="00E45586">
            <w:pPr>
              <w:pStyle w:val="ConsPlusNormal"/>
              <w:ind w:firstLine="540"/>
              <w:jc w:val="both"/>
              <w:rPr>
                <w:rFonts w:ascii="Times New Roman" w:hAnsi="Times New Roman" w:cs="Times New Roman"/>
                <w:b/>
                <w:sz w:val="24"/>
                <w:szCs w:val="24"/>
              </w:rPr>
            </w:pPr>
          </w:p>
          <w:p w:rsidR="001B0805" w:rsidRPr="001C0931" w:rsidRDefault="001B0805" w:rsidP="00E45586">
            <w:pPr>
              <w:jc w:val="center"/>
              <w:rPr>
                <w:b/>
              </w:rPr>
            </w:pPr>
          </w:p>
        </w:tc>
        <w:tc>
          <w:tcPr>
            <w:tcW w:w="2103" w:type="dxa"/>
            <w:vAlign w:val="center"/>
          </w:tcPr>
          <w:p w:rsidR="001B0805" w:rsidRPr="001C0931" w:rsidRDefault="001B0805" w:rsidP="00E45586">
            <w:pPr>
              <w:jc w:val="center"/>
              <w:rPr>
                <w:b/>
              </w:rPr>
            </w:pPr>
            <w:r w:rsidRPr="001C0931">
              <w:rPr>
                <w:b/>
              </w:rPr>
              <w:t>Ограничения использования земельных участков и объектов капитального строительства</w:t>
            </w:r>
          </w:p>
        </w:tc>
      </w:tr>
      <w:tr w:rsidR="001B0805" w:rsidRPr="00D83528" w:rsidTr="00E45586">
        <w:trPr>
          <w:trHeight w:val="552"/>
        </w:trPr>
        <w:tc>
          <w:tcPr>
            <w:tcW w:w="2428" w:type="dxa"/>
          </w:tcPr>
          <w:p w:rsidR="001B0805" w:rsidRPr="00197965" w:rsidRDefault="001B0805" w:rsidP="00E45586">
            <w:pPr>
              <w:tabs>
                <w:tab w:val="center" w:pos="4677"/>
                <w:tab w:val="right" w:pos="9355"/>
              </w:tabs>
            </w:pPr>
            <w:r w:rsidRPr="00197965">
              <w:t>Предприятия торговли и общественного питания,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1B0805" w:rsidRPr="00197965" w:rsidRDefault="001B0805" w:rsidP="00E45586">
            <w:pPr>
              <w:textAlignment w:val="baseline"/>
              <w:rPr>
                <w:color w:val="2D2D2D"/>
              </w:rPr>
            </w:pPr>
            <w:r w:rsidRPr="00197965">
              <w:rPr>
                <w:color w:val="2D2D2D"/>
              </w:rPr>
              <w:t xml:space="preserve">Размещение объектов капитального </w:t>
            </w:r>
            <w:r w:rsidRPr="00197965">
              <w:rPr>
                <w:color w:val="2D2D2D"/>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260" w:type="dxa"/>
          </w:tcPr>
          <w:p w:rsidR="001B0805" w:rsidRPr="00197965" w:rsidRDefault="00E25A84" w:rsidP="00E25A84">
            <w:r>
              <w:lastRenderedPageBreak/>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p>
          <w:p w:rsidR="001B0805" w:rsidRPr="00197965" w:rsidRDefault="001B0805" w:rsidP="00E45586">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97965">
              <w:rPr>
                <w:rFonts w:ascii="Times New Roman" w:hAnsi="Times New Roman" w:cs="Times New Roman"/>
                <w:sz w:val="24"/>
                <w:szCs w:val="24"/>
              </w:rPr>
              <w:lastRenderedPageBreak/>
              <w:t>строительство зданий, строений, сооружений</w:t>
            </w:r>
          </w:p>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не подлежат установлению</w:t>
            </w:r>
          </w:p>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Максимальный процент застройки</w:t>
            </w:r>
            <w:r>
              <w:rPr>
                <w:rFonts w:ascii="Times New Roman" w:hAnsi="Times New Roman" w:cs="Times New Roman"/>
                <w:sz w:val="24"/>
                <w:szCs w:val="24"/>
              </w:rPr>
              <w:t xml:space="preserve"> в границах земельного участка - </w:t>
            </w:r>
            <w:r w:rsidRPr="00197965">
              <w:rPr>
                <w:rFonts w:ascii="Times New Roman" w:hAnsi="Times New Roman" w:cs="Times New Roman"/>
                <w:sz w:val="24"/>
                <w:szCs w:val="24"/>
              </w:rPr>
              <w:t xml:space="preserve"> 100 %</w:t>
            </w:r>
          </w:p>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Предельная высота зданий</w:t>
            </w:r>
            <w:r>
              <w:rPr>
                <w:rFonts w:ascii="Times New Roman" w:hAnsi="Times New Roman" w:cs="Times New Roman"/>
                <w:sz w:val="24"/>
                <w:szCs w:val="24"/>
              </w:rPr>
              <w:t xml:space="preserve">, строений и сооружений - </w:t>
            </w:r>
            <w:r w:rsidRPr="00197965">
              <w:rPr>
                <w:rFonts w:ascii="Times New Roman" w:hAnsi="Times New Roman" w:cs="Times New Roman"/>
                <w:sz w:val="24"/>
                <w:szCs w:val="24"/>
              </w:rPr>
              <w:t xml:space="preserve">  6 м</w:t>
            </w:r>
          </w:p>
        </w:tc>
        <w:tc>
          <w:tcPr>
            <w:tcW w:w="2103" w:type="dxa"/>
          </w:tcPr>
          <w:p w:rsidR="001B0805" w:rsidRPr="00197965" w:rsidRDefault="001B0805" w:rsidP="00E45586">
            <w:pPr>
              <w:keepNext/>
            </w:pPr>
            <w:r w:rsidRPr="00197965">
              <w:lastRenderedPageBreak/>
              <w:t>Ограничений нет</w:t>
            </w:r>
          </w:p>
        </w:tc>
      </w:tr>
      <w:tr w:rsidR="001B0805" w:rsidRPr="00D83528" w:rsidTr="00E45586">
        <w:trPr>
          <w:trHeight w:val="552"/>
        </w:trPr>
        <w:tc>
          <w:tcPr>
            <w:tcW w:w="2428" w:type="dxa"/>
          </w:tcPr>
          <w:p w:rsidR="001B0805" w:rsidRPr="00197965" w:rsidRDefault="001B0805" w:rsidP="00E45586">
            <w:pPr>
              <w:tabs>
                <w:tab w:val="center" w:pos="4677"/>
                <w:tab w:val="right" w:pos="9355"/>
              </w:tabs>
            </w:pPr>
            <w:r w:rsidRPr="00197965">
              <w:lastRenderedPageBreak/>
              <w:t>Аптеки, медпункты,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260" w:type="dxa"/>
          </w:tcPr>
          <w:p w:rsidR="001B0805" w:rsidRPr="00197965" w:rsidRDefault="001B0805" w:rsidP="00E45586">
            <w:r w:rsidRPr="00197965">
              <w:t>Минимальные/ максимальные размеры земельного участка:</w:t>
            </w:r>
          </w:p>
          <w:p w:rsidR="001B0805" w:rsidRPr="00197965" w:rsidRDefault="001B0805" w:rsidP="00E45586">
            <w:r w:rsidRPr="00197965">
              <w:t>- аптечные киоски и стоматологические кабинеты – 500/1000 кв. м.;</w:t>
            </w:r>
          </w:p>
          <w:p w:rsidR="001B0805" w:rsidRPr="00197965" w:rsidRDefault="001B0805" w:rsidP="00E45586">
            <w:r w:rsidRPr="00197965">
              <w:t>- поликлиники – 3000/10000 кв. м.;</w:t>
            </w:r>
          </w:p>
          <w:p w:rsidR="001B0805" w:rsidRPr="00197965" w:rsidRDefault="001B0805" w:rsidP="00E45586">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197965" w:rsidRDefault="001B0805" w:rsidP="00E45586">
            <w:r w:rsidRPr="00197965">
              <w:t>– 3 м.</w:t>
            </w:r>
          </w:p>
          <w:p w:rsidR="001B0805" w:rsidRPr="00197965" w:rsidRDefault="001B0805" w:rsidP="00E45586">
            <w:r w:rsidRPr="00197965">
              <w:t>Максимальный процент застройки в границах земельного участка площадью 500/1000 кв. м. – 53,2</w:t>
            </w:r>
          </w:p>
          <w:p w:rsidR="001B0805" w:rsidRPr="00197965" w:rsidRDefault="001B0805" w:rsidP="00E45586">
            <w:r w:rsidRPr="00197965">
              <w:t>Максимальный процент застройки в границах земельного участка площадью 3000/10000 кв. м. – 79,2.</w:t>
            </w:r>
          </w:p>
          <w:p w:rsidR="001B0805" w:rsidRPr="00197965" w:rsidRDefault="001B0805" w:rsidP="00E45586">
            <w:r w:rsidRPr="00197965">
              <w:t>Предельное количество этажей</w:t>
            </w:r>
            <w:r>
              <w:t xml:space="preserve"> зданий, строений и сооружений </w:t>
            </w:r>
            <w:r w:rsidRPr="00197965">
              <w:t>– 5.</w:t>
            </w:r>
          </w:p>
          <w:p w:rsidR="001B0805" w:rsidRDefault="001B0805" w:rsidP="00E45586">
            <w:r w:rsidRPr="00197965">
              <w:t>Предельная высота ограждения – 2 м.</w:t>
            </w:r>
          </w:p>
          <w:p w:rsidR="00E25A84" w:rsidRPr="00E25A84" w:rsidRDefault="00E25A84" w:rsidP="00E45586">
            <w:pPr>
              <w:rPr>
                <w:color w:val="FF0000"/>
              </w:rPr>
            </w:pPr>
            <w:r w:rsidRPr="00AB3D3E">
              <w:t xml:space="preserve">Площадь земельных участков </w:t>
            </w:r>
            <w:r w:rsidR="00E24ADE" w:rsidRPr="00AB3D3E">
              <w:t>–</w:t>
            </w:r>
            <w:r w:rsidRPr="00E25A84">
              <w:rPr>
                <w:color w:val="FF0000"/>
              </w:rPr>
              <w:t xml:space="preserve"> </w:t>
            </w:r>
            <w:r w:rsidR="00E24ADE" w:rsidRPr="00E24ADE">
              <w:rPr>
                <w:color w:val="000000"/>
              </w:rPr>
              <w:t>не подлежит установлению</w:t>
            </w:r>
          </w:p>
        </w:tc>
        <w:tc>
          <w:tcPr>
            <w:tcW w:w="2103" w:type="dxa"/>
          </w:tcPr>
          <w:p w:rsidR="001B0805" w:rsidRPr="00197965" w:rsidRDefault="001B0805" w:rsidP="00E45586">
            <w:r w:rsidRPr="00197965">
              <w:t>Ограничений нет.</w:t>
            </w:r>
          </w:p>
        </w:tc>
      </w:tr>
      <w:tr w:rsidR="001B0805" w:rsidRPr="00D83528" w:rsidTr="00E45586">
        <w:trPr>
          <w:trHeight w:val="552"/>
        </w:trPr>
        <w:tc>
          <w:tcPr>
            <w:tcW w:w="2428" w:type="dxa"/>
          </w:tcPr>
          <w:p w:rsidR="001B0805" w:rsidRPr="00197965" w:rsidRDefault="001B0805" w:rsidP="00E45586">
            <w:pPr>
              <w:tabs>
                <w:tab w:val="center" w:pos="4677"/>
                <w:tab w:val="right" w:pos="9355"/>
              </w:tabs>
            </w:pPr>
            <w:r w:rsidRPr="00197965">
              <w:lastRenderedPageBreak/>
              <w:t>Отдельно стоящие общественные туалеты,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1B0805" w:rsidRPr="00197965" w:rsidRDefault="001B0805" w:rsidP="00E45586">
            <w:pPr>
              <w:textAlignment w:val="baseline"/>
              <w:rPr>
                <w:color w:val="2D2D2D"/>
              </w:rPr>
            </w:pPr>
            <w:r w:rsidRPr="00197965">
              <w:rPr>
                <w:color w:val="2D2D2D"/>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(3.3.)</w:t>
            </w:r>
          </w:p>
        </w:tc>
        <w:tc>
          <w:tcPr>
            <w:tcW w:w="3260" w:type="dxa"/>
          </w:tcPr>
          <w:p w:rsidR="001B0805" w:rsidRPr="00197965" w:rsidRDefault="00E25A84" w:rsidP="00E45586">
            <w:r>
              <w:t xml:space="preserve"> Предельные (минимальные и (или) максимальные размеры земельных участков, в том числе их площадь,  не подлежат установлению</w:t>
            </w:r>
          </w:p>
          <w:p w:rsidR="001B0805" w:rsidRPr="00197965" w:rsidRDefault="001B0805" w:rsidP="00E45586">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197965" w:rsidRDefault="001B0805" w:rsidP="00E45586">
            <w:r w:rsidRPr="00197965">
              <w:t>–1м.</w:t>
            </w:r>
          </w:p>
          <w:p w:rsidR="001B0805" w:rsidRPr="00197965" w:rsidRDefault="001B0805" w:rsidP="00E45586">
            <w:r w:rsidRPr="00197965">
              <w:t>Максимальный процент застройки в границах земельного участка – 80.</w:t>
            </w:r>
          </w:p>
          <w:p w:rsidR="001B0805" w:rsidRPr="00197965" w:rsidRDefault="001B0805" w:rsidP="00E45586">
            <w:r w:rsidRPr="00197965">
              <w:t xml:space="preserve">Предельное количество этажей </w:t>
            </w:r>
            <w:r>
              <w:t xml:space="preserve"> зданий, строений и сооружений </w:t>
            </w:r>
            <w:r w:rsidRPr="00197965">
              <w:t>– 1.</w:t>
            </w:r>
          </w:p>
          <w:p w:rsidR="001B0805" w:rsidRPr="00197965" w:rsidRDefault="001B0805" w:rsidP="00E45586">
            <w:pPr>
              <w:tabs>
                <w:tab w:val="center" w:pos="4677"/>
                <w:tab w:val="right" w:pos="9355"/>
              </w:tabs>
              <w:rPr>
                <w:b/>
              </w:rPr>
            </w:pPr>
            <w:r w:rsidRPr="00197965">
              <w:t>Предельная высота ограждения – 2 м</w:t>
            </w:r>
          </w:p>
        </w:tc>
        <w:tc>
          <w:tcPr>
            <w:tcW w:w="2103" w:type="dxa"/>
          </w:tcPr>
          <w:p w:rsidR="001B0805" w:rsidRPr="00197965" w:rsidRDefault="001B0805" w:rsidP="00E45586">
            <w:pPr>
              <w:tabs>
                <w:tab w:val="center" w:pos="4677"/>
                <w:tab w:val="right" w:pos="9355"/>
              </w:tabs>
              <w:rPr>
                <w:b/>
              </w:rPr>
            </w:pPr>
            <w:r w:rsidRPr="00197965">
              <w:t>Ограничений нет</w:t>
            </w:r>
          </w:p>
        </w:tc>
      </w:tr>
      <w:tr w:rsidR="001B0805" w:rsidRPr="00D83528" w:rsidTr="00E45586">
        <w:trPr>
          <w:trHeight w:val="552"/>
        </w:trPr>
        <w:tc>
          <w:tcPr>
            <w:tcW w:w="2428" w:type="dxa"/>
          </w:tcPr>
          <w:p w:rsidR="001B0805" w:rsidRPr="00197965" w:rsidRDefault="001B0805" w:rsidP="00E45586">
            <w:pPr>
              <w:tabs>
                <w:tab w:val="center" w:pos="4677"/>
                <w:tab w:val="right" w:pos="9355"/>
              </w:tabs>
            </w:pPr>
            <w:r w:rsidRPr="00197965">
              <w:t>Коммунальное обслуживание:</w:t>
            </w:r>
          </w:p>
          <w:p w:rsidR="001B0805" w:rsidRPr="00197965" w:rsidRDefault="001B0805" w:rsidP="00E45586">
            <w:pPr>
              <w:tabs>
                <w:tab w:val="center" w:pos="4677"/>
                <w:tab w:val="right" w:pos="9355"/>
              </w:tabs>
            </w:pPr>
            <w:r w:rsidRPr="00197965">
              <w:t>Головные сооружения водоснабжения, очистные сооружения канализации, сливные станции, источники теплоснабжения и электроснабжения, теле- и радиотрансляции, телефонизации, магистральные инженерные сети</w:t>
            </w:r>
          </w:p>
        </w:tc>
        <w:tc>
          <w:tcPr>
            <w:tcW w:w="2306" w:type="dxa"/>
          </w:tcPr>
          <w:p w:rsidR="001B0805" w:rsidRPr="00197965" w:rsidRDefault="001B0805" w:rsidP="00E45586">
            <w:pPr>
              <w:textAlignment w:val="baseline"/>
              <w:rPr>
                <w:color w:val="2D2D2D"/>
              </w:rPr>
            </w:pPr>
            <w:r w:rsidRPr="00197965">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w:t>
            </w:r>
            <w:r w:rsidRPr="00197965">
              <w:rPr>
                <w:color w:val="2D2D2D"/>
              </w:rPr>
              <w:lastRenderedPageBreak/>
              <w:t>подстанций, газопроводов, линий связи, телефонных станций, канализаций )</w:t>
            </w:r>
          </w:p>
          <w:p w:rsidR="001B0805" w:rsidRPr="00197965" w:rsidRDefault="001B0805" w:rsidP="00E45586">
            <w:pPr>
              <w:textAlignment w:val="baseline"/>
              <w:rPr>
                <w:color w:val="2D2D2D"/>
              </w:rPr>
            </w:pPr>
            <w:r w:rsidRPr="00197965">
              <w:rPr>
                <w:color w:val="2D2D2D"/>
              </w:rPr>
              <w:t>3.1.</w:t>
            </w:r>
          </w:p>
        </w:tc>
        <w:tc>
          <w:tcPr>
            <w:tcW w:w="3260" w:type="dxa"/>
          </w:tcPr>
          <w:p w:rsidR="001B0805" w:rsidRPr="00197965" w:rsidRDefault="00E25A84" w:rsidP="00E45586">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1B0805" w:rsidRPr="00197965" w:rsidRDefault="001B0805" w:rsidP="00E45586">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197965" w:rsidRDefault="001B0805" w:rsidP="00E45586">
            <w:r w:rsidRPr="00197965">
              <w:t>– 3 м.</w:t>
            </w:r>
          </w:p>
          <w:p w:rsidR="001B0805" w:rsidRPr="00197965" w:rsidRDefault="001B0805" w:rsidP="00E45586">
            <w:r w:rsidRPr="00197965">
              <w:t>Максимальный процент застройки в границах земельного участка – 80.</w:t>
            </w:r>
          </w:p>
          <w:p w:rsidR="001B0805" w:rsidRPr="00197965" w:rsidRDefault="001B0805" w:rsidP="00E45586">
            <w:r w:rsidRPr="00197965">
              <w:t xml:space="preserve">Предельное количество этажей </w:t>
            </w:r>
            <w:r>
              <w:t xml:space="preserve"> зданий, строений и сооружений </w:t>
            </w:r>
            <w:r w:rsidRPr="00197965">
              <w:t>– 3.</w:t>
            </w:r>
          </w:p>
          <w:p w:rsidR="001B0805" w:rsidRPr="00197965" w:rsidRDefault="001B0805" w:rsidP="00E45586">
            <w:pPr>
              <w:tabs>
                <w:tab w:val="center" w:pos="4677"/>
                <w:tab w:val="right" w:pos="9355"/>
              </w:tabs>
              <w:rPr>
                <w:b/>
              </w:rPr>
            </w:pPr>
            <w:r w:rsidRPr="00197965">
              <w:t>Предельная высота ограждения – 2 м</w:t>
            </w:r>
          </w:p>
        </w:tc>
        <w:tc>
          <w:tcPr>
            <w:tcW w:w="2103" w:type="dxa"/>
          </w:tcPr>
          <w:p w:rsidR="001B0805" w:rsidRPr="00197965" w:rsidRDefault="001B0805" w:rsidP="00E45586">
            <w:pPr>
              <w:tabs>
                <w:tab w:val="center" w:pos="4677"/>
                <w:tab w:val="right" w:pos="9355"/>
              </w:tabs>
              <w:rPr>
                <w:b/>
              </w:rPr>
            </w:pPr>
            <w:r w:rsidRPr="00197965">
              <w:t>Ограничений нет.</w:t>
            </w:r>
          </w:p>
        </w:tc>
      </w:tr>
      <w:tr w:rsidR="001B0805" w:rsidRPr="00D83528" w:rsidTr="00E45586">
        <w:trPr>
          <w:trHeight w:val="552"/>
        </w:trPr>
        <w:tc>
          <w:tcPr>
            <w:tcW w:w="10097" w:type="dxa"/>
            <w:gridSpan w:val="4"/>
          </w:tcPr>
          <w:p w:rsidR="001B0805" w:rsidRPr="00197965" w:rsidRDefault="001B0805" w:rsidP="00E45586">
            <w:pPr>
              <w:pStyle w:val="aff4"/>
              <w:rPr>
                <w:b/>
                <w:szCs w:val="24"/>
              </w:rPr>
            </w:pPr>
            <w:r w:rsidRPr="00197965">
              <w:rPr>
                <w:szCs w:val="24"/>
              </w:rPr>
              <w:lastRenderedPageBreak/>
              <w:t>2</w:t>
            </w:r>
            <w:r w:rsidRPr="00197965">
              <w:rPr>
                <w:b/>
                <w:szCs w:val="24"/>
              </w:rPr>
              <w:t xml:space="preserve">.   УСЛОВНО РАЗРЕШЁННЫЕ ВИДЫ ИСПОЛЬЗОВАНИЯ </w:t>
            </w:r>
          </w:p>
          <w:p w:rsidR="001B0805" w:rsidRPr="00197965" w:rsidRDefault="001B0805" w:rsidP="00E45586">
            <w:pPr>
              <w:rPr>
                <w:b/>
              </w:rPr>
            </w:pPr>
          </w:p>
          <w:p w:rsidR="001B0805" w:rsidRPr="00197965" w:rsidRDefault="001B0805" w:rsidP="00E45586">
            <w:pPr>
              <w:tabs>
                <w:tab w:val="center" w:pos="4677"/>
                <w:tab w:val="right" w:pos="9355"/>
              </w:tabs>
            </w:pPr>
          </w:p>
        </w:tc>
      </w:tr>
      <w:tr w:rsidR="001B0805" w:rsidRPr="00D83528" w:rsidTr="00E45586">
        <w:trPr>
          <w:trHeight w:val="552"/>
        </w:trPr>
        <w:tc>
          <w:tcPr>
            <w:tcW w:w="2428" w:type="dxa"/>
            <w:vAlign w:val="center"/>
          </w:tcPr>
          <w:p w:rsidR="001B0805" w:rsidRPr="00355B6E" w:rsidRDefault="001B0805" w:rsidP="00E45586">
            <w:pPr>
              <w:pStyle w:val="aff3"/>
              <w:ind w:left="0"/>
              <w:rPr>
                <w:b/>
                <w:sz w:val="22"/>
                <w:szCs w:val="22"/>
              </w:rPr>
            </w:pPr>
            <w:r w:rsidRPr="00355B6E">
              <w:rPr>
                <w:b/>
                <w:sz w:val="22"/>
                <w:szCs w:val="22"/>
              </w:rPr>
              <w:t>Виды разрешенного использования земельных участков и объектов капитального строительства</w:t>
            </w:r>
          </w:p>
        </w:tc>
        <w:tc>
          <w:tcPr>
            <w:tcW w:w="2306" w:type="dxa"/>
          </w:tcPr>
          <w:p w:rsidR="001B0805" w:rsidRPr="00355B6E" w:rsidRDefault="001B0805" w:rsidP="00E45586">
            <w:pPr>
              <w:jc w:val="center"/>
              <w:rPr>
                <w:b/>
              </w:rPr>
            </w:pPr>
            <w:r w:rsidRPr="00355B6E">
              <w:rPr>
                <w:b/>
              </w:rPr>
              <w:t>Описание вида разрешенного использования земельных участков</w:t>
            </w:r>
          </w:p>
        </w:tc>
        <w:tc>
          <w:tcPr>
            <w:tcW w:w="3260" w:type="dxa"/>
            <w:vAlign w:val="center"/>
          </w:tcPr>
          <w:p w:rsidR="001B0805" w:rsidRPr="00355B6E" w:rsidRDefault="001B0805" w:rsidP="00E45586">
            <w:pPr>
              <w:pStyle w:val="ConsPlusNormal"/>
              <w:ind w:firstLine="540"/>
              <w:jc w:val="both"/>
              <w:outlineLvl w:val="1"/>
              <w:rPr>
                <w:rFonts w:ascii="Times New Roman" w:hAnsi="Times New Roman" w:cs="Times New Roman"/>
                <w:b/>
                <w:sz w:val="22"/>
                <w:szCs w:val="22"/>
              </w:rPr>
            </w:pPr>
            <w:r w:rsidRPr="00355B6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0805" w:rsidRPr="00355B6E" w:rsidRDefault="001B0805" w:rsidP="00E45586">
            <w:pPr>
              <w:pStyle w:val="ConsPlusNormal"/>
              <w:ind w:firstLine="540"/>
              <w:jc w:val="both"/>
              <w:rPr>
                <w:rFonts w:ascii="Times New Roman" w:hAnsi="Times New Roman" w:cs="Times New Roman"/>
                <w:b/>
                <w:sz w:val="22"/>
                <w:szCs w:val="22"/>
              </w:rPr>
            </w:pPr>
          </w:p>
          <w:p w:rsidR="001B0805" w:rsidRPr="00355B6E" w:rsidRDefault="001B0805" w:rsidP="00E45586">
            <w:pPr>
              <w:jc w:val="center"/>
              <w:rPr>
                <w:b/>
              </w:rPr>
            </w:pPr>
          </w:p>
        </w:tc>
        <w:tc>
          <w:tcPr>
            <w:tcW w:w="2103" w:type="dxa"/>
            <w:vAlign w:val="center"/>
          </w:tcPr>
          <w:p w:rsidR="001B0805" w:rsidRPr="00355B6E" w:rsidRDefault="001B0805" w:rsidP="00E45586">
            <w:pPr>
              <w:jc w:val="center"/>
              <w:rPr>
                <w:b/>
              </w:rPr>
            </w:pPr>
            <w:r w:rsidRPr="00355B6E">
              <w:rPr>
                <w:b/>
              </w:rPr>
              <w:t>Ограничения использования земельных участков и объектов капитального строительства</w:t>
            </w:r>
          </w:p>
        </w:tc>
      </w:tr>
      <w:tr w:rsidR="001B0805" w:rsidRPr="00D83528" w:rsidTr="00E45586">
        <w:trPr>
          <w:trHeight w:val="552"/>
        </w:trPr>
        <w:tc>
          <w:tcPr>
            <w:tcW w:w="2428" w:type="dxa"/>
          </w:tcPr>
          <w:p w:rsidR="001B0805" w:rsidRPr="00197965" w:rsidRDefault="001B0805" w:rsidP="00E45586">
            <w:pPr>
              <w:pStyle w:val="aff4"/>
              <w:rPr>
                <w:szCs w:val="24"/>
              </w:rPr>
            </w:pPr>
            <w:r w:rsidRPr="00197965">
              <w:rPr>
                <w:szCs w:val="24"/>
              </w:rPr>
              <w:t xml:space="preserve">Железнодорожные пути, объекты по </w:t>
            </w:r>
          </w:p>
          <w:p w:rsidR="001B0805" w:rsidRPr="00197965" w:rsidRDefault="001B0805" w:rsidP="00E45586">
            <w:pPr>
              <w:pStyle w:val="aff4"/>
              <w:rPr>
                <w:szCs w:val="24"/>
              </w:rPr>
            </w:pPr>
            <w:r w:rsidRPr="00197965">
              <w:rPr>
                <w:szCs w:val="24"/>
              </w:rPr>
              <w:t>обслуживанию путевого хозяйства, железнодорожные вокзалы</w:t>
            </w:r>
          </w:p>
        </w:tc>
        <w:tc>
          <w:tcPr>
            <w:tcW w:w="2306" w:type="dxa"/>
          </w:tcPr>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и иных объектов при условии соблюдения требований безопасности движения, установленных федеральными законами; </w:t>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r>
            <w:r w:rsidRPr="00197965">
              <w:rPr>
                <w:rFonts w:ascii="Times New Roman" w:hAnsi="Times New Roman" w:cs="Times New Roman"/>
                <w:sz w:val="24"/>
                <w:szCs w:val="24"/>
              </w:rPr>
              <w:t>(7.1.)</w:t>
            </w:r>
          </w:p>
          <w:p w:rsidR="001B0805" w:rsidRPr="00197965" w:rsidRDefault="001B0805" w:rsidP="00E45586">
            <w:pPr>
              <w:pStyle w:val="ConsPlusNormal"/>
              <w:ind w:firstLine="0"/>
              <w:rPr>
                <w:rFonts w:ascii="Times New Roman" w:hAnsi="Times New Roman" w:cs="Times New Roman"/>
                <w:sz w:val="24"/>
                <w:szCs w:val="24"/>
              </w:rPr>
            </w:pPr>
          </w:p>
        </w:tc>
        <w:tc>
          <w:tcPr>
            <w:tcW w:w="3260" w:type="dxa"/>
          </w:tcPr>
          <w:p w:rsidR="001B0805" w:rsidRPr="00197965" w:rsidRDefault="00E25A84" w:rsidP="00E45586">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1B0805" w:rsidRPr="00197965" w:rsidRDefault="001B0805" w:rsidP="00E45586">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197965" w:rsidRDefault="001B0805" w:rsidP="00E45586">
            <w:r w:rsidRPr="00197965">
              <w:t xml:space="preserve"> – 3 м.</w:t>
            </w:r>
          </w:p>
          <w:p w:rsidR="001B0805" w:rsidRPr="00197965" w:rsidRDefault="001B0805" w:rsidP="00E45586">
            <w:r w:rsidRPr="00197965">
              <w:t>Максимальный процент застройки в границах земельного участка – 80.</w:t>
            </w:r>
          </w:p>
          <w:p w:rsidR="001B0805" w:rsidRPr="00197965" w:rsidRDefault="001B0805" w:rsidP="00E45586">
            <w:r w:rsidRPr="00197965">
              <w:t xml:space="preserve">Предельное количество этажей </w:t>
            </w:r>
            <w:r>
              <w:t xml:space="preserve"> зданий, строений и сооружений </w:t>
            </w:r>
            <w:r w:rsidRPr="00197965">
              <w:t>– 3.</w:t>
            </w:r>
          </w:p>
          <w:p w:rsidR="001B0805" w:rsidRPr="00197965" w:rsidRDefault="001B0805" w:rsidP="00E45586">
            <w:r w:rsidRPr="00197965">
              <w:t>Предельная высота ограждения – 2 м</w:t>
            </w:r>
          </w:p>
        </w:tc>
        <w:tc>
          <w:tcPr>
            <w:tcW w:w="2103" w:type="dxa"/>
          </w:tcPr>
          <w:p w:rsidR="001B0805" w:rsidRPr="00197965" w:rsidRDefault="001B0805" w:rsidP="00E45586">
            <w:pPr>
              <w:tabs>
                <w:tab w:val="center" w:pos="4677"/>
                <w:tab w:val="right" w:pos="9355"/>
              </w:tabs>
            </w:pPr>
            <w:r w:rsidRPr="00197965">
              <w:t>Ограничений нет</w:t>
            </w:r>
          </w:p>
        </w:tc>
      </w:tr>
      <w:tr w:rsidR="001B0805" w:rsidRPr="00D83528" w:rsidTr="00E45586">
        <w:trPr>
          <w:trHeight w:val="552"/>
        </w:trPr>
        <w:tc>
          <w:tcPr>
            <w:tcW w:w="2428" w:type="dxa"/>
          </w:tcPr>
          <w:p w:rsidR="001B0805" w:rsidRPr="00197965" w:rsidRDefault="001B0805" w:rsidP="00E45586">
            <w:pPr>
              <w:tabs>
                <w:tab w:val="center" w:pos="4677"/>
                <w:tab w:val="right" w:pos="9355"/>
              </w:tabs>
            </w:pPr>
            <w:r w:rsidRPr="00197965">
              <w:lastRenderedPageBreak/>
              <w:t>Автомобильные дороги, развязки дорог, пешеходные тротуары, велосипедные дорожки, разделительные зеленые полосы, автозаправочные станции, станции технического обслуживания, стоянки автомобилей и велосипедов.</w:t>
            </w:r>
          </w:p>
        </w:tc>
        <w:tc>
          <w:tcPr>
            <w:tcW w:w="2306" w:type="dxa"/>
          </w:tcPr>
          <w:p w:rsidR="001B0805" w:rsidRPr="00197965" w:rsidRDefault="001B0805" w:rsidP="00E45586">
            <w:pPr>
              <w:pStyle w:val="ConsPlusNormal"/>
              <w:ind w:firstLine="0"/>
              <w:rPr>
                <w:rFonts w:ascii="Times New Roman" w:hAnsi="Times New Roman" w:cs="Times New Roman"/>
                <w:color w:val="2D2D2D"/>
                <w:sz w:val="24"/>
                <w:szCs w:val="24"/>
              </w:rPr>
            </w:pPr>
            <w:r w:rsidRPr="00197965">
              <w:rPr>
                <w:rFonts w:ascii="Times New Roman" w:hAnsi="Times New Roman" w:cs="Times New Roman"/>
                <w:color w:val="2D2D2D"/>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1B0805" w:rsidRPr="00197965" w:rsidRDefault="001B0805" w:rsidP="00E45586">
            <w:pPr>
              <w:pStyle w:val="ConsPlusNormal"/>
              <w:ind w:firstLine="0"/>
              <w:rPr>
                <w:rFonts w:ascii="Times New Roman" w:hAnsi="Times New Roman" w:cs="Times New Roman"/>
                <w:color w:val="2D2D2D"/>
                <w:sz w:val="24"/>
                <w:szCs w:val="24"/>
              </w:rPr>
            </w:pPr>
          </w:p>
          <w:p w:rsidR="001B0805" w:rsidRPr="00197965" w:rsidRDefault="001B0805" w:rsidP="00E45586">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Размещение автозаправочных станций (бензиновых, газовых); </w:t>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t xml:space="preserve">Размещение мастерских, </w:t>
            </w:r>
            <w:r w:rsidRPr="00197965">
              <w:rPr>
                <w:rFonts w:ascii="Times New Roman" w:hAnsi="Times New Roman" w:cs="Times New Roman"/>
                <w:color w:val="2D2D2D"/>
                <w:sz w:val="24"/>
                <w:szCs w:val="24"/>
              </w:rPr>
              <w:lastRenderedPageBreak/>
              <w:t>предназначенных для ремонта и обслуживания автомобилей . (4.9.1.)</w:t>
            </w:r>
          </w:p>
        </w:tc>
        <w:tc>
          <w:tcPr>
            <w:tcW w:w="3260" w:type="dxa"/>
          </w:tcPr>
          <w:p w:rsidR="001B0805" w:rsidRPr="00197965" w:rsidRDefault="001B0805" w:rsidP="00E45586">
            <w:r w:rsidRPr="00197965">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1B0805" w:rsidRPr="00197965" w:rsidRDefault="001B0805" w:rsidP="00E45586">
            <w:r w:rsidRPr="00197965">
              <w:t>- до 4 постов – 1000/3000 кв.м;</w:t>
            </w:r>
          </w:p>
          <w:p w:rsidR="001B0805" w:rsidRPr="00197965" w:rsidRDefault="001B0805" w:rsidP="00E45586">
            <w:r w:rsidRPr="00197965">
              <w:t>- 10 постов – 3000/5000 кв.м.;</w:t>
            </w:r>
          </w:p>
          <w:p w:rsidR="001B0805" w:rsidRPr="00197965" w:rsidRDefault="001B0805" w:rsidP="00E45586">
            <w:r w:rsidRPr="00197965">
              <w:t>Минимальные/максимальные размеры земельных участков автозаправочных станций в зависимости от числа топливораздаточных колонок:</w:t>
            </w:r>
          </w:p>
          <w:p w:rsidR="001B0805" w:rsidRPr="00197965" w:rsidRDefault="001B0805" w:rsidP="00E45586">
            <w:r w:rsidRPr="00197965">
              <w:t>- 2 ТРК – 3000/5000 кв.м.;</w:t>
            </w:r>
          </w:p>
          <w:p w:rsidR="001B0805" w:rsidRPr="00197965" w:rsidRDefault="001B0805" w:rsidP="00E45586">
            <w:r w:rsidRPr="00197965">
              <w:t>- 5 ТРК – 6000/9000 кв.м.;</w:t>
            </w:r>
          </w:p>
          <w:p w:rsidR="001B0805" w:rsidRPr="00197965" w:rsidRDefault="001B0805" w:rsidP="00E45586">
            <w:r w:rsidRPr="00197965">
              <w:t>- 7 ТРК – 10000/13000 кв.м.;</w:t>
            </w:r>
          </w:p>
          <w:p w:rsidR="001B0805" w:rsidRPr="00197965" w:rsidRDefault="001B0805" w:rsidP="00E45586">
            <w:r w:rsidRPr="00197965">
              <w:t>Минимальные/максимальные размеры земельных участков для постоянных и временных гаражей:</w:t>
            </w:r>
          </w:p>
          <w:p w:rsidR="001B0805" w:rsidRPr="00197965" w:rsidRDefault="001B0805" w:rsidP="00E45586">
            <w:r w:rsidRPr="00197965">
              <w:t xml:space="preserve">Индивидуальные:16/36 кв.м; </w:t>
            </w:r>
          </w:p>
          <w:p w:rsidR="001B0805" w:rsidRPr="00197965" w:rsidRDefault="001B0805" w:rsidP="00E45586">
            <w:r w:rsidRPr="00197965">
              <w:t>Боксового типа: 36/500 кв.м.</w:t>
            </w:r>
          </w:p>
          <w:p w:rsidR="001B0805" w:rsidRPr="00197965" w:rsidRDefault="001B0805" w:rsidP="00E45586">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B0805" w:rsidRPr="00197965" w:rsidRDefault="001B0805" w:rsidP="00E45586">
            <w:r w:rsidRPr="00197965">
              <w:t>– 3 м.</w:t>
            </w:r>
          </w:p>
          <w:p w:rsidR="001B0805" w:rsidRPr="00197965" w:rsidRDefault="001B0805" w:rsidP="00E45586">
            <w:r w:rsidRPr="00197965">
              <w:t xml:space="preserve">Максимальный процент застройки </w:t>
            </w:r>
            <w:r>
              <w:t xml:space="preserve"> в границах земельного участка - </w:t>
            </w:r>
            <w:r w:rsidRPr="00197965">
              <w:t>100 %</w:t>
            </w:r>
          </w:p>
          <w:p w:rsidR="001B0805" w:rsidRDefault="001B0805" w:rsidP="00E45586">
            <w:r>
              <w:t xml:space="preserve">Предельная высота зданий, строений и сооружений - </w:t>
            </w:r>
            <w:r w:rsidRPr="00197965">
              <w:t xml:space="preserve"> 9 м</w:t>
            </w:r>
            <w:r w:rsidR="00E25A84">
              <w:t>.</w:t>
            </w:r>
          </w:p>
          <w:p w:rsidR="00E25A84" w:rsidRPr="00E25A84" w:rsidRDefault="00E25A84" w:rsidP="00E45586">
            <w:pPr>
              <w:rPr>
                <w:color w:val="FF0000"/>
              </w:rPr>
            </w:pPr>
            <w:r w:rsidRPr="00AB3D3E">
              <w:t xml:space="preserve">Площадь земельных участков </w:t>
            </w:r>
            <w:r w:rsidR="00E24ADE" w:rsidRPr="00AB3D3E">
              <w:t>–</w:t>
            </w:r>
            <w:r w:rsidRPr="00E25A84">
              <w:rPr>
                <w:color w:val="FF0000"/>
              </w:rPr>
              <w:t xml:space="preserve"> </w:t>
            </w:r>
            <w:r w:rsidR="00E24ADE" w:rsidRPr="00E24ADE">
              <w:rPr>
                <w:color w:val="000000"/>
              </w:rPr>
              <w:t>не подлежит установлению</w:t>
            </w:r>
          </w:p>
        </w:tc>
        <w:tc>
          <w:tcPr>
            <w:tcW w:w="2103" w:type="dxa"/>
          </w:tcPr>
          <w:p w:rsidR="001B0805" w:rsidRPr="00197965" w:rsidRDefault="001B0805" w:rsidP="00E45586">
            <w:r w:rsidRPr="00197965">
              <w:t>Ограничений нет</w:t>
            </w:r>
          </w:p>
        </w:tc>
      </w:tr>
    </w:tbl>
    <w:p w:rsidR="001B0805" w:rsidRDefault="001B0805" w:rsidP="001B0805">
      <w:pPr>
        <w:pStyle w:val="aff4"/>
      </w:pPr>
    </w:p>
    <w:p w:rsidR="008E32E9" w:rsidRDefault="008E32E9" w:rsidP="00302E00">
      <w:pPr>
        <w:autoSpaceDE w:val="0"/>
        <w:autoSpaceDN w:val="0"/>
        <w:adjustRightInd w:val="0"/>
        <w:spacing w:after="120"/>
        <w:ind w:firstLine="709"/>
        <w:jc w:val="both"/>
        <w:rPr>
          <w:snapToGrid w:val="0"/>
        </w:rPr>
      </w:pPr>
    </w:p>
    <w:p w:rsidR="008E32E9" w:rsidRDefault="008E32E9" w:rsidP="008E32E9">
      <w:pPr>
        <w:ind w:left="709"/>
        <w:rPr>
          <w:snapToGrid w:val="0"/>
        </w:rPr>
      </w:pPr>
      <w:r w:rsidRPr="00B14360">
        <w:rPr>
          <w:b/>
          <w:sz w:val="20"/>
          <w:szCs w:val="20"/>
        </w:rPr>
        <w:t>3.ВСПОМОГАТЕЛЬНЫЕ ВИДЫ РАЗРЕШЁННОГО ИСПОЛЬЗОВАНИЯ – нет</w:t>
      </w:r>
    </w:p>
    <w:p w:rsidR="00302E00" w:rsidRDefault="00302E00" w:rsidP="00302E00">
      <w:pPr>
        <w:autoSpaceDE w:val="0"/>
        <w:autoSpaceDN w:val="0"/>
        <w:adjustRightInd w:val="0"/>
        <w:spacing w:after="120"/>
        <w:ind w:firstLine="709"/>
        <w:jc w:val="both"/>
        <w:rPr>
          <w:snapToGrid w:val="0"/>
        </w:rPr>
      </w:pPr>
    </w:p>
    <w:p w:rsidR="00302E00" w:rsidRPr="00F90D27" w:rsidRDefault="00302E00" w:rsidP="00302E00">
      <w:pPr>
        <w:shd w:val="clear" w:color="auto" w:fill="FFFFFF"/>
        <w:spacing w:after="120"/>
        <w:ind w:firstLine="709"/>
        <w:jc w:val="both"/>
        <w:rPr>
          <w:snapToGrid w:val="0"/>
        </w:rPr>
      </w:pPr>
      <w:r w:rsidRPr="00F90D27">
        <w:rPr>
          <w:snapToGrid w:val="0"/>
        </w:rPr>
        <w:t>Зональное разрешение не может быть получено на другие виды разрешенного использования, не упомянутые в настоящей таблице.</w:t>
      </w:r>
    </w:p>
    <w:p w:rsidR="00302E00" w:rsidRPr="00F90D27" w:rsidRDefault="00302E00" w:rsidP="00302E00">
      <w:pPr>
        <w:pStyle w:val="a4"/>
        <w:spacing w:after="120"/>
        <w:ind w:firstLine="709"/>
        <w:jc w:val="both"/>
        <w:rPr>
          <w:b w:val="0"/>
        </w:rPr>
      </w:pPr>
      <w:r w:rsidRPr="00F90D27">
        <w:rPr>
          <w:b w:val="0"/>
        </w:rPr>
        <w:t>Статья 2</w:t>
      </w:r>
      <w:r w:rsidR="00101263">
        <w:rPr>
          <w:b w:val="0"/>
        </w:rPr>
        <w:t>4</w:t>
      </w:r>
      <w:r w:rsidRPr="00F90D27">
        <w:rPr>
          <w:b w:val="0"/>
        </w:rPr>
        <w:t xml:space="preserve">. Рекреационные зоны и виды разрешенного использования земельных участков </w:t>
      </w:r>
    </w:p>
    <w:p w:rsidR="00302E00" w:rsidRPr="00F90D27" w:rsidRDefault="00302E00" w:rsidP="00302E00">
      <w:pPr>
        <w:spacing w:after="120"/>
        <w:ind w:firstLine="709"/>
        <w:jc w:val="both"/>
      </w:pPr>
      <w:r w:rsidRPr="00F90D27">
        <w:t xml:space="preserve">В состав зон рекреационного назначения включаются территории занятые </w:t>
      </w:r>
      <w:r>
        <w:t>городскими (</w:t>
      </w:r>
      <w:r w:rsidRPr="00F90D27">
        <w:t>поселковыми</w:t>
      </w:r>
      <w:r>
        <w:t>)</w:t>
      </w:r>
      <w:r w:rsidRPr="00F90D27">
        <w:t xml:space="preserve"> лесами, скверами, парками, садами, прудами, озерами, водохранилищами, пляжами, территории естественного ландшафта. </w:t>
      </w:r>
    </w:p>
    <w:p w:rsidR="00302E00" w:rsidRPr="00F90D27" w:rsidRDefault="00302E00" w:rsidP="00302E00">
      <w:pPr>
        <w:shd w:val="clear" w:color="auto" w:fill="FFFFFF"/>
        <w:spacing w:after="120"/>
        <w:ind w:firstLine="709"/>
        <w:jc w:val="both"/>
        <w:rPr>
          <w:snapToGrid w:val="0"/>
        </w:rPr>
      </w:pPr>
      <w:r w:rsidRPr="00F90D27">
        <w:rPr>
          <w:snapToGrid w:val="0"/>
        </w:rPr>
        <w:t xml:space="preserve">К рекреационным зонам относятся: </w:t>
      </w:r>
    </w:p>
    <w:p w:rsidR="00302E00" w:rsidRDefault="00302E00" w:rsidP="00302E00">
      <w:pPr>
        <w:shd w:val="clear" w:color="auto" w:fill="FFFFFF"/>
        <w:spacing w:after="120"/>
        <w:ind w:firstLine="708"/>
        <w:jc w:val="both"/>
        <w:rPr>
          <w:snapToGrid w:val="0"/>
        </w:rPr>
      </w:pPr>
      <w:r w:rsidRPr="00BB2DD5">
        <w:rPr>
          <w:b/>
          <w:snapToGrid w:val="0"/>
        </w:rPr>
        <w:t xml:space="preserve">Зона </w:t>
      </w:r>
      <w:r w:rsidR="001B010C">
        <w:rPr>
          <w:b/>
          <w:snapToGrid w:val="0"/>
        </w:rPr>
        <w:t>лесных насаждений общего пользования</w:t>
      </w:r>
      <w:r w:rsidRPr="00BB2DD5">
        <w:rPr>
          <w:b/>
          <w:snapToGrid w:val="0"/>
        </w:rPr>
        <w:t xml:space="preserve"> (</w:t>
      </w:r>
      <w:r w:rsidR="00CB785B">
        <w:rPr>
          <w:b/>
          <w:snapToGrid w:val="0"/>
        </w:rPr>
        <w:t>Р</w:t>
      </w:r>
      <w:r w:rsidRPr="00BB2DD5">
        <w:rPr>
          <w:b/>
          <w:snapToGrid w:val="0"/>
        </w:rPr>
        <w:t>)</w:t>
      </w:r>
      <w:r w:rsidRPr="00BB2DD5">
        <w:rPr>
          <w:snapToGrid w:val="0"/>
        </w:rPr>
        <w:t xml:space="preserve"> - лесопарковая территория, которая предназначена для пассивных рекреационных функций и включает </w:t>
      </w:r>
      <w:r>
        <w:t>городские</w:t>
      </w:r>
      <w:r>
        <w:rPr>
          <w:snapToGrid w:val="0"/>
        </w:rPr>
        <w:t xml:space="preserve"> (поселковые) </w:t>
      </w:r>
      <w:r w:rsidRPr="00BB2DD5">
        <w:rPr>
          <w:snapToGrid w:val="0"/>
        </w:rPr>
        <w:t>леса, лугопарк</w:t>
      </w:r>
      <w:r>
        <w:rPr>
          <w:snapToGrid w:val="0"/>
        </w:rPr>
        <w:t>и</w:t>
      </w:r>
      <w:r w:rsidRPr="00BB2DD5">
        <w:rPr>
          <w:snapToGrid w:val="0"/>
        </w:rPr>
        <w:t>, водоемы, охраняемые ландшафты</w:t>
      </w:r>
      <w:r>
        <w:rPr>
          <w:snapToGrid w:val="0"/>
        </w:rPr>
        <w:t>, расположенные в границах населенных пунктов.</w:t>
      </w:r>
    </w:p>
    <w:p w:rsidR="008E32E9" w:rsidRPr="00936F31" w:rsidRDefault="008E32E9" w:rsidP="008E32E9">
      <w:pPr>
        <w:numPr>
          <w:ilvl w:val="0"/>
          <w:numId w:val="43"/>
        </w:numPr>
        <w:shd w:val="clear" w:color="auto" w:fill="FFFFFF"/>
        <w:spacing w:after="120"/>
        <w:jc w:val="both"/>
        <w:rPr>
          <w:b/>
          <w:snapToGrid w:val="0"/>
        </w:rPr>
      </w:pPr>
      <w:r w:rsidRPr="00936F31">
        <w:rPr>
          <w:b/>
          <w:snapToGrid w:val="0"/>
        </w:rPr>
        <w:t>Основные виды использования, не требующие получения зонального разрешения.</w:t>
      </w:r>
    </w:p>
    <w:tbl>
      <w:tblPr>
        <w:tblW w:w="99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605"/>
        <w:gridCol w:w="2545"/>
        <w:gridCol w:w="3303"/>
        <w:gridCol w:w="1436"/>
        <w:gridCol w:w="77"/>
      </w:tblGrid>
      <w:tr w:rsidR="004251AB" w:rsidRPr="00D83528" w:rsidTr="00640E11">
        <w:trPr>
          <w:gridAfter w:val="1"/>
          <w:wAfter w:w="77" w:type="dxa"/>
          <w:trHeight w:val="584"/>
        </w:trPr>
        <w:tc>
          <w:tcPr>
            <w:tcW w:w="2605" w:type="dxa"/>
            <w:vAlign w:val="center"/>
          </w:tcPr>
          <w:p w:rsidR="004251AB" w:rsidRPr="004F30B0" w:rsidRDefault="004251AB" w:rsidP="00640E11">
            <w:pPr>
              <w:pStyle w:val="aff3"/>
              <w:ind w:left="0"/>
              <w:rPr>
                <w:b/>
              </w:rPr>
            </w:pPr>
            <w:r w:rsidRPr="004F30B0">
              <w:rPr>
                <w:b/>
              </w:rPr>
              <w:t>Виды разрешенного использования земельных участков и объектов капитального строительства</w:t>
            </w:r>
          </w:p>
        </w:tc>
        <w:tc>
          <w:tcPr>
            <w:tcW w:w="2545" w:type="dxa"/>
          </w:tcPr>
          <w:p w:rsidR="004251AB" w:rsidRPr="004F30B0" w:rsidRDefault="004251AB" w:rsidP="00640E11">
            <w:pPr>
              <w:jc w:val="center"/>
              <w:rPr>
                <w:b/>
              </w:rPr>
            </w:pPr>
            <w:r w:rsidRPr="004F30B0">
              <w:rPr>
                <w:b/>
              </w:rPr>
              <w:t>Описание вида разрешенног</w:t>
            </w:r>
            <w:r>
              <w:rPr>
                <w:b/>
              </w:rPr>
              <w:t>о использования земельных участк</w:t>
            </w:r>
            <w:r w:rsidRPr="004F30B0">
              <w:rPr>
                <w:b/>
              </w:rPr>
              <w:t>ов</w:t>
            </w:r>
          </w:p>
        </w:tc>
        <w:tc>
          <w:tcPr>
            <w:tcW w:w="3303" w:type="dxa"/>
            <w:vAlign w:val="center"/>
          </w:tcPr>
          <w:p w:rsidR="004251AB" w:rsidRPr="004F30B0" w:rsidRDefault="004251AB" w:rsidP="00640E11">
            <w:pPr>
              <w:pStyle w:val="ConsPlusNormal"/>
              <w:ind w:firstLine="540"/>
              <w:jc w:val="both"/>
              <w:outlineLvl w:val="1"/>
              <w:rPr>
                <w:rFonts w:ascii="Times New Roman" w:hAnsi="Times New Roman" w:cs="Times New Roman"/>
                <w:b/>
                <w:sz w:val="24"/>
                <w:szCs w:val="24"/>
              </w:rPr>
            </w:pPr>
            <w:r w:rsidRPr="004F30B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51AB" w:rsidRPr="004F30B0" w:rsidRDefault="004251AB" w:rsidP="00640E11">
            <w:pPr>
              <w:pStyle w:val="ConsPlusNormal"/>
              <w:ind w:firstLine="540"/>
              <w:jc w:val="both"/>
              <w:rPr>
                <w:rFonts w:ascii="Times New Roman" w:hAnsi="Times New Roman" w:cs="Times New Roman"/>
                <w:b/>
                <w:sz w:val="24"/>
                <w:szCs w:val="24"/>
              </w:rPr>
            </w:pPr>
          </w:p>
          <w:p w:rsidR="004251AB" w:rsidRPr="004F30B0" w:rsidRDefault="004251AB" w:rsidP="00640E11">
            <w:pPr>
              <w:jc w:val="center"/>
              <w:rPr>
                <w:b/>
              </w:rPr>
            </w:pPr>
          </w:p>
        </w:tc>
        <w:tc>
          <w:tcPr>
            <w:tcW w:w="1436" w:type="dxa"/>
            <w:vAlign w:val="center"/>
          </w:tcPr>
          <w:p w:rsidR="004251AB" w:rsidRPr="004F30B0" w:rsidRDefault="004251AB" w:rsidP="00640E11">
            <w:pPr>
              <w:jc w:val="center"/>
              <w:rPr>
                <w:b/>
              </w:rPr>
            </w:pPr>
            <w:r w:rsidRPr="004F30B0">
              <w:rPr>
                <w:b/>
              </w:rPr>
              <w:t>Ограничения использования земельных участков и объектов капитального строительства</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Торговля</w:t>
            </w:r>
          </w:p>
          <w:p w:rsidR="004251AB" w:rsidRPr="00197965" w:rsidRDefault="004251AB" w:rsidP="00640E11">
            <w:pPr>
              <w:tabs>
                <w:tab w:val="center" w:pos="4677"/>
                <w:tab w:val="right" w:pos="9355"/>
              </w:tabs>
            </w:pPr>
            <w:r w:rsidRPr="00197965">
              <w:t>Объекты мелкорозничной торговли во временных сооружениях и вне их, рассчитанные на малый поток посетителей:</w:t>
            </w:r>
          </w:p>
          <w:p w:rsidR="004251AB" w:rsidRPr="00197965" w:rsidRDefault="004251AB" w:rsidP="00640E11">
            <w:pPr>
              <w:tabs>
                <w:tab w:val="center" w:pos="4677"/>
                <w:tab w:val="right" w:pos="9355"/>
              </w:tabs>
            </w:pPr>
            <w:r w:rsidRPr="00197965">
              <w:t>Киоски. Павильоны, палатки</w:t>
            </w:r>
          </w:p>
        </w:tc>
        <w:tc>
          <w:tcPr>
            <w:tcW w:w="2545" w:type="dxa"/>
          </w:tcPr>
          <w:p w:rsidR="004251AB" w:rsidRPr="00197965" w:rsidRDefault="004251AB" w:rsidP="00640E11">
            <w:pPr>
              <w:tabs>
                <w:tab w:val="center" w:pos="4677"/>
                <w:tab w:val="right" w:pos="9355"/>
              </w:tabs>
            </w:pPr>
            <w:r w:rsidRPr="00197965">
              <w:t>Торговля</w:t>
            </w:r>
          </w:p>
          <w:p w:rsidR="004251AB" w:rsidRPr="00197965" w:rsidRDefault="004251AB" w:rsidP="00640E11">
            <w:pPr>
              <w:tabs>
                <w:tab w:val="center" w:pos="4677"/>
                <w:tab w:val="right" w:pos="9355"/>
              </w:tabs>
            </w:pPr>
            <w:r w:rsidRPr="00197965">
              <w:t>Объекты мелкорозничной торговли во временных сооружениях и вне их, рассчитанные на малый поток посетителей:</w:t>
            </w:r>
          </w:p>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Киоски. Павильоны, палатки</w:t>
            </w:r>
          </w:p>
        </w:tc>
        <w:tc>
          <w:tcPr>
            <w:tcW w:w="3303" w:type="dxa"/>
          </w:tcPr>
          <w:p w:rsidR="004251AB" w:rsidRPr="00197965" w:rsidRDefault="00E25A84" w:rsidP="00640E11">
            <w:r>
              <w:t xml:space="preserve"> Предельные (минимальные и (или) максимальные размеры земельных участков, в том числе их площадь,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197965">
              <w:rPr>
                <w:rFonts w:ascii="Times New Roman" w:hAnsi="Times New Roman" w:cs="Times New Roman"/>
                <w:sz w:val="24"/>
                <w:szCs w:val="24"/>
              </w:rPr>
              <w:lastRenderedPageBreak/>
              <w:t>сооружений</w:t>
            </w:r>
          </w:p>
          <w:p w:rsidR="004251AB" w:rsidRPr="00197965" w:rsidRDefault="004251AB" w:rsidP="00640E11">
            <w:r w:rsidRPr="00197965">
              <w:t xml:space="preserve"> – 1 м.</w:t>
            </w:r>
          </w:p>
          <w:p w:rsidR="004251AB" w:rsidRPr="00197965" w:rsidRDefault="004251AB" w:rsidP="00640E11">
            <w:r w:rsidRPr="00197965">
              <w:t>Максимальный процент застройки в границах земельного участка – 80.</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1.</w:t>
            </w:r>
          </w:p>
          <w:p w:rsidR="004251AB" w:rsidRPr="00197965" w:rsidRDefault="004251AB" w:rsidP="00640E11">
            <w:pPr>
              <w:tabs>
                <w:tab w:val="center" w:pos="4677"/>
                <w:tab w:val="right" w:pos="9355"/>
              </w:tabs>
              <w:rPr>
                <w:b/>
              </w:rPr>
            </w:pPr>
            <w:r w:rsidRPr="00197965">
              <w:t>Предельная высота ограждения – 2 м</w:t>
            </w:r>
          </w:p>
        </w:tc>
        <w:tc>
          <w:tcPr>
            <w:tcW w:w="1436" w:type="dxa"/>
          </w:tcPr>
          <w:p w:rsidR="004251AB" w:rsidRPr="00197965" w:rsidRDefault="004251AB" w:rsidP="00640E11">
            <w:pPr>
              <w:tabs>
                <w:tab w:val="center" w:pos="4677"/>
                <w:tab w:val="right" w:pos="9355"/>
              </w:tabs>
            </w:pPr>
            <w:r w:rsidRPr="00197965">
              <w:lastRenderedPageBreak/>
              <w:t>Отдельно стоящие объекты, без установления санитарно-защитных зон.</w:t>
            </w:r>
          </w:p>
          <w:p w:rsidR="004251AB" w:rsidRPr="00197965" w:rsidRDefault="004251AB" w:rsidP="00640E11">
            <w:pPr>
              <w:tabs>
                <w:tab w:val="center" w:pos="4677"/>
                <w:tab w:val="right" w:pos="9355"/>
              </w:tabs>
            </w:pPr>
            <w:r w:rsidRPr="00197965">
              <w:t>Встроенно-пристроенные.</w:t>
            </w:r>
          </w:p>
          <w:p w:rsidR="004251AB" w:rsidRPr="00197965" w:rsidRDefault="004251AB" w:rsidP="00640E11">
            <w:pPr>
              <w:tabs>
                <w:tab w:val="center" w:pos="4677"/>
                <w:tab w:val="right" w:pos="9355"/>
              </w:tabs>
            </w:pPr>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Общественное питание в здании:</w:t>
            </w:r>
          </w:p>
          <w:p w:rsidR="004251AB" w:rsidRPr="00197965" w:rsidRDefault="004251AB" w:rsidP="00640E11">
            <w:pPr>
              <w:tabs>
                <w:tab w:val="center" w:pos="4677"/>
                <w:tab w:val="right" w:pos="9355"/>
              </w:tabs>
            </w:pPr>
            <w:r w:rsidRPr="00197965">
              <w:t>Предприятия питания, рассчитанные на малый поток посетителей (площадь менее 400 м2) – рестораны, кафе, столовые.</w:t>
            </w:r>
          </w:p>
        </w:tc>
        <w:tc>
          <w:tcPr>
            <w:tcW w:w="2545" w:type="dxa"/>
          </w:tcPr>
          <w:p w:rsidR="004251AB" w:rsidRPr="00197965" w:rsidRDefault="004251AB" w:rsidP="00640E11">
            <w:pPr>
              <w:textAlignment w:val="baseline"/>
              <w:rPr>
                <w:color w:val="2D2D2D"/>
              </w:rPr>
            </w:pPr>
            <w:r w:rsidRPr="00197965">
              <w:rPr>
                <w:color w:val="2D2D2D"/>
              </w:rPr>
              <w:t>Размещение объектов капитального строительства в целях устройства мест общественного питания (рестораны, кафе, столовые, закусочные, бары) (4.6.)</w:t>
            </w:r>
          </w:p>
        </w:tc>
        <w:tc>
          <w:tcPr>
            <w:tcW w:w="3303" w:type="dxa"/>
          </w:tcPr>
          <w:p w:rsidR="004251AB" w:rsidRPr="00197965" w:rsidRDefault="004251AB" w:rsidP="00640E11">
            <w:r w:rsidRPr="00197965">
              <w:t>Минимальные/максимальные размеры земельного участка – 600/3000 кв.м.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 3 м.</w:t>
            </w:r>
          </w:p>
          <w:p w:rsidR="004251AB" w:rsidRPr="00197965" w:rsidRDefault="004251AB" w:rsidP="00640E11">
            <w:r w:rsidRPr="00197965">
              <w:t>Максимальный процент застройки в границах земельного участка – 53,2.</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3.</w:t>
            </w:r>
          </w:p>
          <w:p w:rsidR="004251AB" w:rsidRDefault="004251AB" w:rsidP="00640E11">
            <w:pPr>
              <w:tabs>
                <w:tab w:val="center" w:pos="4677"/>
                <w:tab w:val="right" w:pos="9355"/>
              </w:tabs>
            </w:pPr>
            <w:r w:rsidRPr="00197965">
              <w:t>Предельная высота ограждения – 2 м</w:t>
            </w:r>
            <w:r w:rsidR="00E25A84">
              <w:t>.</w:t>
            </w:r>
          </w:p>
          <w:p w:rsidR="00E25A84" w:rsidRPr="00E25A84" w:rsidRDefault="00E25A84" w:rsidP="00640E11">
            <w:pPr>
              <w:tabs>
                <w:tab w:val="center" w:pos="4677"/>
                <w:tab w:val="right" w:pos="9355"/>
              </w:tabs>
              <w:rPr>
                <w:b/>
                <w:color w:val="FF0000"/>
              </w:rPr>
            </w:pPr>
            <w:r w:rsidRPr="00AB3D3E">
              <w:t>Площадь земельных участков</w:t>
            </w:r>
            <w:r w:rsidRPr="00E25A84">
              <w:rPr>
                <w:color w:val="FF0000"/>
              </w:rPr>
              <w:t xml:space="preserve"> </w:t>
            </w:r>
            <w:r w:rsidR="00E24ADE" w:rsidRPr="00E24ADE">
              <w:rPr>
                <w:color w:val="000000"/>
              </w:rPr>
              <w:t>–</w:t>
            </w:r>
            <w:r w:rsidRPr="00E24ADE">
              <w:rPr>
                <w:color w:val="000000"/>
              </w:rPr>
              <w:t xml:space="preserve"> </w:t>
            </w:r>
            <w:r w:rsidR="00E24ADE" w:rsidRPr="00E24ADE">
              <w:rPr>
                <w:color w:val="000000"/>
              </w:rPr>
              <w:t>не подлежит установлению</w:t>
            </w:r>
          </w:p>
        </w:tc>
        <w:tc>
          <w:tcPr>
            <w:tcW w:w="1436" w:type="dxa"/>
          </w:tcPr>
          <w:p w:rsidR="004251AB" w:rsidRPr="00197965" w:rsidRDefault="004251AB" w:rsidP="00640E11">
            <w:pPr>
              <w:tabs>
                <w:tab w:val="center" w:pos="4677"/>
                <w:tab w:val="right" w:pos="9355"/>
              </w:tabs>
            </w:pPr>
            <w:r w:rsidRPr="00197965">
              <w:t>Отдельно стоящие объекты, без установления санитарно-защитных зон.</w:t>
            </w:r>
          </w:p>
          <w:p w:rsidR="004251AB" w:rsidRPr="00197965" w:rsidRDefault="004251AB" w:rsidP="00640E11">
            <w:pPr>
              <w:tabs>
                <w:tab w:val="center" w:pos="4677"/>
                <w:tab w:val="right" w:pos="9355"/>
              </w:tabs>
            </w:pPr>
            <w:r w:rsidRPr="00197965">
              <w:t>Встроенно-пристроенные.</w:t>
            </w:r>
          </w:p>
          <w:p w:rsidR="004251AB" w:rsidRPr="00197965" w:rsidRDefault="004251AB" w:rsidP="00640E11">
            <w:pPr>
              <w:tabs>
                <w:tab w:val="center" w:pos="4677"/>
                <w:tab w:val="right" w:pos="9355"/>
              </w:tabs>
              <w:rPr>
                <w:b/>
              </w:rPr>
            </w:pPr>
          </w:p>
          <w:p w:rsidR="004251AB" w:rsidRPr="00197965" w:rsidRDefault="004251AB" w:rsidP="00640E11">
            <w:pPr>
              <w:tabs>
                <w:tab w:val="center" w:pos="4677"/>
                <w:tab w:val="right" w:pos="9355"/>
              </w:tabs>
            </w:pPr>
            <w:r w:rsidRPr="00197965">
              <w:t>Ограничений нет</w:t>
            </w:r>
          </w:p>
        </w:tc>
      </w:tr>
      <w:tr w:rsidR="004251AB" w:rsidRPr="00C66BA6"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Отправление культа: храмы, часовни, религиозные объединения</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xml:space="preserve">- размещение объектов капитального строительства, предназначенных для постоянного местонахождения </w:t>
            </w:r>
            <w:r w:rsidRPr="00197965">
              <w:rPr>
                <w:rFonts w:ascii="Times New Roman" w:hAnsi="Times New Roman" w:cs="Times New Roman"/>
                <w:sz w:val="24"/>
                <w:szCs w:val="24"/>
              </w:rPr>
              <w:lastRenderedPageBreak/>
              <w:t>духовных лиц, паломников и послушников в связи с осуществлением ими религиозной службы.</w:t>
            </w:r>
          </w:p>
        </w:tc>
        <w:tc>
          <w:tcPr>
            <w:tcW w:w="3303" w:type="dxa"/>
          </w:tcPr>
          <w:p w:rsidR="004251AB" w:rsidRPr="00197965" w:rsidRDefault="00E25A84" w:rsidP="00640E11">
            <w:r w:rsidRPr="00AB3D3E">
              <w:lastRenderedPageBreak/>
              <w:t xml:space="preserve"> Предельные (минимальные и (или) максимальные размеры земельных участков, в том числе их площадь</w:t>
            </w:r>
            <w:r>
              <w:t xml:space="preserve"> </w:t>
            </w:r>
            <w:r w:rsidR="00E24ADE">
              <w:t>–</w:t>
            </w:r>
            <w:r>
              <w:t xml:space="preserve"> </w:t>
            </w:r>
            <w:r w:rsidR="00E24ADE">
              <w:t>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 3 м.</w:t>
            </w:r>
          </w:p>
          <w:p w:rsidR="004251AB" w:rsidRPr="00197965" w:rsidRDefault="004251AB" w:rsidP="00640E11">
            <w:r w:rsidRPr="00197965">
              <w:t xml:space="preserve">Максимальный процент застройки </w:t>
            </w:r>
            <w:r>
              <w:t xml:space="preserve"> в границах </w:t>
            </w:r>
            <w:r>
              <w:lastRenderedPageBreak/>
              <w:t xml:space="preserve">земельного участка </w:t>
            </w:r>
            <w:r w:rsidRPr="00197965">
              <w:t>– 80 %</w:t>
            </w:r>
          </w:p>
          <w:p w:rsidR="004251AB" w:rsidRPr="00197965" w:rsidRDefault="004251AB" w:rsidP="00640E11">
            <w:r>
              <w:t xml:space="preserve">Предельная высота Зданий, строений и сооружений </w:t>
            </w:r>
            <w:r w:rsidRPr="00197965">
              <w:t xml:space="preserve"> – 30 м.</w:t>
            </w:r>
          </w:p>
          <w:p w:rsidR="004251AB" w:rsidRPr="00197965" w:rsidRDefault="004251AB" w:rsidP="00640E11">
            <w:pPr>
              <w:tabs>
                <w:tab w:val="center" w:pos="4677"/>
                <w:tab w:val="right" w:pos="9355"/>
              </w:tabs>
              <w:rPr>
                <w:b/>
              </w:rPr>
            </w:pPr>
            <w:r w:rsidRPr="00197965">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Спорт, отдых вне здания : спортплощадки, теннисные корты</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Спортплощадки, теннисные корты.</w:t>
            </w:r>
          </w:p>
        </w:tc>
        <w:tc>
          <w:tcPr>
            <w:tcW w:w="3303" w:type="dxa"/>
          </w:tcPr>
          <w:p w:rsidR="004251AB" w:rsidRPr="00AB3D3E" w:rsidRDefault="00E25A84" w:rsidP="00640E11">
            <w:r>
              <w:t xml:space="preserve"> </w:t>
            </w:r>
            <w:r w:rsidRPr="00AB3D3E">
              <w:t xml:space="preserve">Предельные (минимальные и (или) максимальные размеры земельных участков, в том числе их площадь </w:t>
            </w:r>
            <w:r w:rsidR="00AB3D3E" w:rsidRPr="00AB3D3E">
              <w:t>–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E25A84">
              <w:rPr>
                <w:rFonts w:ascii="Times New Roman" w:hAnsi="Times New Roman" w:cs="Times New Roman"/>
                <w:color w:val="000000"/>
                <w:sz w:val="24"/>
                <w:szCs w:val="24"/>
              </w:rPr>
              <w:t xml:space="preserve">Минимальные отступы </w:t>
            </w:r>
            <w:r w:rsidRPr="00197965">
              <w:rPr>
                <w:rFonts w:ascii="Times New Roman" w:hAnsi="Times New Roman" w:cs="Times New Roman"/>
                <w:sz w:val="24"/>
                <w:szCs w:val="24"/>
              </w:rPr>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3 м.</w:t>
            </w:r>
          </w:p>
          <w:p w:rsidR="004251AB" w:rsidRPr="00197965" w:rsidRDefault="004251AB" w:rsidP="00640E11">
            <w:r w:rsidRPr="00197965">
              <w:t xml:space="preserve">Максимальный процент застройки </w:t>
            </w:r>
            <w:r>
              <w:t xml:space="preserve"> в границах земельного участка </w:t>
            </w:r>
            <w:r w:rsidRPr="00197965">
              <w:t>– 80 %</w:t>
            </w:r>
          </w:p>
          <w:p w:rsidR="004251AB" w:rsidRPr="00197965" w:rsidRDefault="004251AB" w:rsidP="00640E11">
            <w:r>
              <w:t>Предельная высота зданий, строений и сооружений</w:t>
            </w:r>
            <w:r w:rsidRPr="00197965">
              <w:t xml:space="preserve"> – 30 м.</w:t>
            </w:r>
          </w:p>
          <w:p w:rsidR="004251AB" w:rsidRPr="00197965" w:rsidRDefault="004251AB" w:rsidP="00640E11">
            <w:pPr>
              <w:tabs>
                <w:tab w:val="center" w:pos="4677"/>
                <w:tab w:val="right" w:pos="9355"/>
              </w:tabs>
              <w:rPr>
                <w:b/>
              </w:rPr>
            </w:pPr>
            <w:r w:rsidRPr="00197965">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Учреждения отдыха:</w:t>
            </w:r>
          </w:p>
          <w:p w:rsidR="004251AB" w:rsidRPr="00197965" w:rsidRDefault="004251AB" w:rsidP="00640E11">
            <w:pPr>
              <w:tabs>
                <w:tab w:val="center" w:pos="4677"/>
                <w:tab w:val="right" w:pos="9355"/>
              </w:tabs>
            </w:pPr>
            <w:r w:rsidRPr="00197965">
              <w:t>санатории, дома отдыха, детские лагеря отдыха, дома рыбака, охотника, турбазы и т.д.</w:t>
            </w:r>
          </w:p>
        </w:tc>
        <w:tc>
          <w:tcPr>
            <w:tcW w:w="2545" w:type="dxa"/>
          </w:tcPr>
          <w:p w:rsidR="004251AB" w:rsidRPr="00197965" w:rsidRDefault="004251AB" w:rsidP="00640E11">
            <w:pPr>
              <w:textAlignment w:val="baseline"/>
              <w:rPr>
                <w:color w:val="2D2D2D"/>
              </w:rPr>
            </w:pPr>
            <w:r w:rsidRPr="00197965">
              <w:rPr>
                <w:color w:val="2D2D2D"/>
              </w:rPr>
              <w:t>Размещение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(5.2.1.)</w:t>
            </w:r>
          </w:p>
          <w:p w:rsidR="004251AB" w:rsidRPr="00197965" w:rsidRDefault="004251AB" w:rsidP="00640E11">
            <w:pPr>
              <w:textAlignment w:val="baseline"/>
              <w:rPr>
                <w:color w:val="2D2D2D"/>
              </w:rPr>
            </w:pPr>
            <w:r w:rsidRPr="00197965">
              <w:rPr>
                <w:color w:val="2D2D2D"/>
              </w:rPr>
              <w:t>Обустройство мест охоты и рыбалки, в том числе размещение дома охотника или рыболова. (5.3.)</w:t>
            </w:r>
          </w:p>
        </w:tc>
        <w:tc>
          <w:tcPr>
            <w:tcW w:w="3303" w:type="dxa"/>
          </w:tcPr>
          <w:p w:rsidR="004251AB" w:rsidRPr="00197965" w:rsidRDefault="00E25A84" w:rsidP="00640E11">
            <w:r>
              <w:t xml:space="preserve"> Предельные (минимальные и (или) максимальные размеры земельных участков, в том числе их площадь,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3 м.</w:t>
            </w:r>
          </w:p>
          <w:p w:rsidR="004251AB" w:rsidRPr="00197965" w:rsidRDefault="004251AB" w:rsidP="00640E11">
            <w:r w:rsidRPr="00197965">
              <w:t xml:space="preserve">Максимальный процент застройки </w:t>
            </w:r>
            <w:r>
              <w:t xml:space="preserve"> в границах земельного участка -  </w:t>
            </w:r>
            <w:r w:rsidRPr="00197965">
              <w:t>80 %</w:t>
            </w:r>
          </w:p>
          <w:p w:rsidR="004251AB" w:rsidRPr="00197965" w:rsidRDefault="004251AB" w:rsidP="00640E11">
            <w:r>
              <w:t xml:space="preserve">Предельная высота зданий, строений и сооружений </w:t>
            </w:r>
            <w:r w:rsidRPr="00197965">
              <w:t xml:space="preserve"> – 9  м.</w:t>
            </w:r>
          </w:p>
          <w:p w:rsidR="004251AB" w:rsidRPr="00197965" w:rsidRDefault="004251AB" w:rsidP="00640E11">
            <w:pPr>
              <w:tabs>
                <w:tab w:val="center" w:pos="4677"/>
                <w:tab w:val="right" w:pos="9355"/>
              </w:tabs>
              <w:rPr>
                <w:b/>
              </w:rPr>
            </w:pPr>
            <w:r w:rsidRPr="00197965">
              <w:lastRenderedPageBreak/>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Пункты первой медицинской помощи, врачебные кабинеты</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303" w:type="dxa"/>
          </w:tcPr>
          <w:p w:rsidR="004251AB" w:rsidRPr="00197965" w:rsidRDefault="004251AB" w:rsidP="00640E11">
            <w:r w:rsidRPr="00197965">
              <w:t>Минимальные/ максимальные размеры земельного участка:</w:t>
            </w:r>
          </w:p>
          <w:p w:rsidR="004251AB" w:rsidRPr="00197965" w:rsidRDefault="004251AB" w:rsidP="00640E11">
            <w:r w:rsidRPr="00197965">
              <w:t>- аптечные киоски и стоматологические кабинеты – 500/1000 кв. м.;</w:t>
            </w:r>
          </w:p>
          <w:p w:rsidR="004251AB" w:rsidRPr="00197965" w:rsidRDefault="004251AB" w:rsidP="00640E11">
            <w:r w:rsidRPr="00197965">
              <w:t>- поликлиники – 3000/10000 кв. 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 3 м.</w:t>
            </w:r>
          </w:p>
          <w:p w:rsidR="004251AB" w:rsidRPr="00197965" w:rsidRDefault="004251AB" w:rsidP="00640E11">
            <w:r w:rsidRPr="00197965">
              <w:t>Максимальный процент застройки в границах земельного участка площадью 500/1000 кв. м. – 53,2</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5.</w:t>
            </w:r>
          </w:p>
          <w:p w:rsidR="004251AB" w:rsidRDefault="004251AB" w:rsidP="00640E11">
            <w:r w:rsidRPr="00197965">
              <w:t>Предельная высота ограждения – 2 м.</w:t>
            </w:r>
          </w:p>
          <w:p w:rsidR="00E25A84" w:rsidRPr="00E25A84" w:rsidRDefault="00E25A84" w:rsidP="00640E11">
            <w:pPr>
              <w:rPr>
                <w:color w:val="FF0000"/>
              </w:rPr>
            </w:pPr>
            <w:r w:rsidRPr="00AB3D3E">
              <w:t>Площадь земельных участков</w:t>
            </w:r>
            <w:r w:rsidRPr="00E25A84">
              <w:rPr>
                <w:color w:val="FF0000"/>
              </w:rPr>
              <w:t xml:space="preserve"> </w:t>
            </w:r>
            <w:r w:rsidR="00BD3546" w:rsidRPr="00BD3546">
              <w:rPr>
                <w:color w:val="000000"/>
              </w:rPr>
              <w:t>–</w:t>
            </w:r>
            <w:r w:rsidRPr="00BD3546">
              <w:rPr>
                <w:color w:val="000000"/>
              </w:rPr>
              <w:t xml:space="preserve"> </w:t>
            </w:r>
            <w:r w:rsidR="00BD3546" w:rsidRPr="00BD3546">
              <w:rPr>
                <w:color w:val="000000"/>
              </w:rPr>
              <w:t>не подлежат установлению</w:t>
            </w:r>
          </w:p>
        </w:tc>
        <w:tc>
          <w:tcPr>
            <w:tcW w:w="1436" w:type="dxa"/>
          </w:tcPr>
          <w:p w:rsidR="004251AB" w:rsidRPr="00197965" w:rsidRDefault="004251AB" w:rsidP="00640E11">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Коммунальное обслуживание:</w:t>
            </w:r>
          </w:p>
          <w:p w:rsidR="004251AB" w:rsidRPr="00197965" w:rsidRDefault="004251AB" w:rsidP="00640E11">
            <w:pPr>
              <w:tabs>
                <w:tab w:val="center" w:pos="4677"/>
                <w:tab w:val="right" w:pos="9355"/>
              </w:tabs>
            </w:pPr>
            <w:r w:rsidRPr="00197965">
              <w:t>Отделения связи</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w:t>
            </w:r>
          </w:p>
        </w:tc>
        <w:tc>
          <w:tcPr>
            <w:tcW w:w="3303" w:type="dxa"/>
          </w:tcPr>
          <w:p w:rsidR="004251AB" w:rsidRPr="00197965" w:rsidRDefault="00E25A84" w:rsidP="00640E11">
            <w:r>
              <w:t xml:space="preserve"> Предельные (минимальные и (или) максимальные размеры земельных участков, в том числе их площадь,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3 м.</w:t>
            </w:r>
          </w:p>
          <w:p w:rsidR="004251AB" w:rsidRPr="00197965" w:rsidRDefault="004251AB" w:rsidP="00640E11">
            <w:r w:rsidRPr="00197965">
              <w:t>Максимальный процент застройки в границах земельного участка – 80.</w:t>
            </w:r>
          </w:p>
          <w:p w:rsidR="004251AB" w:rsidRPr="00197965" w:rsidRDefault="004251AB" w:rsidP="00640E11">
            <w:r w:rsidRPr="00197965">
              <w:lastRenderedPageBreak/>
              <w:t xml:space="preserve">Предельное количество этажей </w:t>
            </w:r>
            <w:r>
              <w:t xml:space="preserve"> зданий, строений и сооружений </w:t>
            </w:r>
            <w:r w:rsidRPr="00197965">
              <w:t>– 3.</w:t>
            </w:r>
          </w:p>
          <w:p w:rsidR="004251AB" w:rsidRPr="00197965" w:rsidRDefault="004251AB" w:rsidP="00640E11">
            <w:pPr>
              <w:tabs>
                <w:tab w:val="center" w:pos="4677"/>
                <w:tab w:val="right" w:pos="9355"/>
              </w:tabs>
              <w:rPr>
                <w:b/>
              </w:rPr>
            </w:pPr>
            <w:r w:rsidRPr="00197965">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Экстренные службы:</w:t>
            </w:r>
          </w:p>
          <w:p w:rsidR="004251AB" w:rsidRPr="00197965" w:rsidRDefault="004251AB" w:rsidP="00640E11">
            <w:pPr>
              <w:tabs>
                <w:tab w:val="center" w:pos="4677"/>
                <w:tab w:val="right" w:pos="9355"/>
              </w:tabs>
            </w:pPr>
            <w:r w:rsidRPr="00197965">
              <w:t>Опорные пункты милиции</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303" w:type="dxa"/>
          </w:tcPr>
          <w:p w:rsidR="004251AB" w:rsidRPr="00197965" w:rsidRDefault="00E25A84" w:rsidP="00640E11">
            <w:r>
              <w:t xml:space="preserve"> Предельные (минимальные и (или) максимальные размеры земельных участков, в том числе их площадь,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3 м.</w:t>
            </w:r>
          </w:p>
          <w:p w:rsidR="004251AB" w:rsidRPr="00197965" w:rsidRDefault="004251AB" w:rsidP="00640E11">
            <w:r w:rsidRPr="00197965">
              <w:t>Максимальный процент застройки в границах земельного участка – 80.</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3.</w:t>
            </w:r>
          </w:p>
          <w:p w:rsidR="004251AB" w:rsidRPr="00197965" w:rsidRDefault="004251AB" w:rsidP="00640E11">
            <w:pPr>
              <w:tabs>
                <w:tab w:val="center" w:pos="4677"/>
                <w:tab w:val="right" w:pos="9355"/>
              </w:tabs>
              <w:rPr>
                <w:b/>
              </w:rPr>
            </w:pPr>
            <w:r w:rsidRPr="00197965">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Отдельно стоящие общественные туалеты</w:t>
            </w:r>
          </w:p>
        </w:tc>
        <w:tc>
          <w:tcPr>
            <w:tcW w:w="2545" w:type="dxa"/>
          </w:tcPr>
          <w:p w:rsidR="004251AB" w:rsidRPr="00197965" w:rsidRDefault="004251AB" w:rsidP="00640E11">
            <w:pPr>
              <w:textAlignment w:val="baseline"/>
              <w:rPr>
                <w:color w:val="2D2D2D"/>
              </w:rPr>
            </w:pPr>
            <w:r w:rsidRPr="00197965">
              <w:rPr>
                <w:color w:val="2D2D2D"/>
              </w:rPr>
              <w:t>Размещение объектов капитального строительства, предназначенных для оказания населению или организациям бытовых услуг ( (3.3.)</w:t>
            </w:r>
          </w:p>
        </w:tc>
        <w:tc>
          <w:tcPr>
            <w:tcW w:w="3303" w:type="dxa"/>
          </w:tcPr>
          <w:p w:rsidR="004251AB" w:rsidRPr="00197965" w:rsidRDefault="00E25A84" w:rsidP="00640E11">
            <w:r>
              <w:t xml:space="preserve"> Предельные (минимальные и (или) максимальные размеры земельных участков, в том числе их площадь,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–1м.</w:t>
            </w:r>
          </w:p>
          <w:p w:rsidR="004251AB" w:rsidRPr="00197965" w:rsidRDefault="004251AB" w:rsidP="00640E11">
            <w:r w:rsidRPr="00197965">
              <w:t>Максимальный процент застройки в границах земельного участка – 80.</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1.</w:t>
            </w:r>
          </w:p>
          <w:p w:rsidR="004251AB" w:rsidRPr="00197965" w:rsidRDefault="004251AB" w:rsidP="00640E11">
            <w:pPr>
              <w:tabs>
                <w:tab w:val="center" w:pos="4677"/>
                <w:tab w:val="right" w:pos="9355"/>
              </w:tabs>
              <w:rPr>
                <w:b/>
              </w:rPr>
            </w:pPr>
            <w:r w:rsidRPr="00197965">
              <w:t xml:space="preserve">Предельная высота </w:t>
            </w:r>
            <w:r w:rsidRPr="00197965">
              <w:lastRenderedPageBreak/>
              <w:t>ограждения – 2 м</w:t>
            </w: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extAlignment w:val="baseline"/>
              <w:rPr>
                <w:color w:val="2D2D2D"/>
              </w:rPr>
            </w:pPr>
            <w:r w:rsidRPr="00197965">
              <w:rPr>
                <w:color w:val="2D2D2D"/>
              </w:rPr>
              <w:lastRenderedPageBreak/>
              <w:t>Все виды растениеводства</w:t>
            </w:r>
          </w:p>
        </w:tc>
        <w:tc>
          <w:tcPr>
            <w:tcW w:w="2545" w:type="dxa"/>
          </w:tcPr>
          <w:p w:rsidR="004251AB" w:rsidRPr="00197965" w:rsidRDefault="004251AB" w:rsidP="00640E11">
            <w:pPr>
              <w:textAlignment w:val="baseline"/>
              <w:rPr>
                <w:color w:val="2D2D2D"/>
              </w:rPr>
            </w:pPr>
            <w:r w:rsidRPr="00197965">
              <w:rPr>
                <w:color w:val="2D2D2D"/>
              </w:rPr>
              <w:t>Осуществление хозяйственной деятельности, связанной с выращиванием сельскохозяйственных культур.</w:t>
            </w:r>
            <w:r w:rsidRPr="00197965">
              <w:rPr>
                <w:color w:val="2D2D2D"/>
              </w:rPr>
              <w:br/>
              <w:t>Содержание данного вида разрешенного использования включает в себя содержание видов разрешенного использования с кодами 1.2-1.6</w:t>
            </w:r>
          </w:p>
        </w:tc>
        <w:tc>
          <w:tcPr>
            <w:tcW w:w="3303" w:type="dxa"/>
          </w:tcPr>
          <w:p w:rsidR="004251AB" w:rsidRPr="00197965" w:rsidRDefault="004251AB" w:rsidP="00640E11">
            <w:r w:rsidRPr="00197965">
              <w:t xml:space="preserve">Минимальный/ максимальный  размер земельного участка – 100/500 кв. м. </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не подлежат установлению</w:t>
            </w:r>
          </w:p>
          <w:p w:rsidR="004251AB" w:rsidRPr="00197965" w:rsidRDefault="004251AB" w:rsidP="00640E11">
            <w:r>
              <w:t xml:space="preserve">    </w:t>
            </w:r>
            <w:r w:rsidRPr="00197965">
              <w:t xml:space="preserve">Минимальный процент застройки </w:t>
            </w:r>
            <w:r>
              <w:t xml:space="preserve"> в границах земельного участка </w:t>
            </w:r>
            <w:r w:rsidR="00055E40">
              <w:t xml:space="preserve">- </w:t>
            </w:r>
            <w:r w:rsidRPr="00197965">
              <w:t>не подлежит установлению</w:t>
            </w:r>
          </w:p>
          <w:p w:rsidR="004251AB" w:rsidRDefault="004251AB" w:rsidP="00640E11">
            <w:r>
              <w:t xml:space="preserve">    Предельная высота зданий, строений и сооружений </w:t>
            </w:r>
            <w:r w:rsidRPr="00197965">
              <w:t xml:space="preserve"> </w:t>
            </w:r>
            <w:r w:rsidR="00055E40">
              <w:t xml:space="preserve">- </w:t>
            </w:r>
            <w:r w:rsidRPr="00197965">
              <w:t>не подлежит установлению</w:t>
            </w:r>
            <w:r w:rsidR="00055E40">
              <w:t>.</w:t>
            </w:r>
          </w:p>
          <w:p w:rsidR="00055E40" w:rsidRPr="00055E40" w:rsidRDefault="00055E40" w:rsidP="00640E11">
            <w:pPr>
              <w:rPr>
                <w:color w:val="FF0000"/>
              </w:rPr>
            </w:pPr>
            <w:r w:rsidRPr="00AB3D3E">
              <w:t xml:space="preserve">Площадь земельных участков </w:t>
            </w:r>
            <w:r w:rsidR="00BD3546" w:rsidRPr="00AB3D3E">
              <w:t>–</w:t>
            </w:r>
            <w:r w:rsidRPr="00AB3D3E">
              <w:t xml:space="preserve"> </w:t>
            </w:r>
            <w:r w:rsidR="00BD3546" w:rsidRPr="00AB3D3E">
              <w:t>не подлежит</w:t>
            </w:r>
            <w:r w:rsidR="00BD3546" w:rsidRPr="00BD3546">
              <w:rPr>
                <w:color w:val="000000"/>
              </w:rPr>
              <w:t xml:space="preserve"> установлению</w:t>
            </w:r>
          </w:p>
          <w:p w:rsidR="004251AB" w:rsidRPr="00197965" w:rsidRDefault="004251AB" w:rsidP="00640E11"/>
        </w:tc>
        <w:tc>
          <w:tcPr>
            <w:tcW w:w="1436" w:type="dxa"/>
          </w:tcPr>
          <w:p w:rsidR="004251AB" w:rsidRPr="00197965" w:rsidRDefault="004251AB" w:rsidP="00640E11">
            <w:r w:rsidRPr="00197965">
              <w:t>Ограничений нет</w:t>
            </w:r>
          </w:p>
        </w:tc>
      </w:tr>
      <w:tr w:rsidR="004251AB" w:rsidRPr="00D83528" w:rsidTr="00640E11">
        <w:trPr>
          <w:gridAfter w:val="1"/>
          <w:wAfter w:w="77" w:type="dxa"/>
          <w:trHeight w:val="552"/>
        </w:trPr>
        <w:tc>
          <w:tcPr>
            <w:tcW w:w="9889" w:type="dxa"/>
            <w:gridSpan w:val="4"/>
          </w:tcPr>
          <w:p w:rsidR="004251AB" w:rsidRPr="00D6241B" w:rsidRDefault="004251AB" w:rsidP="00640E11">
            <w:pPr>
              <w:tabs>
                <w:tab w:val="center" w:pos="4677"/>
                <w:tab w:val="right" w:pos="9355"/>
              </w:tabs>
              <w:rPr>
                <w:b/>
              </w:rPr>
            </w:pPr>
            <w:r w:rsidRPr="00D6241B">
              <w:rPr>
                <w:b/>
              </w:rPr>
              <w:t>2. Условно разрешенные виды использования</w:t>
            </w:r>
          </w:p>
        </w:tc>
      </w:tr>
      <w:tr w:rsidR="004251AB" w:rsidRPr="00D83528" w:rsidTr="00640E11">
        <w:trPr>
          <w:trHeight w:val="552"/>
        </w:trPr>
        <w:tc>
          <w:tcPr>
            <w:tcW w:w="2605" w:type="dxa"/>
            <w:vAlign w:val="center"/>
          </w:tcPr>
          <w:p w:rsidR="004251AB" w:rsidRPr="004F30B0" w:rsidRDefault="004251AB" w:rsidP="00640E11">
            <w:pPr>
              <w:pStyle w:val="aff3"/>
              <w:ind w:left="0"/>
              <w:rPr>
                <w:b/>
              </w:rPr>
            </w:pPr>
            <w:r w:rsidRPr="004F30B0">
              <w:rPr>
                <w:b/>
              </w:rPr>
              <w:t>Виды разрешенного использования земельных участков и объектов капитального строительства</w:t>
            </w:r>
          </w:p>
        </w:tc>
        <w:tc>
          <w:tcPr>
            <w:tcW w:w="2545" w:type="dxa"/>
          </w:tcPr>
          <w:p w:rsidR="004251AB" w:rsidRPr="004F30B0" w:rsidRDefault="004251AB" w:rsidP="00640E11">
            <w:pPr>
              <w:jc w:val="center"/>
              <w:rPr>
                <w:b/>
              </w:rPr>
            </w:pPr>
            <w:r w:rsidRPr="004F30B0">
              <w:rPr>
                <w:b/>
              </w:rPr>
              <w:t>Описание вида разрешенног</w:t>
            </w:r>
            <w:r>
              <w:rPr>
                <w:b/>
              </w:rPr>
              <w:t>о использования земельных участк</w:t>
            </w:r>
            <w:r w:rsidRPr="004F30B0">
              <w:rPr>
                <w:b/>
              </w:rPr>
              <w:t>ов</w:t>
            </w:r>
          </w:p>
        </w:tc>
        <w:tc>
          <w:tcPr>
            <w:tcW w:w="3303" w:type="dxa"/>
            <w:vAlign w:val="center"/>
          </w:tcPr>
          <w:p w:rsidR="004251AB" w:rsidRPr="004F30B0" w:rsidRDefault="004251AB" w:rsidP="00640E11">
            <w:pPr>
              <w:pStyle w:val="ConsPlusNormal"/>
              <w:ind w:firstLine="540"/>
              <w:jc w:val="both"/>
              <w:outlineLvl w:val="1"/>
              <w:rPr>
                <w:rFonts w:ascii="Times New Roman" w:hAnsi="Times New Roman" w:cs="Times New Roman"/>
                <w:b/>
                <w:sz w:val="24"/>
                <w:szCs w:val="24"/>
              </w:rPr>
            </w:pPr>
            <w:r w:rsidRPr="004F30B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51AB" w:rsidRPr="004F30B0" w:rsidRDefault="004251AB" w:rsidP="00640E11">
            <w:pPr>
              <w:pStyle w:val="ConsPlusNormal"/>
              <w:ind w:firstLine="540"/>
              <w:jc w:val="both"/>
              <w:rPr>
                <w:rFonts w:ascii="Times New Roman" w:hAnsi="Times New Roman" w:cs="Times New Roman"/>
                <w:b/>
                <w:sz w:val="24"/>
                <w:szCs w:val="24"/>
              </w:rPr>
            </w:pPr>
          </w:p>
          <w:p w:rsidR="004251AB" w:rsidRPr="004F30B0" w:rsidRDefault="004251AB" w:rsidP="00640E11">
            <w:pPr>
              <w:jc w:val="center"/>
              <w:rPr>
                <w:b/>
              </w:rPr>
            </w:pPr>
          </w:p>
        </w:tc>
        <w:tc>
          <w:tcPr>
            <w:tcW w:w="1513" w:type="dxa"/>
            <w:gridSpan w:val="2"/>
            <w:vAlign w:val="center"/>
          </w:tcPr>
          <w:p w:rsidR="004251AB" w:rsidRPr="004F30B0" w:rsidRDefault="004251AB" w:rsidP="00640E11">
            <w:pPr>
              <w:jc w:val="center"/>
              <w:rPr>
                <w:b/>
              </w:rPr>
            </w:pPr>
            <w:r w:rsidRPr="004F30B0">
              <w:rPr>
                <w:b/>
              </w:rPr>
              <w:t>Ограничения использования земельных участков и объектов капитального строительства</w:t>
            </w:r>
          </w:p>
        </w:tc>
      </w:tr>
      <w:tr w:rsidR="004251AB" w:rsidRPr="00D83528" w:rsidTr="00640E11">
        <w:trPr>
          <w:gridAfter w:val="1"/>
          <w:wAfter w:w="77" w:type="dxa"/>
          <w:trHeight w:val="552"/>
        </w:trPr>
        <w:tc>
          <w:tcPr>
            <w:tcW w:w="2605" w:type="dxa"/>
          </w:tcPr>
          <w:p w:rsidR="004251AB" w:rsidRPr="00197965" w:rsidRDefault="004251AB" w:rsidP="00640E11">
            <w:r w:rsidRPr="00197965">
              <w:t>Временное проживание :</w:t>
            </w:r>
          </w:p>
          <w:p w:rsidR="004251AB" w:rsidRPr="00197965" w:rsidRDefault="004251AB" w:rsidP="00640E11">
            <w:pPr>
              <w:pStyle w:val="ConsPlusNormal"/>
              <w:ind w:firstLine="0"/>
              <w:jc w:val="both"/>
              <w:rPr>
                <w:rFonts w:ascii="Times New Roman" w:hAnsi="Times New Roman" w:cs="Times New Roman"/>
                <w:sz w:val="24"/>
                <w:szCs w:val="24"/>
              </w:rPr>
            </w:pPr>
            <w:r w:rsidRPr="00197965">
              <w:rPr>
                <w:rFonts w:ascii="Times New Roman" w:hAnsi="Times New Roman" w:cs="Times New Roman"/>
                <w:sz w:val="24"/>
                <w:szCs w:val="24"/>
              </w:rPr>
              <w:t>Гостиницы. Мотели, кемпинги, дома приезжих.</w:t>
            </w:r>
          </w:p>
          <w:p w:rsidR="004251AB" w:rsidRPr="00197965" w:rsidRDefault="004251AB" w:rsidP="00640E11"/>
        </w:tc>
        <w:tc>
          <w:tcPr>
            <w:tcW w:w="2545" w:type="dxa"/>
          </w:tcPr>
          <w:p w:rsidR="004251AB" w:rsidRPr="00197965" w:rsidRDefault="004251AB" w:rsidP="00640E11">
            <w:pPr>
              <w:pStyle w:val="ConsPlusNormal"/>
              <w:ind w:firstLine="0"/>
              <w:jc w:val="both"/>
              <w:rPr>
                <w:rFonts w:ascii="Times New Roman" w:hAnsi="Times New Roman" w:cs="Times New Roman"/>
                <w:sz w:val="24"/>
                <w:szCs w:val="24"/>
              </w:rPr>
            </w:pPr>
            <w:r w:rsidRPr="00197965">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97965">
              <w:rPr>
                <w:rFonts w:ascii="Times New Roman" w:hAnsi="Times New Roman" w:cs="Times New Roman"/>
                <w:sz w:val="24"/>
                <w:szCs w:val="24"/>
              </w:rPr>
              <w:t xml:space="preserve"> </w:t>
            </w:r>
          </w:p>
        </w:tc>
        <w:tc>
          <w:tcPr>
            <w:tcW w:w="3303" w:type="dxa"/>
          </w:tcPr>
          <w:p w:rsidR="004251AB" w:rsidRPr="00197965" w:rsidRDefault="004251AB" w:rsidP="00640E11">
            <w:r w:rsidRPr="00197965">
              <w:t>Минимальные/ максимальные размеры земельного участка при числе мест гостиницы:</w:t>
            </w:r>
          </w:p>
          <w:p w:rsidR="004251AB" w:rsidRPr="00197965" w:rsidRDefault="004251AB" w:rsidP="00640E11">
            <w:r w:rsidRPr="00197965">
              <w:t>- от 25 до 100 мест – 55 кв.м. на 1 место;</w:t>
            </w:r>
          </w:p>
          <w:p w:rsidR="004251AB" w:rsidRPr="00197965" w:rsidRDefault="004251AB" w:rsidP="00640E11">
            <w:r w:rsidRPr="00197965">
              <w:t>- от 101 до 500 мест – 30 кв. м на 1 место.</w:t>
            </w:r>
          </w:p>
          <w:p w:rsidR="004251AB" w:rsidRPr="00197965" w:rsidRDefault="004251AB" w:rsidP="00640E11">
            <w:r w:rsidRPr="00197965">
              <w:t>Минимальные/ максимальные размеры земельного участка:</w:t>
            </w:r>
          </w:p>
          <w:p w:rsidR="004251AB" w:rsidRPr="00197965" w:rsidRDefault="004251AB" w:rsidP="00640E11">
            <w:r w:rsidRPr="00197965">
              <w:lastRenderedPageBreak/>
              <w:t>- мотели – 100 кв. м. на 1 место;</w:t>
            </w:r>
          </w:p>
          <w:p w:rsidR="004251AB" w:rsidRPr="00197965" w:rsidRDefault="004251AB" w:rsidP="00640E11">
            <w:r w:rsidRPr="00197965">
              <w:t>- кемпинги – 150 кв. м. на 1 место.</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Default="004251AB" w:rsidP="00640E11">
            <w:r w:rsidRPr="00197965">
              <w:t>– 3 м.</w:t>
            </w:r>
          </w:p>
          <w:p w:rsidR="004251AB" w:rsidRPr="00197965" w:rsidRDefault="004251AB" w:rsidP="00640E11">
            <w:r w:rsidRPr="00197965">
              <w:t xml:space="preserve">Максимальный процент застройки </w:t>
            </w:r>
            <w:r>
              <w:t xml:space="preserve"> в границах земельного участка - </w:t>
            </w:r>
            <w:r w:rsidRPr="00197965">
              <w:t>60 %</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3.</w:t>
            </w:r>
          </w:p>
          <w:p w:rsidR="004251AB" w:rsidRDefault="004251AB" w:rsidP="00640E11">
            <w:pPr>
              <w:tabs>
                <w:tab w:val="center" w:pos="4677"/>
                <w:tab w:val="right" w:pos="9355"/>
              </w:tabs>
            </w:pPr>
            <w:r w:rsidRPr="00197965">
              <w:t>Предельная высота ограждения – 2 м</w:t>
            </w:r>
            <w:r w:rsidR="00055E40">
              <w:t>.</w:t>
            </w:r>
          </w:p>
          <w:p w:rsidR="00055E40" w:rsidRPr="00055E40" w:rsidRDefault="00055E40" w:rsidP="00640E11">
            <w:pPr>
              <w:tabs>
                <w:tab w:val="center" w:pos="4677"/>
                <w:tab w:val="right" w:pos="9355"/>
              </w:tabs>
              <w:rPr>
                <w:color w:val="FF0000"/>
              </w:rPr>
            </w:pPr>
            <w:r w:rsidRPr="00AB3D3E">
              <w:t xml:space="preserve">Площадь земельных участков </w:t>
            </w:r>
            <w:r w:rsidR="00BD3546" w:rsidRPr="00AB3D3E">
              <w:t>–</w:t>
            </w:r>
            <w:r w:rsidRPr="00055E40">
              <w:rPr>
                <w:color w:val="FF0000"/>
              </w:rPr>
              <w:t xml:space="preserve"> </w:t>
            </w:r>
            <w:r w:rsidR="00BD3546" w:rsidRPr="00BD3546">
              <w:rPr>
                <w:color w:val="000000"/>
              </w:rPr>
              <w:t>не подлежит установлению</w:t>
            </w:r>
          </w:p>
          <w:p w:rsidR="004251AB" w:rsidRPr="00197965" w:rsidRDefault="004251AB" w:rsidP="00640E11">
            <w:pPr>
              <w:tabs>
                <w:tab w:val="center" w:pos="4677"/>
                <w:tab w:val="right" w:pos="9355"/>
              </w:tabs>
              <w:rPr>
                <w:b/>
              </w:rPr>
            </w:pP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Торговля</w:t>
            </w:r>
          </w:p>
          <w:p w:rsidR="004251AB" w:rsidRPr="00197965" w:rsidRDefault="004251AB" w:rsidP="00640E11">
            <w:pPr>
              <w:tabs>
                <w:tab w:val="center" w:pos="4677"/>
                <w:tab w:val="right" w:pos="9355"/>
              </w:tabs>
            </w:pPr>
            <w:r w:rsidRPr="00197965">
              <w:t>Универсамы, универмаги, торговые центры и магазины в капитальных зданиях.</w:t>
            </w:r>
          </w:p>
          <w:p w:rsidR="004251AB" w:rsidRPr="00197965" w:rsidRDefault="004251AB" w:rsidP="00640E11">
            <w:pPr>
              <w:tabs>
                <w:tab w:val="center" w:pos="4677"/>
                <w:tab w:val="right" w:pos="9355"/>
              </w:tabs>
            </w:pP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251AB" w:rsidRPr="00197965" w:rsidRDefault="004251AB" w:rsidP="00640E11">
            <w:pPr>
              <w:pStyle w:val="ConsPlusNormal"/>
              <w:ind w:firstLine="0"/>
              <w:rPr>
                <w:rFonts w:ascii="Times New Roman" w:hAnsi="Times New Roman" w:cs="Times New Roman"/>
                <w:sz w:val="24"/>
                <w:szCs w:val="24"/>
              </w:rPr>
            </w:pPr>
          </w:p>
        </w:tc>
        <w:tc>
          <w:tcPr>
            <w:tcW w:w="3303" w:type="dxa"/>
          </w:tcPr>
          <w:p w:rsidR="004251AB" w:rsidRPr="00197965" w:rsidRDefault="004251AB" w:rsidP="00640E11">
            <w:r w:rsidRPr="00197965">
              <w:t>Минимальные/максимальные размеры земельного участка – 600/3000 кв.м.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 3 м.</w:t>
            </w:r>
          </w:p>
          <w:p w:rsidR="004251AB" w:rsidRPr="00197965" w:rsidRDefault="004251AB" w:rsidP="00640E11">
            <w:r w:rsidRPr="00197965">
              <w:t>Максимальный процент застройки в границах земельного участка – 53,2.</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3.</w:t>
            </w:r>
          </w:p>
          <w:p w:rsidR="004251AB" w:rsidRDefault="004251AB" w:rsidP="00640E11">
            <w:pPr>
              <w:tabs>
                <w:tab w:val="center" w:pos="4677"/>
                <w:tab w:val="right" w:pos="9355"/>
              </w:tabs>
            </w:pPr>
            <w:r w:rsidRPr="00197965">
              <w:t>Предельная высота ограждения – 2 м</w:t>
            </w:r>
            <w:r w:rsidR="00055E40">
              <w:t>.</w:t>
            </w:r>
          </w:p>
          <w:p w:rsidR="00055E40" w:rsidRPr="00055E40" w:rsidRDefault="00055E40" w:rsidP="00640E11">
            <w:pPr>
              <w:tabs>
                <w:tab w:val="center" w:pos="4677"/>
                <w:tab w:val="right" w:pos="9355"/>
              </w:tabs>
              <w:rPr>
                <w:b/>
                <w:color w:val="FF0000"/>
              </w:rPr>
            </w:pPr>
            <w:r w:rsidRPr="00AB3D3E">
              <w:t xml:space="preserve">Площадь земельных участков </w:t>
            </w:r>
            <w:r w:rsidR="00BD3546" w:rsidRPr="00AB3D3E">
              <w:t>–</w:t>
            </w:r>
            <w:r w:rsidRPr="00AB3D3E">
              <w:t xml:space="preserve"> </w:t>
            </w:r>
            <w:r w:rsidR="00BD3546" w:rsidRPr="00AB3D3E">
              <w:t>не</w:t>
            </w:r>
            <w:r w:rsidR="00BD3546" w:rsidRPr="00BD3546">
              <w:rPr>
                <w:color w:val="000000"/>
              </w:rPr>
              <w:t xml:space="preserve"> подлежит установлению</w:t>
            </w:r>
          </w:p>
        </w:tc>
        <w:tc>
          <w:tcPr>
            <w:tcW w:w="1436" w:type="dxa"/>
          </w:tcPr>
          <w:p w:rsidR="004251AB" w:rsidRPr="00197965" w:rsidRDefault="004251AB" w:rsidP="00640E11">
            <w:pPr>
              <w:tabs>
                <w:tab w:val="center" w:pos="4677"/>
                <w:tab w:val="right" w:pos="9355"/>
              </w:tabs>
              <w:rPr>
                <w:b/>
              </w:rPr>
            </w:pPr>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 xml:space="preserve">Рынки, торговые зоны во временных </w:t>
            </w:r>
            <w:r w:rsidRPr="00197965">
              <w:lastRenderedPageBreak/>
              <w:t>сооружениях</w:t>
            </w:r>
          </w:p>
        </w:tc>
        <w:tc>
          <w:tcPr>
            <w:tcW w:w="2545" w:type="dxa"/>
          </w:tcPr>
          <w:p w:rsidR="004251AB" w:rsidRPr="00197965" w:rsidRDefault="004251AB" w:rsidP="00640E11">
            <w:pPr>
              <w:textAlignment w:val="baseline"/>
              <w:rPr>
                <w:color w:val="2D2D2D"/>
              </w:rPr>
            </w:pPr>
            <w:r w:rsidRPr="00197965">
              <w:rPr>
                <w:color w:val="2D2D2D"/>
              </w:rPr>
              <w:lastRenderedPageBreak/>
              <w:t xml:space="preserve">Размещение объектов капитального </w:t>
            </w:r>
            <w:r w:rsidRPr="00197965">
              <w:rPr>
                <w:color w:val="2D2D2D"/>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3303" w:type="dxa"/>
          </w:tcPr>
          <w:p w:rsidR="004251AB" w:rsidRPr="00197965" w:rsidRDefault="004251AB" w:rsidP="00640E11">
            <w:r w:rsidRPr="00197965">
              <w:lastRenderedPageBreak/>
              <w:t xml:space="preserve">Минимальные/максимальные размеры земельного участка </w:t>
            </w:r>
            <w:r w:rsidRPr="00197965">
              <w:lastRenderedPageBreak/>
              <w:t>– 600/3000 кв.м.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а – 3 м.</w:t>
            </w:r>
          </w:p>
          <w:p w:rsidR="004251AB" w:rsidRPr="00197965" w:rsidRDefault="004251AB" w:rsidP="00640E11">
            <w:r w:rsidRPr="00197965">
              <w:t>Максимальный процент застройки в границах земельного участка – 53,2.</w:t>
            </w:r>
          </w:p>
          <w:p w:rsidR="004251AB" w:rsidRPr="00197965" w:rsidRDefault="004251AB" w:rsidP="00640E11">
            <w:r w:rsidRPr="00197965">
              <w:t>Предельное количество этажей</w:t>
            </w:r>
            <w:r>
              <w:t xml:space="preserve"> зданий, строений и сооружений </w:t>
            </w:r>
            <w:r w:rsidRPr="00197965">
              <w:t xml:space="preserve"> – 3.</w:t>
            </w:r>
          </w:p>
          <w:p w:rsidR="004251AB" w:rsidRDefault="004251AB" w:rsidP="00640E11">
            <w:pPr>
              <w:tabs>
                <w:tab w:val="center" w:pos="4677"/>
                <w:tab w:val="right" w:pos="9355"/>
              </w:tabs>
            </w:pPr>
            <w:r w:rsidRPr="00197965">
              <w:t>Предельная высота ограждения – 2 м</w:t>
            </w:r>
            <w:r w:rsidR="00E93C15">
              <w:t>.</w:t>
            </w:r>
          </w:p>
          <w:p w:rsidR="00E93C15" w:rsidRPr="00E93C15" w:rsidRDefault="00E93C15" w:rsidP="00640E11">
            <w:pPr>
              <w:tabs>
                <w:tab w:val="center" w:pos="4677"/>
                <w:tab w:val="right" w:pos="9355"/>
              </w:tabs>
              <w:rPr>
                <w:b/>
                <w:color w:val="FF0000"/>
              </w:rPr>
            </w:pPr>
            <w:r w:rsidRPr="00AB3D3E">
              <w:t xml:space="preserve">Площадь земельных участков - </w:t>
            </w:r>
            <w:r w:rsidR="00BD3546" w:rsidRPr="00AB3D3E">
              <w:t xml:space="preserve"> не подлежит</w:t>
            </w:r>
            <w:r w:rsidR="00BD3546" w:rsidRPr="00BD3546">
              <w:rPr>
                <w:color w:val="000000"/>
              </w:rPr>
              <w:t xml:space="preserve"> установлению</w:t>
            </w: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Отправление культа:</w:t>
            </w:r>
          </w:p>
          <w:p w:rsidR="004251AB" w:rsidRPr="00197965" w:rsidRDefault="004251AB" w:rsidP="00640E11">
            <w:pPr>
              <w:tabs>
                <w:tab w:val="center" w:pos="4677"/>
                <w:tab w:val="right" w:pos="9355"/>
              </w:tabs>
            </w:pPr>
            <w:r w:rsidRPr="00197965">
              <w:t>монастыри</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 монастыри) </w:t>
            </w:r>
          </w:p>
          <w:p w:rsidR="004251AB" w:rsidRPr="00197965" w:rsidRDefault="004251AB" w:rsidP="00640E11">
            <w:pPr>
              <w:pStyle w:val="ConsPlusNormal"/>
              <w:ind w:firstLine="0"/>
              <w:rPr>
                <w:rFonts w:ascii="Times New Roman" w:hAnsi="Times New Roman" w:cs="Times New Roman"/>
                <w:sz w:val="24"/>
                <w:szCs w:val="24"/>
              </w:rPr>
            </w:pPr>
          </w:p>
        </w:tc>
        <w:tc>
          <w:tcPr>
            <w:tcW w:w="3303" w:type="dxa"/>
          </w:tcPr>
          <w:p w:rsidR="00E93C15" w:rsidRPr="00E93C15" w:rsidRDefault="00E93C15" w:rsidP="00E93C15">
            <w:pPr>
              <w:rPr>
                <w:color w:val="FF0000"/>
              </w:rPr>
            </w:pPr>
            <w:r>
              <w:t xml:space="preserve"> </w:t>
            </w:r>
            <w:r w:rsidRPr="00AB3D3E">
              <w:t xml:space="preserve">Предельные (минимальные и (или) максимальные размеры земельных участков, в том числе их площадь </w:t>
            </w:r>
            <w:r w:rsidR="00BD3546" w:rsidRPr="00AB3D3E">
              <w:t>–</w:t>
            </w:r>
            <w:r w:rsidRPr="00E93C15">
              <w:rPr>
                <w:color w:val="FF0000"/>
              </w:rPr>
              <w:t xml:space="preserve"> </w:t>
            </w:r>
            <w:r w:rsidR="00BD3546" w:rsidRPr="00BD3546">
              <w:rPr>
                <w:color w:val="000000"/>
              </w:rPr>
              <w:t>не подлежат установлению</w:t>
            </w:r>
          </w:p>
          <w:p w:rsidR="004251AB" w:rsidRPr="00197965" w:rsidRDefault="00E93C15" w:rsidP="00E93C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251AB"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Default="004251AB" w:rsidP="00640E11">
            <w:r w:rsidRPr="00197965">
              <w:t xml:space="preserve"> – 3 м.</w:t>
            </w:r>
          </w:p>
          <w:p w:rsidR="004251AB" w:rsidRPr="00197965" w:rsidRDefault="004251AB" w:rsidP="00640E11">
            <w:r w:rsidRPr="00197965">
              <w:t xml:space="preserve">Максимальный процент застройки </w:t>
            </w:r>
            <w:r>
              <w:t xml:space="preserve"> в границах земельного участка - </w:t>
            </w:r>
            <w:r w:rsidRPr="00197965">
              <w:t>80 %</w:t>
            </w:r>
          </w:p>
          <w:p w:rsidR="004251AB" w:rsidRPr="00197965" w:rsidRDefault="004251AB" w:rsidP="00640E11">
            <w:r>
              <w:t xml:space="preserve">Предельная высота зданий, строений и сооружений </w:t>
            </w:r>
            <w:r w:rsidRPr="00197965">
              <w:t xml:space="preserve"> – 30 м.</w:t>
            </w:r>
          </w:p>
          <w:p w:rsidR="004251AB" w:rsidRPr="006862E4" w:rsidRDefault="004251AB" w:rsidP="00640E11">
            <w:pPr>
              <w:tabs>
                <w:tab w:val="center" w:pos="4677"/>
                <w:tab w:val="right" w:pos="9355"/>
              </w:tabs>
            </w:pPr>
            <w:r w:rsidRPr="00197965">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Спорт, отдых вне здания:</w:t>
            </w:r>
          </w:p>
          <w:p w:rsidR="004251AB" w:rsidRPr="00197965" w:rsidRDefault="004251AB" w:rsidP="00640E11">
            <w:pPr>
              <w:tabs>
                <w:tab w:val="center" w:pos="4677"/>
                <w:tab w:val="right" w:pos="9355"/>
              </w:tabs>
            </w:pPr>
            <w:r w:rsidRPr="00197965">
              <w:t>стадионы</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 xml:space="preserve">Размещение объектов капитального строительства в качестве спортивных ,  площадок для занятия спортом и </w:t>
            </w:r>
            <w:r w:rsidRPr="00197965">
              <w:rPr>
                <w:rFonts w:ascii="Times New Roman" w:hAnsi="Times New Roman" w:cs="Times New Roman"/>
                <w:color w:val="2D2D2D"/>
                <w:sz w:val="24"/>
                <w:szCs w:val="24"/>
              </w:rPr>
              <w:lastRenderedPageBreak/>
              <w:t xml:space="preserve">физкультурой (беговые дорожки, спортивные сооружения, теннисные корты, поля для спортивной игры </w:t>
            </w:r>
          </w:p>
        </w:tc>
        <w:tc>
          <w:tcPr>
            <w:tcW w:w="3303" w:type="dxa"/>
          </w:tcPr>
          <w:p w:rsidR="004251AB" w:rsidRPr="00197965" w:rsidRDefault="00E93C15" w:rsidP="00640E11">
            <w:r>
              <w:lastRenderedPageBreak/>
              <w:t xml:space="preserve">        Предельные (минимальные и (или) максимальные размеры земельных участков, в том числе их площадь - </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Минимальные отступы </w:t>
            </w:r>
            <w:r w:rsidRPr="00197965">
              <w:rPr>
                <w:rFonts w:ascii="Times New Roman" w:hAnsi="Times New Roman" w:cs="Times New Roman"/>
                <w:sz w:val="24"/>
                <w:szCs w:val="24"/>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Default="004251AB" w:rsidP="00640E11">
            <w:r w:rsidRPr="00197965">
              <w:t>– 3 м.</w:t>
            </w:r>
          </w:p>
          <w:p w:rsidR="004251AB" w:rsidRPr="00197965" w:rsidRDefault="004251AB" w:rsidP="00640E11">
            <w:r w:rsidRPr="00197965">
              <w:t xml:space="preserve">Максимальный процент застройки </w:t>
            </w:r>
            <w:r>
              <w:t xml:space="preserve"> в границах земельного участка </w:t>
            </w:r>
            <w:r w:rsidR="00E32C16">
              <w:t xml:space="preserve">- </w:t>
            </w:r>
            <w:r w:rsidRPr="00197965">
              <w:t>не подлежит установлению</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3.</w:t>
            </w:r>
          </w:p>
          <w:p w:rsidR="004251AB" w:rsidRPr="006862E4" w:rsidRDefault="004251AB" w:rsidP="00640E11">
            <w:pPr>
              <w:tabs>
                <w:tab w:val="center" w:pos="4677"/>
                <w:tab w:val="right" w:pos="9355"/>
              </w:tabs>
            </w:pPr>
            <w:r w:rsidRPr="00197965">
              <w:t>Предельная высота ограждения – 2 м</w:t>
            </w:r>
          </w:p>
        </w:tc>
        <w:tc>
          <w:tcPr>
            <w:tcW w:w="1436" w:type="dxa"/>
          </w:tcPr>
          <w:p w:rsidR="004251AB" w:rsidRPr="00197965" w:rsidRDefault="004251AB" w:rsidP="00640E11">
            <w:pPr>
              <w:tabs>
                <w:tab w:val="center" w:pos="4677"/>
                <w:tab w:val="right" w:pos="9355"/>
              </w:tabs>
              <w:rPr>
                <w:b/>
              </w:rPr>
            </w:pPr>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Здравоохранение</w:t>
            </w:r>
          </w:p>
          <w:p w:rsidR="004251AB" w:rsidRPr="00197965" w:rsidRDefault="004251AB" w:rsidP="00640E11">
            <w:pPr>
              <w:tabs>
                <w:tab w:val="center" w:pos="4677"/>
                <w:tab w:val="right" w:pos="9355"/>
              </w:tabs>
            </w:pPr>
            <w:r w:rsidRPr="00197965">
              <w:t>Психоневрологические больницы, аптеки</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станций скорой помощи</w:t>
            </w:r>
          </w:p>
        </w:tc>
        <w:tc>
          <w:tcPr>
            <w:tcW w:w="3303" w:type="dxa"/>
          </w:tcPr>
          <w:p w:rsidR="004251AB" w:rsidRPr="00197965" w:rsidRDefault="004251AB" w:rsidP="00640E11">
            <w:r w:rsidRPr="00197965">
              <w:t>Минимальные/ максимальные размеры земельного участка:</w:t>
            </w:r>
          </w:p>
          <w:p w:rsidR="004251AB" w:rsidRPr="00197965" w:rsidRDefault="004251AB" w:rsidP="00640E11">
            <w:r w:rsidRPr="00197965">
              <w:t>- аптечные киоски и стоматологические кабинеты – 500/1000 кв. м.;</w:t>
            </w:r>
          </w:p>
          <w:p w:rsidR="004251AB" w:rsidRPr="00197965" w:rsidRDefault="004251AB" w:rsidP="00640E11">
            <w:r w:rsidRPr="00197965">
              <w:t>- поликлиники – 3000/10000 кв. 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3 м.</w:t>
            </w:r>
          </w:p>
          <w:p w:rsidR="004251AB" w:rsidRPr="00197965" w:rsidRDefault="004251AB" w:rsidP="00640E11">
            <w:r w:rsidRPr="00197965">
              <w:t>Максимальный процент застройки в границах земельного участка площадью 500/1000 кв. м. – 53,2</w:t>
            </w:r>
          </w:p>
          <w:p w:rsidR="004251AB" w:rsidRPr="00197965" w:rsidRDefault="004251AB" w:rsidP="00640E11">
            <w:r w:rsidRPr="00197965">
              <w:t>Максимальный процент застройки в границах земельного участка площадью 3000/10000 кв. м. – 79,2.</w:t>
            </w:r>
          </w:p>
          <w:p w:rsidR="004251AB" w:rsidRPr="00197965" w:rsidRDefault="004251AB" w:rsidP="00640E11">
            <w:r w:rsidRPr="00197965">
              <w:t xml:space="preserve">Предельное количество этажей </w:t>
            </w:r>
            <w:r>
              <w:t xml:space="preserve"> зданий, строений и сооружений </w:t>
            </w:r>
            <w:r w:rsidRPr="00197965">
              <w:t>– 5.</w:t>
            </w:r>
          </w:p>
          <w:p w:rsidR="004251AB" w:rsidRDefault="004251AB" w:rsidP="00640E11">
            <w:r w:rsidRPr="00197965">
              <w:t xml:space="preserve">Предельная высота </w:t>
            </w:r>
            <w:r w:rsidRPr="00197965">
              <w:lastRenderedPageBreak/>
              <w:t>ограждения – 2 м.</w:t>
            </w:r>
          </w:p>
          <w:p w:rsidR="00E32C16" w:rsidRPr="00E32C16" w:rsidRDefault="00E32C16" w:rsidP="00640E11">
            <w:pPr>
              <w:rPr>
                <w:color w:val="FF0000"/>
              </w:rPr>
            </w:pPr>
            <w:r w:rsidRPr="00AB3D3E">
              <w:t xml:space="preserve">Площадь земельных участков </w:t>
            </w:r>
            <w:r w:rsidR="00BD3546" w:rsidRPr="00AB3D3E">
              <w:t>–</w:t>
            </w:r>
            <w:r w:rsidRPr="00E32C16">
              <w:rPr>
                <w:color w:val="FF0000"/>
              </w:rPr>
              <w:t xml:space="preserve"> </w:t>
            </w:r>
            <w:r w:rsidR="00BD3546" w:rsidRPr="00BD3546">
              <w:rPr>
                <w:color w:val="000000"/>
              </w:rPr>
              <w:t>не подлежит установлению</w:t>
            </w:r>
          </w:p>
        </w:tc>
        <w:tc>
          <w:tcPr>
            <w:tcW w:w="1436" w:type="dxa"/>
          </w:tcPr>
          <w:p w:rsidR="004251AB" w:rsidRPr="00197965" w:rsidRDefault="004251AB" w:rsidP="00640E11">
            <w:r w:rsidRPr="00197965">
              <w:lastRenderedPageBreak/>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r w:rsidRPr="00197965">
              <w:lastRenderedPageBreak/>
              <w:t>Ветеринарное обслуживание: ветеринарные поликлиники, аптеки.</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Содержание данного вида разрешенного использования включает в себя содержание видов разрешенного использования с кодами 3.10.1-3.10.2</w:t>
            </w:r>
          </w:p>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без содержания животных</w:t>
            </w:r>
          </w:p>
        </w:tc>
        <w:tc>
          <w:tcPr>
            <w:tcW w:w="3303" w:type="dxa"/>
          </w:tcPr>
          <w:p w:rsidR="004251AB" w:rsidRPr="00197965" w:rsidRDefault="004251AB" w:rsidP="00640E11">
            <w:r w:rsidRPr="00197965">
              <w:t>Минимальный/ максимальный  размер земельного участка – 500/3000 кв. 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Default="004251AB" w:rsidP="00640E11">
            <w:r w:rsidRPr="00197965">
              <w:t xml:space="preserve"> – 3 м.</w:t>
            </w:r>
          </w:p>
          <w:p w:rsidR="004251AB" w:rsidRPr="00197965" w:rsidRDefault="004251AB" w:rsidP="00640E11">
            <w:r w:rsidRPr="00197965">
              <w:t xml:space="preserve">Максимальный процент застройки </w:t>
            </w:r>
            <w:r>
              <w:t xml:space="preserve"> в границах земельного участка - </w:t>
            </w:r>
            <w:r w:rsidRPr="00197965">
              <w:t>80 %</w:t>
            </w:r>
          </w:p>
          <w:p w:rsidR="004251AB" w:rsidRPr="00197965" w:rsidRDefault="004251AB" w:rsidP="00640E11">
            <w:r w:rsidRPr="00197965">
              <w:t>Предельное количество  этажей</w:t>
            </w:r>
            <w:r>
              <w:t xml:space="preserve"> зданий, строений и сооружений </w:t>
            </w:r>
            <w:r w:rsidRPr="00197965">
              <w:t xml:space="preserve"> – 3.</w:t>
            </w:r>
          </w:p>
          <w:p w:rsidR="004251AB" w:rsidRDefault="004251AB" w:rsidP="00640E11">
            <w:r w:rsidRPr="00197965">
              <w:t>Предельная высота ограждений – 3м.</w:t>
            </w:r>
          </w:p>
          <w:p w:rsidR="00E32C16" w:rsidRPr="00AB3D3E" w:rsidRDefault="00E32C16" w:rsidP="00640E11">
            <w:r w:rsidRPr="00AB3D3E">
              <w:t xml:space="preserve">Площадь земельных участков </w:t>
            </w:r>
            <w:r w:rsidR="00BD3546" w:rsidRPr="00AB3D3E">
              <w:t>–</w:t>
            </w:r>
            <w:r w:rsidRPr="00AB3D3E">
              <w:t xml:space="preserve"> </w:t>
            </w:r>
            <w:r w:rsidR="00BD3546" w:rsidRPr="00AB3D3E">
              <w:t>не подлежит установлению</w:t>
            </w:r>
          </w:p>
        </w:tc>
        <w:tc>
          <w:tcPr>
            <w:tcW w:w="1436" w:type="dxa"/>
          </w:tcPr>
          <w:p w:rsidR="004251AB" w:rsidRPr="00197965" w:rsidRDefault="004251AB" w:rsidP="00640E11">
            <w:r w:rsidRPr="00197965">
              <w:t>Ограничений нет</w:t>
            </w:r>
          </w:p>
        </w:tc>
      </w:tr>
      <w:tr w:rsidR="004251AB" w:rsidRPr="00D83528" w:rsidTr="00640E11">
        <w:trPr>
          <w:gridAfter w:val="1"/>
          <w:wAfter w:w="77" w:type="dxa"/>
          <w:trHeight w:val="552"/>
        </w:trPr>
        <w:tc>
          <w:tcPr>
            <w:tcW w:w="2605" w:type="dxa"/>
          </w:tcPr>
          <w:p w:rsidR="004251AB" w:rsidRPr="006B3CBD" w:rsidRDefault="004251AB" w:rsidP="00640E11">
            <w:pPr>
              <w:tabs>
                <w:tab w:val="center" w:pos="4677"/>
                <w:tab w:val="right" w:pos="9355"/>
              </w:tabs>
            </w:pPr>
            <w:r w:rsidRPr="006B3CBD">
              <w:t>Коммунальные объекты:</w:t>
            </w:r>
          </w:p>
          <w:p w:rsidR="004251AB" w:rsidRPr="006B3CBD" w:rsidRDefault="004251AB" w:rsidP="00640E11">
            <w:pPr>
              <w:tabs>
                <w:tab w:val="center" w:pos="4677"/>
                <w:tab w:val="right" w:pos="9355"/>
              </w:tabs>
            </w:pPr>
            <w:r w:rsidRPr="006B3CBD">
              <w:t>Бани, минипрачечные</w:t>
            </w:r>
          </w:p>
        </w:tc>
        <w:tc>
          <w:tcPr>
            <w:tcW w:w="2545" w:type="dxa"/>
          </w:tcPr>
          <w:p w:rsidR="004251AB" w:rsidRPr="006B3CBD" w:rsidRDefault="004251AB" w:rsidP="00640E11">
            <w:pPr>
              <w:pStyle w:val="ConsPlusNormal"/>
              <w:ind w:firstLine="0"/>
              <w:rPr>
                <w:rFonts w:ascii="Times New Roman" w:hAnsi="Times New Roman" w:cs="Times New Roman"/>
                <w:sz w:val="24"/>
                <w:szCs w:val="24"/>
              </w:rPr>
            </w:pPr>
            <w:r w:rsidRPr="006B3CBD">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303" w:type="dxa"/>
          </w:tcPr>
          <w:p w:rsidR="004251AB" w:rsidRPr="006B3CBD" w:rsidRDefault="004251AB" w:rsidP="00640E11">
            <w:r w:rsidRPr="006B3CBD">
              <w:t>Минимальные/максимальные размеры земельного участка – 600/3000 кв.м.</w:t>
            </w:r>
          </w:p>
          <w:p w:rsidR="004251AB" w:rsidRPr="006B3CBD" w:rsidRDefault="004251AB" w:rsidP="00640E11">
            <w:pPr>
              <w:pStyle w:val="ConsPlusNormal"/>
              <w:ind w:firstLine="540"/>
              <w:jc w:val="both"/>
              <w:rPr>
                <w:rFonts w:ascii="Times New Roman" w:hAnsi="Times New Roman" w:cs="Times New Roman"/>
                <w:sz w:val="24"/>
                <w:szCs w:val="24"/>
              </w:rPr>
            </w:pPr>
            <w:r w:rsidRPr="006B3CBD">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6B3CBD" w:rsidRDefault="004251AB" w:rsidP="00640E11">
            <w:r w:rsidRPr="006B3CBD">
              <w:t xml:space="preserve"> – 3 м.</w:t>
            </w:r>
          </w:p>
          <w:p w:rsidR="004251AB" w:rsidRPr="006B3CBD" w:rsidRDefault="004251AB" w:rsidP="00640E11">
            <w:r w:rsidRPr="006B3CBD">
              <w:t>Максимальный процент застройки в границах земельного участка – 53,2.</w:t>
            </w:r>
          </w:p>
          <w:p w:rsidR="004251AB" w:rsidRPr="006B3CBD" w:rsidRDefault="004251AB" w:rsidP="00640E11">
            <w:r w:rsidRPr="006B3CBD">
              <w:t>Предельное количество этажей  зданий, строений и сооружений – 3.</w:t>
            </w:r>
          </w:p>
          <w:p w:rsidR="004251AB" w:rsidRDefault="004251AB" w:rsidP="00640E11">
            <w:pPr>
              <w:tabs>
                <w:tab w:val="center" w:pos="4677"/>
                <w:tab w:val="right" w:pos="9355"/>
              </w:tabs>
            </w:pPr>
            <w:r w:rsidRPr="006B3CBD">
              <w:t>Предельная высота ограждения – 2 м</w:t>
            </w:r>
            <w:r w:rsidR="00E32C16">
              <w:t>.</w:t>
            </w:r>
          </w:p>
          <w:p w:rsidR="00E32C16" w:rsidRPr="00AB3D3E" w:rsidRDefault="00E32C16" w:rsidP="00640E11">
            <w:pPr>
              <w:tabs>
                <w:tab w:val="center" w:pos="4677"/>
                <w:tab w:val="right" w:pos="9355"/>
              </w:tabs>
              <w:rPr>
                <w:b/>
              </w:rPr>
            </w:pPr>
            <w:r w:rsidRPr="00AB3D3E">
              <w:t xml:space="preserve">Площадь земельных участков </w:t>
            </w:r>
            <w:r w:rsidR="00BD3546" w:rsidRPr="00AB3D3E">
              <w:t>–</w:t>
            </w:r>
            <w:r w:rsidRPr="00AB3D3E">
              <w:t xml:space="preserve"> </w:t>
            </w:r>
            <w:r w:rsidR="00BD3546" w:rsidRPr="00AB3D3E">
              <w:t>не подлежит установлению</w:t>
            </w:r>
          </w:p>
        </w:tc>
        <w:tc>
          <w:tcPr>
            <w:tcW w:w="1436" w:type="dxa"/>
          </w:tcPr>
          <w:p w:rsidR="004251AB" w:rsidRPr="00197965" w:rsidRDefault="004251AB" w:rsidP="00640E11">
            <w:pPr>
              <w:tabs>
                <w:tab w:val="center" w:pos="4677"/>
                <w:tab w:val="right" w:pos="9355"/>
              </w:tabs>
              <w:rPr>
                <w:b/>
              </w:rPr>
            </w:pPr>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lastRenderedPageBreak/>
              <w:t>Наука и научное обслуживание:</w:t>
            </w:r>
          </w:p>
          <w:p w:rsidR="004251AB" w:rsidRPr="00197965" w:rsidRDefault="004251AB" w:rsidP="00640E11">
            <w:pPr>
              <w:tabs>
                <w:tab w:val="center" w:pos="4677"/>
                <w:tab w:val="right" w:pos="9355"/>
              </w:tabs>
            </w:pPr>
            <w:r w:rsidRPr="00197965">
              <w:t>Научные организации, учреждения, проектные организации, офисы.</w:t>
            </w:r>
          </w:p>
        </w:tc>
        <w:tc>
          <w:tcPr>
            <w:tcW w:w="2545" w:type="dxa"/>
          </w:tcPr>
          <w:p w:rsidR="004251AB" w:rsidRPr="00197965" w:rsidRDefault="004251AB" w:rsidP="00640E11">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
        </w:tc>
        <w:tc>
          <w:tcPr>
            <w:tcW w:w="3303" w:type="dxa"/>
          </w:tcPr>
          <w:p w:rsidR="004251AB" w:rsidRPr="00197965" w:rsidRDefault="004251AB" w:rsidP="00640E11">
            <w:r w:rsidRPr="00197965">
              <w:t>Минимальные/ максимальные размеры земельного участка – 500/2000 кв. м.</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3 м.</w:t>
            </w:r>
          </w:p>
          <w:p w:rsidR="004251AB" w:rsidRPr="00197965" w:rsidRDefault="004251AB" w:rsidP="00640E11">
            <w:r w:rsidRPr="00197965">
              <w:t>Максимальный процент застройки в границах земельного участка – 53,2.</w:t>
            </w:r>
          </w:p>
          <w:p w:rsidR="004251AB" w:rsidRDefault="004251AB" w:rsidP="00640E11">
            <w:r w:rsidRPr="00197965">
              <w:t>Предельное количество этажей</w:t>
            </w:r>
            <w:r>
              <w:t xml:space="preserve"> зданий, строений и сооружений </w:t>
            </w:r>
            <w:r w:rsidRPr="00197965">
              <w:t xml:space="preserve"> – 3</w:t>
            </w:r>
            <w:r w:rsidR="00E32C16">
              <w:t>.</w:t>
            </w:r>
          </w:p>
          <w:p w:rsidR="00E32C16" w:rsidRPr="00E32C16" w:rsidRDefault="00E32C16" w:rsidP="00640E11">
            <w:pPr>
              <w:rPr>
                <w:color w:val="FF0000"/>
              </w:rPr>
            </w:pPr>
            <w:r w:rsidRPr="00AB3D3E">
              <w:t xml:space="preserve">Площадь земельных участков </w:t>
            </w:r>
            <w:r w:rsidR="00BD3546" w:rsidRPr="00AB3D3E">
              <w:t>–</w:t>
            </w:r>
            <w:r w:rsidRPr="00E32C16">
              <w:rPr>
                <w:color w:val="FF0000"/>
              </w:rPr>
              <w:t xml:space="preserve"> </w:t>
            </w:r>
            <w:r w:rsidR="00BD3546" w:rsidRPr="00BD3546">
              <w:rPr>
                <w:color w:val="000000"/>
              </w:rPr>
              <w:t>не подлежит установлению</w:t>
            </w:r>
          </w:p>
        </w:tc>
        <w:tc>
          <w:tcPr>
            <w:tcW w:w="1436" w:type="dxa"/>
          </w:tcPr>
          <w:p w:rsidR="004251AB" w:rsidRPr="00197965" w:rsidRDefault="004251AB" w:rsidP="00640E11">
            <w:r w:rsidRPr="00197965">
              <w:t>Ограничений нет.</w:t>
            </w:r>
          </w:p>
        </w:tc>
      </w:tr>
      <w:tr w:rsidR="004251AB" w:rsidRPr="00D83528" w:rsidTr="00640E11">
        <w:trPr>
          <w:gridAfter w:val="1"/>
          <w:wAfter w:w="77" w:type="dxa"/>
          <w:trHeight w:val="552"/>
        </w:trPr>
        <w:tc>
          <w:tcPr>
            <w:tcW w:w="2605" w:type="dxa"/>
          </w:tcPr>
          <w:p w:rsidR="004251AB" w:rsidRPr="00197965" w:rsidRDefault="004251AB" w:rsidP="00640E11">
            <w:pPr>
              <w:tabs>
                <w:tab w:val="center" w:pos="4677"/>
                <w:tab w:val="right" w:pos="9355"/>
              </w:tabs>
            </w:pPr>
            <w:r w:rsidRPr="00197965">
              <w:t>Обслуживание и хранение автотранспорта:</w:t>
            </w:r>
          </w:p>
          <w:p w:rsidR="004251AB" w:rsidRPr="00197965" w:rsidRDefault="004251AB" w:rsidP="00640E11">
            <w:pPr>
              <w:tabs>
                <w:tab w:val="center" w:pos="4677"/>
                <w:tab w:val="right" w:pos="9355"/>
              </w:tabs>
            </w:pPr>
            <w:r w:rsidRPr="00197965">
              <w:t>автостоянки открытого типа</w:t>
            </w:r>
          </w:p>
        </w:tc>
        <w:tc>
          <w:tcPr>
            <w:tcW w:w="2545" w:type="dxa"/>
          </w:tcPr>
          <w:p w:rsidR="004251AB" w:rsidRPr="00197965" w:rsidRDefault="004251AB" w:rsidP="00640E11">
            <w:pPr>
              <w:textAlignment w:val="baseline"/>
              <w:rPr>
                <w:color w:val="2D2D2D"/>
              </w:rPr>
            </w:pPr>
            <w:r w:rsidRPr="00197965">
              <w:rPr>
                <w:color w:val="2D2D2D"/>
              </w:rPr>
              <w:t>Автостоянки открытого типа</w:t>
            </w:r>
          </w:p>
        </w:tc>
        <w:tc>
          <w:tcPr>
            <w:tcW w:w="3303" w:type="dxa"/>
          </w:tcPr>
          <w:p w:rsidR="004251AB" w:rsidRPr="00197965" w:rsidRDefault="00E32C16" w:rsidP="00640E11">
            <w:r>
              <w:t xml:space="preserve"> Предельные (минимальные и (или) максимальные размеры земельных участков, в том числе их площадь,  не подлежат установлению.</w:t>
            </w:r>
          </w:p>
          <w:p w:rsidR="004251AB" w:rsidRPr="00197965" w:rsidRDefault="004251AB" w:rsidP="00640E11">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197965" w:rsidRDefault="004251AB" w:rsidP="00640E11">
            <w:r w:rsidRPr="00197965">
              <w:t xml:space="preserve"> – 3 м.</w:t>
            </w:r>
          </w:p>
          <w:p w:rsidR="004251AB" w:rsidRPr="00197965" w:rsidRDefault="004251AB" w:rsidP="00640E11">
            <w:r w:rsidRPr="00197965">
              <w:t xml:space="preserve">Максимальный процент застройки </w:t>
            </w:r>
            <w:r>
              <w:t xml:space="preserve"> в границах земельного участка - </w:t>
            </w:r>
            <w:r w:rsidRPr="00197965">
              <w:t>100 %</w:t>
            </w:r>
            <w:r w:rsidR="00E32C16">
              <w:t>.</w:t>
            </w:r>
          </w:p>
          <w:p w:rsidR="004251AB" w:rsidRPr="00197965" w:rsidRDefault="004251AB" w:rsidP="00640E11">
            <w:r>
              <w:t xml:space="preserve">Предельная высота зданий, строений и сооружений </w:t>
            </w:r>
            <w:r w:rsidRPr="00197965">
              <w:t xml:space="preserve"> </w:t>
            </w:r>
            <w:r w:rsidR="00E32C16">
              <w:t xml:space="preserve">- </w:t>
            </w:r>
            <w:r w:rsidRPr="00197965">
              <w:t>не подлежит установлению</w:t>
            </w:r>
          </w:p>
        </w:tc>
        <w:tc>
          <w:tcPr>
            <w:tcW w:w="1436" w:type="dxa"/>
          </w:tcPr>
          <w:p w:rsidR="004251AB" w:rsidRPr="00197965" w:rsidRDefault="004251AB" w:rsidP="00640E11">
            <w:pPr>
              <w:tabs>
                <w:tab w:val="center" w:pos="4677"/>
                <w:tab w:val="right" w:pos="9355"/>
              </w:tabs>
            </w:pPr>
            <w:r w:rsidRPr="00197965">
              <w:t>Ограничений нет.</w:t>
            </w:r>
          </w:p>
        </w:tc>
      </w:tr>
      <w:tr w:rsidR="004251AB" w:rsidRPr="00D83528" w:rsidTr="00640E11">
        <w:trPr>
          <w:gridAfter w:val="1"/>
          <w:wAfter w:w="77" w:type="dxa"/>
          <w:trHeight w:val="552"/>
        </w:trPr>
        <w:tc>
          <w:tcPr>
            <w:tcW w:w="2605" w:type="dxa"/>
          </w:tcPr>
          <w:p w:rsidR="004251AB" w:rsidRPr="00471569" w:rsidRDefault="004251AB" w:rsidP="00640E11">
            <w:pPr>
              <w:tabs>
                <w:tab w:val="center" w:pos="4677"/>
                <w:tab w:val="right" w:pos="9355"/>
              </w:tabs>
            </w:pPr>
            <w:r w:rsidRPr="00471569">
              <w:t>Обслуживание жилой застройки:</w:t>
            </w:r>
          </w:p>
          <w:p w:rsidR="004251AB" w:rsidRPr="00471569" w:rsidRDefault="004251AB" w:rsidP="00640E11">
            <w:pPr>
              <w:tabs>
                <w:tab w:val="center" w:pos="4677"/>
                <w:tab w:val="right" w:pos="9355"/>
              </w:tabs>
            </w:pPr>
            <w:r w:rsidRPr="00471569">
              <w:t>АТС, небольшие котельные, КНС, РП, ТП, ГРП, КОС.</w:t>
            </w:r>
          </w:p>
        </w:tc>
        <w:tc>
          <w:tcPr>
            <w:tcW w:w="2545" w:type="dxa"/>
          </w:tcPr>
          <w:p w:rsidR="004251AB" w:rsidRPr="00471569" w:rsidRDefault="004251AB" w:rsidP="00640E11">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t xml:space="preserve">Размещение объектов капитального строительства в целях обеспечения физических и юридических лиц коммунальными </w:t>
            </w:r>
            <w:r w:rsidRPr="00471569">
              <w:rPr>
                <w:rFonts w:ascii="Times New Roman" w:hAnsi="Times New Roman" w:cs="Times New Roman"/>
                <w:color w:val="2D2D2D"/>
                <w:sz w:val="24"/>
                <w:szCs w:val="24"/>
              </w:rPr>
              <w:lastRenderedPageBreak/>
              <w:t>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3303" w:type="dxa"/>
          </w:tcPr>
          <w:p w:rsidR="004251AB" w:rsidRPr="00471569" w:rsidRDefault="004251AB" w:rsidP="00640E11">
            <w:pPr>
              <w:tabs>
                <w:tab w:val="center" w:pos="4677"/>
                <w:tab w:val="right" w:pos="9355"/>
              </w:tabs>
            </w:pPr>
            <w:r w:rsidRPr="00471569">
              <w:lastRenderedPageBreak/>
              <w:t>Минимальный/максимальный размер земельного участка  50-200 м2</w:t>
            </w:r>
          </w:p>
          <w:p w:rsidR="004251AB" w:rsidRPr="00471569" w:rsidRDefault="004251AB"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471569">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4251AB" w:rsidRPr="00471569" w:rsidRDefault="004251AB" w:rsidP="00640E11">
            <w:pPr>
              <w:tabs>
                <w:tab w:val="center" w:pos="4677"/>
                <w:tab w:val="right" w:pos="9355"/>
              </w:tabs>
            </w:pPr>
            <w:r w:rsidRPr="00471569">
              <w:t>3 м</w:t>
            </w:r>
          </w:p>
          <w:p w:rsidR="004251AB" w:rsidRPr="00471569" w:rsidRDefault="004251AB" w:rsidP="00640E11">
            <w:pPr>
              <w:tabs>
                <w:tab w:val="center" w:pos="4677"/>
                <w:tab w:val="right" w:pos="9355"/>
              </w:tabs>
            </w:pPr>
            <w:r w:rsidRPr="00471569">
              <w:t xml:space="preserve">Максимальный процент застройки </w:t>
            </w:r>
            <w:r>
              <w:t xml:space="preserve"> в границах земельного участка - </w:t>
            </w:r>
            <w:r w:rsidRPr="00471569">
              <w:t>80 %</w:t>
            </w:r>
          </w:p>
          <w:p w:rsidR="004251AB" w:rsidRDefault="004251AB" w:rsidP="00640E11">
            <w:pPr>
              <w:tabs>
                <w:tab w:val="center" w:pos="4677"/>
                <w:tab w:val="right" w:pos="9355"/>
              </w:tabs>
            </w:pPr>
            <w:r>
              <w:t xml:space="preserve">Предельная высота зданий, строений и сооружений - </w:t>
            </w:r>
            <w:r w:rsidRPr="00471569">
              <w:t xml:space="preserve"> 9 м</w:t>
            </w:r>
            <w:r w:rsidR="00E32C16">
              <w:t>.</w:t>
            </w:r>
          </w:p>
          <w:p w:rsidR="00E32C16" w:rsidRPr="00E32C16" w:rsidRDefault="00E32C16" w:rsidP="00640E11">
            <w:pPr>
              <w:tabs>
                <w:tab w:val="center" w:pos="4677"/>
                <w:tab w:val="right" w:pos="9355"/>
              </w:tabs>
              <w:rPr>
                <w:b/>
                <w:color w:val="FF0000"/>
              </w:rPr>
            </w:pPr>
            <w:r w:rsidRPr="00AB3D3E">
              <w:t xml:space="preserve">Площадь земельных участков </w:t>
            </w:r>
            <w:r w:rsidR="00BD3546" w:rsidRPr="00AB3D3E">
              <w:t>–</w:t>
            </w:r>
            <w:r w:rsidRPr="00AB3D3E">
              <w:t xml:space="preserve"> </w:t>
            </w:r>
            <w:r w:rsidR="00BD3546" w:rsidRPr="00AB3D3E">
              <w:t>н</w:t>
            </w:r>
            <w:r w:rsidR="00BD3546" w:rsidRPr="00BD3546">
              <w:rPr>
                <w:color w:val="000000"/>
              </w:rPr>
              <w:t>е подлежит установлению</w:t>
            </w:r>
          </w:p>
        </w:tc>
        <w:tc>
          <w:tcPr>
            <w:tcW w:w="1436" w:type="dxa"/>
          </w:tcPr>
          <w:p w:rsidR="004251AB" w:rsidRPr="00471569" w:rsidRDefault="004251AB" w:rsidP="00640E11">
            <w:pPr>
              <w:tabs>
                <w:tab w:val="center" w:pos="4677"/>
                <w:tab w:val="right" w:pos="9355"/>
              </w:tabs>
              <w:rPr>
                <w:b/>
              </w:rPr>
            </w:pPr>
            <w:r w:rsidRPr="00471569">
              <w:lastRenderedPageBreak/>
              <w:t>Ограничений нет</w:t>
            </w:r>
          </w:p>
        </w:tc>
      </w:tr>
      <w:tr w:rsidR="004251AB" w:rsidRPr="00471569" w:rsidTr="00640E11">
        <w:trPr>
          <w:gridAfter w:val="1"/>
          <w:wAfter w:w="77" w:type="dxa"/>
          <w:trHeight w:val="552"/>
        </w:trPr>
        <w:tc>
          <w:tcPr>
            <w:tcW w:w="2605" w:type="dxa"/>
          </w:tcPr>
          <w:p w:rsidR="004251AB" w:rsidRPr="00471569" w:rsidRDefault="004251AB" w:rsidP="00640E11">
            <w:pPr>
              <w:tabs>
                <w:tab w:val="center" w:pos="4677"/>
                <w:tab w:val="right" w:pos="9355"/>
              </w:tabs>
            </w:pPr>
            <w:r w:rsidRPr="00471569">
              <w:lastRenderedPageBreak/>
              <w:t>Объекты специального назначения: антенные поля, радио и телевизионные вышки</w:t>
            </w:r>
          </w:p>
        </w:tc>
        <w:tc>
          <w:tcPr>
            <w:tcW w:w="2545" w:type="dxa"/>
          </w:tcPr>
          <w:p w:rsidR="004251AB" w:rsidRPr="00471569" w:rsidRDefault="004251AB" w:rsidP="00640E11">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303" w:type="dxa"/>
          </w:tcPr>
          <w:p w:rsidR="004251AB" w:rsidRPr="00471569" w:rsidRDefault="004251AB" w:rsidP="00640E11">
            <w:pPr>
              <w:tabs>
                <w:tab w:val="center" w:pos="4677"/>
                <w:tab w:val="right" w:pos="9355"/>
              </w:tabs>
            </w:pPr>
            <w:r w:rsidRPr="00471569">
              <w:t>Минимальный/ максимальный размер земельного  участка 100-500м2</w:t>
            </w:r>
          </w:p>
          <w:p w:rsidR="004251AB" w:rsidRPr="00471569" w:rsidRDefault="004251AB"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1AB" w:rsidRPr="00471569" w:rsidRDefault="004251AB" w:rsidP="00640E11">
            <w:pPr>
              <w:tabs>
                <w:tab w:val="center" w:pos="4677"/>
                <w:tab w:val="right" w:pos="9355"/>
              </w:tabs>
            </w:pPr>
            <w:r w:rsidRPr="00471569">
              <w:t xml:space="preserve"> – 3м</w:t>
            </w:r>
          </w:p>
          <w:p w:rsidR="004251AB" w:rsidRPr="00471569" w:rsidRDefault="004251AB" w:rsidP="00640E11">
            <w:pPr>
              <w:tabs>
                <w:tab w:val="center" w:pos="4677"/>
                <w:tab w:val="right" w:pos="9355"/>
              </w:tabs>
            </w:pPr>
            <w:r w:rsidRPr="00471569">
              <w:t xml:space="preserve">Максимальный процент застройки </w:t>
            </w:r>
            <w:r>
              <w:t xml:space="preserve"> в границах земельного участка </w:t>
            </w:r>
            <w:r w:rsidRPr="00471569">
              <w:t>– 80 %</w:t>
            </w:r>
          </w:p>
          <w:p w:rsidR="004251AB" w:rsidRDefault="004251AB" w:rsidP="00640E11">
            <w:pPr>
              <w:tabs>
                <w:tab w:val="center" w:pos="4677"/>
                <w:tab w:val="right" w:pos="9355"/>
              </w:tabs>
            </w:pPr>
            <w:r>
              <w:t xml:space="preserve">Предельная высота зданий, строений и сооружений - </w:t>
            </w:r>
            <w:r w:rsidRPr="00471569">
              <w:t xml:space="preserve"> 30 – 50 м</w:t>
            </w:r>
            <w:r w:rsidR="00E32C16">
              <w:t>.</w:t>
            </w:r>
          </w:p>
          <w:p w:rsidR="00E32C16" w:rsidRPr="00E32C16" w:rsidRDefault="00E32C16" w:rsidP="00640E11">
            <w:pPr>
              <w:tabs>
                <w:tab w:val="center" w:pos="4677"/>
                <w:tab w:val="right" w:pos="9355"/>
              </w:tabs>
              <w:rPr>
                <w:color w:val="FF0000"/>
              </w:rPr>
            </w:pPr>
            <w:r w:rsidRPr="00AB3D3E">
              <w:t xml:space="preserve">Площадь земельных участков </w:t>
            </w:r>
            <w:r w:rsidR="00BD3546" w:rsidRPr="00AB3D3E">
              <w:t>–</w:t>
            </w:r>
            <w:r w:rsidRPr="00E32C16">
              <w:rPr>
                <w:color w:val="FF0000"/>
              </w:rPr>
              <w:t xml:space="preserve"> </w:t>
            </w:r>
            <w:r w:rsidR="00BD3546" w:rsidRPr="00BD3546">
              <w:rPr>
                <w:color w:val="000000"/>
              </w:rPr>
              <w:t>не подлежит установлению</w:t>
            </w:r>
          </w:p>
        </w:tc>
        <w:tc>
          <w:tcPr>
            <w:tcW w:w="1436" w:type="dxa"/>
          </w:tcPr>
          <w:p w:rsidR="004251AB" w:rsidRPr="00471569" w:rsidRDefault="004251AB" w:rsidP="00640E11">
            <w:pPr>
              <w:tabs>
                <w:tab w:val="center" w:pos="4677"/>
                <w:tab w:val="right" w:pos="9355"/>
              </w:tabs>
              <w:rPr>
                <w:b/>
              </w:rPr>
            </w:pPr>
            <w:r w:rsidRPr="00471569">
              <w:t>Ограничений нет.</w:t>
            </w:r>
          </w:p>
        </w:tc>
      </w:tr>
    </w:tbl>
    <w:p w:rsidR="004251AB" w:rsidRDefault="004251AB" w:rsidP="004251AB">
      <w:pPr>
        <w:pStyle w:val="aff4"/>
      </w:pPr>
      <w:r>
        <w:t xml:space="preserve"> </w:t>
      </w:r>
    </w:p>
    <w:p w:rsidR="00E70ED5" w:rsidRPr="00471569" w:rsidRDefault="00E70ED5" w:rsidP="00E70ED5">
      <w:pPr>
        <w:shd w:val="clear" w:color="auto" w:fill="FFFFFF"/>
        <w:ind w:firstLine="708"/>
        <w:jc w:val="both"/>
        <w:rPr>
          <w:snapToGrid w:val="0"/>
        </w:rPr>
      </w:pPr>
      <w:r w:rsidRPr="00471569">
        <w:rPr>
          <w:b/>
          <w:snapToGrid w:val="0"/>
        </w:rPr>
        <w:lastRenderedPageBreak/>
        <w:t>Зона лесных насаждений санитарно-защитного назначения (Р-2)</w:t>
      </w:r>
      <w:r w:rsidRPr="00471569">
        <w:rPr>
          <w:snapToGrid w:val="0"/>
        </w:rPr>
        <w:t xml:space="preserve"> – лесные насаждения и лесополосы санитарно-защитного назначения, расположенные в границах населенных пунктов.</w:t>
      </w:r>
    </w:p>
    <w:p w:rsidR="00E70ED5" w:rsidRPr="00471569" w:rsidRDefault="00E70ED5" w:rsidP="00E70ED5">
      <w:pPr>
        <w:numPr>
          <w:ilvl w:val="0"/>
          <w:numId w:val="47"/>
        </w:numPr>
        <w:shd w:val="clear" w:color="auto" w:fill="FFFFFF"/>
        <w:jc w:val="both"/>
        <w:rPr>
          <w:snapToGrid w:val="0"/>
        </w:rPr>
      </w:pPr>
      <w:r w:rsidRPr="00471569">
        <w:rPr>
          <w:snapToGrid w:val="0"/>
        </w:rPr>
        <w:t>Основные разрешенные виды использования</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605"/>
        <w:gridCol w:w="2545"/>
        <w:gridCol w:w="3260"/>
        <w:gridCol w:w="1621"/>
      </w:tblGrid>
      <w:tr w:rsidR="00E70ED5" w:rsidRPr="00471569" w:rsidTr="00640E11">
        <w:trPr>
          <w:trHeight w:val="584"/>
        </w:trPr>
        <w:tc>
          <w:tcPr>
            <w:tcW w:w="2605" w:type="dxa"/>
            <w:vAlign w:val="center"/>
          </w:tcPr>
          <w:p w:rsidR="00E70ED5" w:rsidRPr="00471569" w:rsidRDefault="00E70ED5" w:rsidP="00640E11">
            <w:pPr>
              <w:pStyle w:val="aff3"/>
              <w:ind w:left="0"/>
              <w:rPr>
                <w:b/>
              </w:rPr>
            </w:pPr>
            <w:r w:rsidRPr="00471569">
              <w:rPr>
                <w:b/>
              </w:rPr>
              <w:t>Виды разрешенного использования земельных участков и объектов капитального строительства</w:t>
            </w:r>
          </w:p>
        </w:tc>
        <w:tc>
          <w:tcPr>
            <w:tcW w:w="2545" w:type="dxa"/>
          </w:tcPr>
          <w:p w:rsidR="00E70ED5" w:rsidRPr="00471569" w:rsidRDefault="00E70ED5" w:rsidP="00640E11">
            <w:pPr>
              <w:jc w:val="center"/>
              <w:rPr>
                <w:b/>
              </w:rPr>
            </w:pPr>
            <w:r w:rsidRPr="00471569">
              <w:rPr>
                <w:b/>
              </w:rPr>
              <w:t>Описание вида разрешенного использования земельных участков</w:t>
            </w:r>
          </w:p>
        </w:tc>
        <w:tc>
          <w:tcPr>
            <w:tcW w:w="3260" w:type="dxa"/>
            <w:vAlign w:val="center"/>
          </w:tcPr>
          <w:p w:rsidR="00E70ED5" w:rsidRPr="00471569" w:rsidRDefault="00E70ED5" w:rsidP="00640E11">
            <w:pPr>
              <w:pStyle w:val="ConsPlusNormal"/>
              <w:ind w:firstLine="540"/>
              <w:jc w:val="both"/>
              <w:outlineLvl w:val="1"/>
              <w:rPr>
                <w:rFonts w:ascii="Times New Roman" w:hAnsi="Times New Roman" w:cs="Times New Roman"/>
                <w:b/>
                <w:sz w:val="24"/>
                <w:szCs w:val="24"/>
              </w:rPr>
            </w:pPr>
            <w:r w:rsidRPr="00471569">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0ED5" w:rsidRPr="00471569" w:rsidRDefault="00E70ED5" w:rsidP="00640E11">
            <w:pPr>
              <w:pStyle w:val="ConsPlusNormal"/>
              <w:ind w:firstLine="540"/>
              <w:jc w:val="both"/>
              <w:rPr>
                <w:rFonts w:ascii="Times New Roman" w:hAnsi="Times New Roman" w:cs="Times New Roman"/>
                <w:b/>
                <w:sz w:val="24"/>
                <w:szCs w:val="24"/>
              </w:rPr>
            </w:pPr>
          </w:p>
          <w:p w:rsidR="00E70ED5" w:rsidRPr="00471569" w:rsidRDefault="00E70ED5" w:rsidP="00640E11">
            <w:pPr>
              <w:jc w:val="center"/>
              <w:rPr>
                <w:b/>
              </w:rPr>
            </w:pPr>
          </w:p>
        </w:tc>
        <w:tc>
          <w:tcPr>
            <w:tcW w:w="1621" w:type="dxa"/>
            <w:vAlign w:val="center"/>
          </w:tcPr>
          <w:p w:rsidR="00E70ED5" w:rsidRPr="00471569" w:rsidRDefault="00E70ED5" w:rsidP="00640E11">
            <w:pPr>
              <w:jc w:val="center"/>
              <w:rPr>
                <w:b/>
              </w:rPr>
            </w:pPr>
            <w:r w:rsidRPr="00471569">
              <w:rPr>
                <w:b/>
              </w:rPr>
              <w:t>Ограничения использования земельных участков и объектов капитального строительства</w:t>
            </w:r>
          </w:p>
        </w:tc>
      </w:tr>
      <w:tr w:rsidR="00E70ED5" w:rsidRPr="00EC65A3" w:rsidTr="00640E11">
        <w:trPr>
          <w:trHeight w:val="552"/>
        </w:trPr>
        <w:tc>
          <w:tcPr>
            <w:tcW w:w="2605" w:type="dxa"/>
          </w:tcPr>
          <w:p w:rsidR="00E70ED5" w:rsidRPr="0064089F" w:rsidRDefault="00E70ED5" w:rsidP="00640E11">
            <w:pPr>
              <w:tabs>
                <w:tab w:val="center" w:pos="4677"/>
                <w:tab w:val="right" w:pos="9355"/>
              </w:tabs>
            </w:pPr>
            <w:r w:rsidRPr="0064089F">
              <w:t>Торговля</w:t>
            </w:r>
          </w:p>
          <w:p w:rsidR="00E70ED5" w:rsidRPr="0064089F" w:rsidRDefault="00E70ED5" w:rsidP="00640E11">
            <w:pPr>
              <w:tabs>
                <w:tab w:val="center" w:pos="4677"/>
                <w:tab w:val="right" w:pos="9355"/>
              </w:tabs>
            </w:pPr>
            <w:r w:rsidRPr="0064089F">
              <w:t>Объекты мелкорозничной торговли во временных сооружениях и вне их, рассчитанные на малый поток посетителей:</w:t>
            </w:r>
          </w:p>
          <w:p w:rsidR="00E70ED5" w:rsidRPr="0064089F" w:rsidRDefault="00E70ED5" w:rsidP="00640E11">
            <w:pPr>
              <w:tabs>
                <w:tab w:val="center" w:pos="4677"/>
                <w:tab w:val="right" w:pos="9355"/>
              </w:tabs>
            </w:pPr>
            <w:r w:rsidRPr="0064089F">
              <w:t>Киоски. Павильоны, палатки</w:t>
            </w:r>
          </w:p>
        </w:tc>
        <w:tc>
          <w:tcPr>
            <w:tcW w:w="2545" w:type="dxa"/>
          </w:tcPr>
          <w:p w:rsidR="00E70ED5" w:rsidRPr="0064089F" w:rsidRDefault="00E70ED5" w:rsidP="00640E11">
            <w:pPr>
              <w:tabs>
                <w:tab w:val="center" w:pos="4677"/>
                <w:tab w:val="right" w:pos="9355"/>
              </w:tabs>
            </w:pPr>
            <w:r w:rsidRPr="0064089F">
              <w:t>Торговля</w:t>
            </w:r>
          </w:p>
          <w:p w:rsidR="00E70ED5" w:rsidRPr="0064089F" w:rsidRDefault="00E70ED5" w:rsidP="00640E11">
            <w:pPr>
              <w:tabs>
                <w:tab w:val="center" w:pos="4677"/>
                <w:tab w:val="right" w:pos="9355"/>
              </w:tabs>
            </w:pPr>
            <w:r w:rsidRPr="0064089F">
              <w:t>Объекты мелкорозничной торговли во временных сооружениях и вне их, рассчитанные на малый поток посетителей:</w:t>
            </w:r>
          </w:p>
          <w:p w:rsidR="00E70ED5" w:rsidRPr="0064089F" w:rsidRDefault="00E70ED5" w:rsidP="00640E11">
            <w:pPr>
              <w:pStyle w:val="ConsPlusNormal"/>
              <w:ind w:firstLine="0"/>
              <w:rPr>
                <w:rFonts w:ascii="Times New Roman" w:hAnsi="Times New Roman" w:cs="Times New Roman"/>
                <w:sz w:val="24"/>
                <w:szCs w:val="24"/>
              </w:rPr>
            </w:pPr>
            <w:r w:rsidRPr="0064089F">
              <w:rPr>
                <w:rFonts w:ascii="Times New Roman" w:hAnsi="Times New Roman" w:cs="Times New Roman"/>
                <w:sz w:val="24"/>
                <w:szCs w:val="24"/>
              </w:rPr>
              <w:t>Киоски. Павильоны, палатки</w:t>
            </w:r>
          </w:p>
        </w:tc>
        <w:tc>
          <w:tcPr>
            <w:tcW w:w="3260" w:type="dxa"/>
          </w:tcPr>
          <w:p w:rsidR="00E70ED5" w:rsidRPr="0064089F" w:rsidRDefault="00E70ED5" w:rsidP="00640E11">
            <w:r w:rsidRPr="0064089F">
              <w:t>Минимальные/максимальные размеры земельного участка – 600/3000 кв.м.</w:t>
            </w:r>
          </w:p>
          <w:p w:rsidR="00E70ED5" w:rsidRPr="0064089F" w:rsidRDefault="00E70ED5" w:rsidP="00640E11">
            <w:pPr>
              <w:pStyle w:val="ConsPlusNormal"/>
              <w:ind w:firstLine="540"/>
              <w:jc w:val="both"/>
              <w:rPr>
                <w:rFonts w:ascii="Times New Roman" w:hAnsi="Times New Roman" w:cs="Times New Roman"/>
                <w:sz w:val="24"/>
                <w:szCs w:val="24"/>
              </w:rPr>
            </w:pPr>
            <w:r w:rsidRPr="0064089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64089F" w:rsidRDefault="00E70ED5" w:rsidP="00640E11">
            <w:r w:rsidRPr="0064089F">
              <w:t>– 3 м.</w:t>
            </w:r>
          </w:p>
          <w:p w:rsidR="00E70ED5" w:rsidRPr="0064089F" w:rsidRDefault="00E70ED5" w:rsidP="00640E11">
            <w:r w:rsidRPr="0064089F">
              <w:t>Максимальный процент застройки в границах земельного участка – 53,2.</w:t>
            </w:r>
          </w:p>
          <w:p w:rsidR="00E70ED5" w:rsidRPr="0064089F" w:rsidRDefault="00E70ED5" w:rsidP="00640E11">
            <w:r w:rsidRPr="0064089F">
              <w:t xml:space="preserve">Предельное количество этажей </w:t>
            </w:r>
            <w:r>
              <w:t xml:space="preserve"> зданий, строений и сооружений </w:t>
            </w:r>
            <w:r w:rsidRPr="0064089F">
              <w:t>– 3.</w:t>
            </w:r>
          </w:p>
          <w:p w:rsidR="00E70ED5" w:rsidRDefault="00E70ED5" w:rsidP="00640E11">
            <w:pPr>
              <w:tabs>
                <w:tab w:val="center" w:pos="4677"/>
                <w:tab w:val="right" w:pos="9355"/>
              </w:tabs>
            </w:pPr>
            <w:r w:rsidRPr="0064089F">
              <w:t>Предельная высота ограждения – 2 м</w:t>
            </w:r>
            <w:r w:rsidR="00E32C16">
              <w:t>.</w:t>
            </w:r>
          </w:p>
          <w:p w:rsidR="00E32C16" w:rsidRPr="00E32C16" w:rsidRDefault="00E32C16" w:rsidP="00640E11">
            <w:pPr>
              <w:tabs>
                <w:tab w:val="center" w:pos="4677"/>
                <w:tab w:val="right" w:pos="9355"/>
              </w:tabs>
              <w:rPr>
                <w:b/>
                <w:color w:val="FF0000"/>
              </w:rPr>
            </w:pPr>
            <w:r w:rsidRPr="00AB3D3E">
              <w:t xml:space="preserve">Площадь земельных участков </w:t>
            </w:r>
            <w:r w:rsidR="00BD3546" w:rsidRPr="00AB3D3E">
              <w:t>–</w:t>
            </w:r>
            <w:r w:rsidRPr="00E32C16">
              <w:rPr>
                <w:color w:val="FF0000"/>
              </w:rPr>
              <w:t xml:space="preserve"> </w:t>
            </w:r>
            <w:r w:rsidR="00BD3546" w:rsidRPr="00BD3546">
              <w:rPr>
                <w:color w:val="000000"/>
              </w:rPr>
              <w:t>не подлежит установлению</w:t>
            </w:r>
          </w:p>
        </w:tc>
        <w:tc>
          <w:tcPr>
            <w:tcW w:w="1621" w:type="dxa"/>
          </w:tcPr>
          <w:p w:rsidR="00E70ED5" w:rsidRPr="0064089F" w:rsidRDefault="00E70ED5" w:rsidP="00640E11">
            <w:pPr>
              <w:tabs>
                <w:tab w:val="center" w:pos="4677"/>
                <w:tab w:val="right" w:pos="9355"/>
              </w:tabs>
              <w:rPr>
                <w:b/>
              </w:rPr>
            </w:pPr>
            <w:r w:rsidRPr="0064089F">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Общественное питание в здании:</w:t>
            </w:r>
          </w:p>
          <w:p w:rsidR="00E70ED5" w:rsidRPr="00471569" w:rsidRDefault="00E70ED5" w:rsidP="00640E11">
            <w:pPr>
              <w:tabs>
                <w:tab w:val="center" w:pos="4677"/>
                <w:tab w:val="right" w:pos="9355"/>
              </w:tabs>
            </w:pPr>
            <w:r w:rsidRPr="00471569">
              <w:t>Предприятия питания, рассчитанные на малый поток посетителей (площадь менее 400 м2) – рестораны, кафе, столовые.</w:t>
            </w:r>
          </w:p>
        </w:tc>
        <w:tc>
          <w:tcPr>
            <w:tcW w:w="2545" w:type="dxa"/>
          </w:tcPr>
          <w:p w:rsidR="00E70ED5" w:rsidRPr="00471569" w:rsidRDefault="00E70ED5" w:rsidP="00640E11">
            <w:pPr>
              <w:textAlignment w:val="baseline"/>
              <w:rPr>
                <w:color w:val="2D2D2D"/>
              </w:rPr>
            </w:pPr>
            <w:r w:rsidRPr="00471569">
              <w:rPr>
                <w:color w:val="2D2D2D"/>
              </w:rPr>
              <w:t>Размещение объектов капитального строительства в целях устройства мест общественного питания (рестораны, кафе, столовые, закусочные, бары) (4.6.)</w:t>
            </w:r>
          </w:p>
        </w:tc>
        <w:tc>
          <w:tcPr>
            <w:tcW w:w="3260" w:type="dxa"/>
          </w:tcPr>
          <w:p w:rsidR="00E70ED5" w:rsidRPr="00471569" w:rsidRDefault="00E70ED5" w:rsidP="00640E11">
            <w:r w:rsidRPr="00471569">
              <w:t>Минимальные/максимальные размеры земельного участка – 600/3000 кв.м.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71569">
              <w:rPr>
                <w:rFonts w:ascii="Times New Roman" w:hAnsi="Times New Roman" w:cs="Times New Roman"/>
                <w:sz w:val="24"/>
                <w:szCs w:val="24"/>
              </w:rPr>
              <w:lastRenderedPageBreak/>
              <w:t>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53,2.</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Default="00E70ED5" w:rsidP="00640E11">
            <w:pPr>
              <w:tabs>
                <w:tab w:val="center" w:pos="4677"/>
                <w:tab w:val="right" w:pos="9355"/>
              </w:tabs>
            </w:pPr>
            <w:r w:rsidRPr="00471569">
              <w:t>Предельная высота ограждения – 2 м</w:t>
            </w:r>
            <w:r w:rsidR="00E32C16">
              <w:t>.</w:t>
            </w:r>
          </w:p>
          <w:p w:rsidR="00E32C16" w:rsidRPr="00E32C16" w:rsidRDefault="00E32C16" w:rsidP="00640E11">
            <w:pPr>
              <w:tabs>
                <w:tab w:val="center" w:pos="4677"/>
                <w:tab w:val="right" w:pos="9355"/>
              </w:tabs>
              <w:rPr>
                <w:b/>
                <w:color w:val="FF0000"/>
              </w:rPr>
            </w:pPr>
            <w:r w:rsidRPr="00AB3D3E">
              <w:t xml:space="preserve">Площадь земельных участков </w:t>
            </w:r>
            <w:r w:rsidR="00BD3546" w:rsidRPr="00AB3D3E">
              <w:t>–</w:t>
            </w:r>
            <w:r w:rsidRPr="00E32C16">
              <w:rPr>
                <w:color w:val="FF0000"/>
              </w:rPr>
              <w:t xml:space="preserve"> </w:t>
            </w:r>
            <w:r w:rsidR="00BD3546" w:rsidRPr="00BD3546">
              <w:rPr>
                <w:color w:val="000000"/>
              </w:rPr>
              <w:t>не подлежит установлению</w:t>
            </w:r>
          </w:p>
        </w:tc>
        <w:tc>
          <w:tcPr>
            <w:tcW w:w="1621" w:type="dxa"/>
          </w:tcPr>
          <w:p w:rsidR="00E70ED5" w:rsidRPr="00471569" w:rsidRDefault="00E70ED5" w:rsidP="00640E11">
            <w:pPr>
              <w:tabs>
                <w:tab w:val="center" w:pos="4677"/>
                <w:tab w:val="right" w:pos="9355"/>
              </w:tabs>
            </w:pPr>
            <w:r w:rsidRPr="00471569">
              <w:lastRenderedPageBreak/>
              <w:t>Отдельно стоящие объекты, без установления санитарно-защитных зон.</w:t>
            </w:r>
          </w:p>
          <w:p w:rsidR="00E70ED5" w:rsidRPr="00471569" w:rsidRDefault="00E70ED5" w:rsidP="00640E11">
            <w:pPr>
              <w:tabs>
                <w:tab w:val="center" w:pos="4677"/>
                <w:tab w:val="right" w:pos="9355"/>
              </w:tabs>
            </w:pPr>
            <w:r w:rsidRPr="00471569">
              <w:t>Встроенно-пристроенные.</w:t>
            </w:r>
          </w:p>
          <w:p w:rsidR="00E70ED5" w:rsidRPr="00471569" w:rsidRDefault="00E70ED5" w:rsidP="00640E11">
            <w:pPr>
              <w:tabs>
                <w:tab w:val="center" w:pos="4677"/>
                <w:tab w:val="right" w:pos="9355"/>
              </w:tabs>
              <w:rPr>
                <w:b/>
              </w:rPr>
            </w:pPr>
          </w:p>
          <w:p w:rsidR="00E70ED5" w:rsidRPr="00471569" w:rsidRDefault="00E70ED5" w:rsidP="00640E11">
            <w:pPr>
              <w:tabs>
                <w:tab w:val="center" w:pos="4677"/>
                <w:tab w:val="right" w:pos="9355"/>
              </w:tabs>
            </w:pPr>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Отправление культа: храмы, часовни, религиозные объединения</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260" w:type="dxa"/>
          </w:tcPr>
          <w:p w:rsidR="00E70ED5" w:rsidRPr="00E32C16" w:rsidRDefault="00E32C16" w:rsidP="00640E11">
            <w:pPr>
              <w:rPr>
                <w:color w:val="FF0000"/>
              </w:rPr>
            </w:pPr>
            <w:r w:rsidRPr="00AA51FC">
              <w:t xml:space="preserve"> Предельные (минимальные и (или) максимальные размеры земельных участков, в том числе их площадь </w:t>
            </w:r>
            <w:r w:rsidR="00BD3546" w:rsidRPr="00AA51FC">
              <w:t>–</w:t>
            </w:r>
            <w:r w:rsidRPr="00E32C16">
              <w:rPr>
                <w:color w:val="FF0000"/>
              </w:rPr>
              <w:t xml:space="preserve"> </w:t>
            </w:r>
            <w:r w:rsidR="00BD3546" w:rsidRPr="00BD3546">
              <w:rPr>
                <w:color w:val="000000"/>
              </w:rPr>
              <w:t>не подлежат установлению</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Default="00E70ED5" w:rsidP="00640E11">
            <w:r w:rsidRPr="00471569">
              <w:t>– 3 м.</w:t>
            </w:r>
          </w:p>
          <w:p w:rsidR="00E70ED5" w:rsidRPr="00471569" w:rsidRDefault="00E70ED5" w:rsidP="00640E11">
            <w:r w:rsidRPr="00471569">
              <w:t>Максимальный процент застройки</w:t>
            </w:r>
            <w:r>
              <w:t xml:space="preserve"> в границах земельного участка - </w:t>
            </w:r>
            <w:r w:rsidRPr="00471569">
              <w:t xml:space="preserve"> 80 %</w:t>
            </w:r>
          </w:p>
          <w:p w:rsidR="00E70ED5" w:rsidRPr="00471569" w:rsidRDefault="00E70ED5" w:rsidP="00640E11">
            <w:r w:rsidRPr="00BF1728">
              <w:t>Предельная высота зданий, строений и сооружений  – 30 м.</w:t>
            </w:r>
          </w:p>
          <w:p w:rsidR="00E70ED5" w:rsidRPr="00BF1728" w:rsidRDefault="00E70ED5" w:rsidP="00640E11">
            <w:pPr>
              <w:tabs>
                <w:tab w:val="center" w:pos="4677"/>
                <w:tab w:val="right" w:pos="9355"/>
              </w:tabs>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Спорт, отдых вне здания : спортплощадки, теннисные корты</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Спортплощадки, теннисные корты.</w:t>
            </w:r>
          </w:p>
        </w:tc>
        <w:tc>
          <w:tcPr>
            <w:tcW w:w="3260" w:type="dxa"/>
          </w:tcPr>
          <w:p w:rsidR="00E70ED5" w:rsidRPr="00E32C16" w:rsidRDefault="00E32C16" w:rsidP="00640E11">
            <w:pPr>
              <w:rPr>
                <w:color w:val="FF0000"/>
              </w:rPr>
            </w:pPr>
            <w:r w:rsidRPr="00AA51FC">
              <w:t xml:space="preserve"> Предельные (минимальные и (или) максимальные размеры земельных участков, в том числе их площадь </w:t>
            </w:r>
            <w:r w:rsidR="00BD3546" w:rsidRPr="00AA51FC">
              <w:t>–</w:t>
            </w:r>
            <w:r w:rsidR="00BD3546">
              <w:rPr>
                <w:color w:val="FF0000"/>
              </w:rPr>
              <w:t xml:space="preserve"> </w:t>
            </w:r>
            <w:r w:rsidR="00BD3546" w:rsidRPr="00BD3546">
              <w:rPr>
                <w:color w:val="000000"/>
              </w:rPr>
              <w:t>не подлежат установлению</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71569">
              <w:rPr>
                <w:rFonts w:ascii="Times New Roman" w:hAnsi="Times New Roman" w:cs="Times New Roman"/>
                <w:sz w:val="24"/>
                <w:szCs w:val="24"/>
              </w:rPr>
              <w:lastRenderedPageBreak/>
              <w:t>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 xml:space="preserve">Максимальный процент застройки </w:t>
            </w:r>
            <w:r>
              <w:t xml:space="preserve"> в границах земельного участка - </w:t>
            </w:r>
            <w:r w:rsidRPr="00471569">
              <w:t>80 %</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Учреждения отдыха:</w:t>
            </w:r>
          </w:p>
          <w:p w:rsidR="00E70ED5" w:rsidRPr="00471569" w:rsidRDefault="00E70ED5" w:rsidP="00640E11">
            <w:pPr>
              <w:tabs>
                <w:tab w:val="center" w:pos="4677"/>
                <w:tab w:val="right" w:pos="9355"/>
              </w:tabs>
            </w:pPr>
            <w:r w:rsidRPr="00471569">
              <w:t>Санатории, дома отдыха, детские лагеря отдыха, дома рыбака, охотника, турбазы и т.д.</w:t>
            </w:r>
          </w:p>
        </w:tc>
        <w:tc>
          <w:tcPr>
            <w:tcW w:w="2545" w:type="dxa"/>
          </w:tcPr>
          <w:p w:rsidR="00E70ED5" w:rsidRPr="00471569" w:rsidRDefault="00E70ED5" w:rsidP="00640E11">
            <w:pPr>
              <w:textAlignment w:val="baseline"/>
              <w:rPr>
                <w:color w:val="2D2D2D"/>
              </w:rPr>
            </w:pPr>
            <w:r w:rsidRPr="00471569">
              <w:rPr>
                <w:color w:val="2D2D2D"/>
              </w:rPr>
              <w:t>Размещение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(5.2.1.)</w:t>
            </w:r>
          </w:p>
          <w:p w:rsidR="00E70ED5" w:rsidRPr="00471569" w:rsidRDefault="00E70ED5" w:rsidP="00640E11">
            <w:pPr>
              <w:textAlignment w:val="baseline"/>
              <w:rPr>
                <w:color w:val="2D2D2D"/>
              </w:rPr>
            </w:pPr>
            <w:r w:rsidRPr="00471569">
              <w:rPr>
                <w:color w:val="2D2D2D"/>
              </w:rPr>
              <w:t>Обустройство мест охоты и рыбалки, в том числе размещение дома охотника или рыболова. (5.3.)</w:t>
            </w:r>
          </w:p>
        </w:tc>
        <w:tc>
          <w:tcPr>
            <w:tcW w:w="3260" w:type="dxa"/>
          </w:tcPr>
          <w:p w:rsidR="00E32C16" w:rsidRPr="002560A9" w:rsidRDefault="00E32C16" w:rsidP="00E32C16">
            <w:r>
              <w:t xml:space="preserve">       Предельные (минимальные и (или) максимальные размеры земельных участков, в том числе их площадь - </w:t>
            </w:r>
          </w:p>
          <w:p w:rsidR="00E70ED5" w:rsidRPr="00471569" w:rsidRDefault="00E32C16" w:rsidP="00E32C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0ED5"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 xml:space="preserve">Максимальный процент застройки </w:t>
            </w:r>
            <w:r>
              <w:t xml:space="preserve"> в границах земельного участка - </w:t>
            </w:r>
            <w:r w:rsidRPr="00471569">
              <w:t>80 %</w:t>
            </w:r>
          </w:p>
          <w:p w:rsidR="00E70ED5" w:rsidRPr="00471569" w:rsidRDefault="00E70ED5" w:rsidP="00640E11">
            <w:r>
              <w:t xml:space="preserve">Предельная высота зданий, строений и сооружений </w:t>
            </w:r>
            <w:r w:rsidRPr="00471569">
              <w:t>– 30 м.</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Пункты первой медицинской помощи, врачебные кабинеты</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260" w:type="dxa"/>
          </w:tcPr>
          <w:p w:rsidR="00E70ED5" w:rsidRPr="00471569" w:rsidRDefault="00E70ED5" w:rsidP="00640E11">
            <w:r w:rsidRPr="00471569">
              <w:t>Минимальные/ максимальные размеры земельного участка:</w:t>
            </w:r>
          </w:p>
          <w:p w:rsidR="00E70ED5" w:rsidRPr="00471569" w:rsidRDefault="00E70ED5" w:rsidP="00640E11">
            <w:r w:rsidRPr="00471569">
              <w:t>- аптечные киоски и стоматологические кабинеты – 500/1000 кв. м.;</w:t>
            </w:r>
          </w:p>
          <w:p w:rsidR="00E70ED5" w:rsidRPr="00471569" w:rsidRDefault="00E70ED5" w:rsidP="00640E11">
            <w:r w:rsidRPr="00471569">
              <w:t>- поликлиники – 3000/10000 кв. 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71569">
              <w:rPr>
                <w:rFonts w:ascii="Times New Roman" w:hAnsi="Times New Roman" w:cs="Times New Roman"/>
                <w:sz w:val="24"/>
                <w:szCs w:val="24"/>
              </w:rPr>
              <w:lastRenderedPageBreak/>
              <w:t>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площадью 500/1000 кв. м. – 53,2</w:t>
            </w:r>
          </w:p>
          <w:p w:rsidR="00E70ED5" w:rsidRPr="00471569" w:rsidRDefault="00E70ED5" w:rsidP="00640E11">
            <w:r w:rsidRPr="00471569">
              <w:t>Максимальный процент застройки в границах земельного участка площадью 3000/10000 кв. м. – 79,2.</w:t>
            </w:r>
          </w:p>
          <w:p w:rsidR="00E70ED5" w:rsidRPr="00471569" w:rsidRDefault="00E70ED5" w:rsidP="00640E11">
            <w:r w:rsidRPr="00471569">
              <w:t>Предельное количество этажей</w:t>
            </w:r>
            <w:r>
              <w:t xml:space="preserve"> зданий, строений и сооружений </w:t>
            </w:r>
            <w:r w:rsidRPr="00471569">
              <w:t xml:space="preserve"> – 5.</w:t>
            </w:r>
          </w:p>
          <w:p w:rsidR="00E70ED5" w:rsidRDefault="00E70ED5" w:rsidP="00640E11">
            <w:r w:rsidRPr="00471569">
              <w:t>Предельная высота ограждения – 2 м.</w:t>
            </w:r>
          </w:p>
          <w:p w:rsidR="00E32C16" w:rsidRPr="00E32C16" w:rsidRDefault="00E32C16" w:rsidP="00640E11">
            <w:pPr>
              <w:rPr>
                <w:color w:val="FF0000"/>
              </w:rPr>
            </w:pPr>
            <w:r w:rsidRPr="00AA51FC">
              <w:t xml:space="preserve">Площадь земельных участков </w:t>
            </w:r>
            <w:r w:rsidR="00BD3546" w:rsidRPr="00AA51FC">
              <w:t>–</w:t>
            </w:r>
            <w:r w:rsidRPr="00E32C16">
              <w:rPr>
                <w:color w:val="FF0000"/>
              </w:rPr>
              <w:t xml:space="preserve"> </w:t>
            </w:r>
            <w:r w:rsidR="00BD3546" w:rsidRPr="00BD3546">
              <w:rPr>
                <w:color w:val="000000"/>
              </w:rPr>
              <w:t>не подлежит установлению</w:t>
            </w:r>
          </w:p>
        </w:tc>
        <w:tc>
          <w:tcPr>
            <w:tcW w:w="1621" w:type="dxa"/>
          </w:tcPr>
          <w:p w:rsidR="00E70ED5" w:rsidRPr="00471569" w:rsidRDefault="00E70ED5" w:rsidP="00640E11">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Коммунальное обслуживание:</w:t>
            </w:r>
          </w:p>
          <w:p w:rsidR="00E70ED5" w:rsidRPr="00471569" w:rsidRDefault="00E70ED5" w:rsidP="00640E11">
            <w:pPr>
              <w:tabs>
                <w:tab w:val="center" w:pos="4677"/>
                <w:tab w:val="right" w:pos="9355"/>
              </w:tabs>
            </w:pPr>
            <w:r w:rsidRPr="00471569">
              <w:t>Отделения связи</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w:t>
            </w:r>
          </w:p>
        </w:tc>
        <w:tc>
          <w:tcPr>
            <w:tcW w:w="3260" w:type="dxa"/>
          </w:tcPr>
          <w:p w:rsidR="00E70ED5" w:rsidRPr="00471569" w:rsidRDefault="00E32C16" w:rsidP="00640E11">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r>
              <w:t>.</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80.</w:t>
            </w:r>
          </w:p>
          <w:p w:rsidR="00E70ED5" w:rsidRPr="00471569" w:rsidRDefault="00E70ED5" w:rsidP="00640E11">
            <w:r w:rsidRPr="00471569">
              <w:t>Предельное количество этажей</w:t>
            </w:r>
            <w:r>
              <w:t xml:space="preserve"> зданий, строений и сооружений </w:t>
            </w:r>
            <w:r w:rsidRPr="00471569">
              <w:t xml:space="preserve"> – 3.</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Экстренные службы:</w:t>
            </w:r>
          </w:p>
          <w:p w:rsidR="00E70ED5" w:rsidRPr="00471569" w:rsidRDefault="00E70ED5" w:rsidP="00640E11">
            <w:pPr>
              <w:tabs>
                <w:tab w:val="center" w:pos="4677"/>
                <w:tab w:val="right" w:pos="9355"/>
              </w:tabs>
            </w:pPr>
            <w:r w:rsidRPr="00471569">
              <w:t>Опорные пункты милиции</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t xml:space="preserve">Размещение объектов капитального строительства, необходимых для подготовки и поддержания в </w:t>
            </w:r>
            <w:r w:rsidRPr="00471569">
              <w:rPr>
                <w:rFonts w:ascii="Times New Roman" w:hAnsi="Times New Roman" w:cs="Times New Roman"/>
                <w:color w:val="2D2D2D"/>
                <w:sz w:val="24"/>
                <w:szCs w:val="24"/>
              </w:rPr>
              <w:lastRenderedPageBreak/>
              <w:t>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60" w:type="dxa"/>
          </w:tcPr>
          <w:p w:rsidR="00E70ED5" w:rsidRPr="00471569" w:rsidRDefault="00E32C16" w:rsidP="00640E11">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80.</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Отдельно стоящие общественные туалеты</w:t>
            </w:r>
          </w:p>
        </w:tc>
        <w:tc>
          <w:tcPr>
            <w:tcW w:w="2545" w:type="dxa"/>
          </w:tcPr>
          <w:p w:rsidR="00E70ED5" w:rsidRPr="00471569" w:rsidRDefault="00E70ED5" w:rsidP="00640E11">
            <w:pPr>
              <w:textAlignment w:val="baseline"/>
              <w:rPr>
                <w:color w:val="2D2D2D"/>
              </w:rPr>
            </w:pPr>
            <w:r w:rsidRPr="00471569">
              <w:rPr>
                <w:color w:val="2D2D2D"/>
              </w:rPr>
              <w:t>Размещение объектов капитального строительства, предназначенных для оказания населению или организациям бытовых услуг ( (3.3.)</w:t>
            </w:r>
          </w:p>
        </w:tc>
        <w:tc>
          <w:tcPr>
            <w:tcW w:w="3260" w:type="dxa"/>
          </w:tcPr>
          <w:p w:rsidR="00E70ED5" w:rsidRPr="00471569" w:rsidRDefault="00E32C16" w:rsidP="00640E11">
            <w:r>
              <w:t xml:space="preserve"> Предельные (минимальные и (или) максимальные размеры земельных участков, в том числе их площадь,  не подлежат установлению.</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–1м.</w:t>
            </w:r>
          </w:p>
          <w:p w:rsidR="00E70ED5" w:rsidRPr="00471569" w:rsidRDefault="00E70ED5" w:rsidP="00640E11">
            <w:r w:rsidRPr="00471569">
              <w:t>Максимальный процент застройки в границах земельного участка – 80.</w:t>
            </w:r>
          </w:p>
          <w:p w:rsidR="00E70ED5" w:rsidRPr="00471569" w:rsidRDefault="00E70ED5" w:rsidP="00640E11">
            <w:r w:rsidRPr="00471569">
              <w:t>Предельное количество этажей</w:t>
            </w:r>
            <w:r>
              <w:t xml:space="preserve"> зданий, строений и сооружений </w:t>
            </w:r>
            <w:r w:rsidRPr="00471569">
              <w:t xml:space="preserve"> – 1.</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extAlignment w:val="baseline"/>
              <w:rPr>
                <w:color w:val="2D2D2D"/>
              </w:rPr>
            </w:pPr>
            <w:r w:rsidRPr="00471569">
              <w:rPr>
                <w:color w:val="2D2D2D"/>
              </w:rPr>
              <w:t>Все виды растениеводства</w:t>
            </w:r>
          </w:p>
        </w:tc>
        <w:tc>
          <w:tcPr>
            <w:tcW w:w="2545" w:type="dxa"/>
          </w:tcPr>
          <w:p w:rsidR="00E70ED5" w:rsidRPr="00471569" w:rsidRDefault="00E70ED5" w:rsidP="00640E11">
            <w:pPr>
              <w:textAlignment w:val="baseline"/>
              <w:rPr>
                <w:color w:val="2D2D2D"/>
              </w:rPr>
            </w:pPr>
            <w:r w:rsidRPr="00471569">
              <w:rPr>
                <w:color w:val="2D2D2D"/>
              </w:rPr>
              <w:t>Осуществление хозяйственной деятельности, связанной с выращиванием сельскохозяйственных культур.</w:t>
            </w:r>
            <w:r w:rsidRPr="00471569">
              <w:rPr>
                <w:color w:val="2D2D2D"/>
              </w:rPr>
              <w:br/>
              <w:t xml:space="preserve">Содержание данного </w:t>
            </w:r>
            <w:r w:rsidRPr="00471569">
              <w:rPr>
                <w:color w:val="2D2D2D"/>
              </w:rPr>
              <w:lastRenderedPageBreak/>
              <w:t>вида разрешенного использования включает в себя содержание видов разрешенного использования с кодами 1.2-1.6</w:t>
            </w:r>
          </w:p>
        </w:tc>
        <w:tc>
          <w:tcPr>
            <w:tcW w:w="3260" w:type="dxa"/>
          </w:tcPr>
          <w:p w:rsidR="00E70ED5" w:rsidRPr="00471569" w:rsidRDefault="00E70ED5" w:rsidP="00640E11">
            <w:r w:rsidRPr="00471569">
              <w:lastRenderedPageBreak/>
              <w:t xml:space="preserve">Минимальный/ максимальный  размер земельного участка – 100/500 кв. м. </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471569">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не подлежат установлению</w:t>
            </w:r>
          </w:p>
          <w:p w:rsidR="00E70ED5" w:rsidRPr="00471569" w:rsidRDefault="00E70ED5" w:rsidP="00640E11">
            <w:r w:rsidRPr="00471569">
              <w:t>Минимальный процент застройки</w:t>
            </w:r>
            <w:r>
              <w:t xml:space="preserve"> в границах земельного участка </w:t>
            </w:r>
            <w:r w:rsidRPr="00471569">
              <w:t xml:space="preserve"> </w:t>
            </w:r>
            <w:r w:rsidR="00E32C16">
              <w:t xml:space="preserve">- </w:t>
            </w:r>
            <w:r w:rsidRPr="00471569">
              <w:t>не подлежит установлению</w:t>
            </w:r>
          </w:p>
          <w:p w:rsidR="00E70ED5" w:rsidRDefault="00E70ED5" w:rsidP="00640E11">
            <w:r>
              <w:t xml:space="preserve">Предельная высота зданий, строений и сооружений </w:t>
            </w:r>
            <w:r w:rsidRPr="00471569">
              <w:t xml:space="preserve"> </w:t>
            </w:r>
            <w:r w:rsidR="00E32C16">
              <w:t xml:space="preserve">- </w:t>
            </w:r>
            <w:r w:rsidRPr="00471569">
              <w:t>не подлежит установлению</w:t>
            </w:r>
            <w:r w:rsidR="00E32C16">
              <w:t>.</w:t>
            </w:r>
          </w:p>
          <w:p w:rsidR="00E32C16" w:rsidRPr="00E32C16" w:rsidRDefault="00E32C16" w:rsidP="00640E11">
            <w:pPr>
              <w:rPr>
                <w:color w:val="FF0000"/>
              </w:rPr>
            </w:pPr>
            <w:r w:rsidRPr="00AA51FC">
              <w:t xml:space="preserve">Площадь земельных участков </w:t>
            </w:r>
            <w:r w:rsidR="00BD3546" w:rsidRPr="00AA51FC">
              <w:t>–</w:t>
            </w:r>
            <w:r w:rsidRPr="00E32C16">
              <w:rPr>
                <w:color w:val="FF0000"/>
              </w:rPr>
              <w:t xml:space="preserve"> </w:t>
            </w:r>
            <w:r w:rsidR="00BD3546" w:rsidRPr="00BD3546">
              <w:rPr>
                <w:color w:val="000000"/>
              </w:rPr>
              <w:t>не подлежит установлению</w:t>
            </w:r>
          </w:p>
          <w:p w:rsidR="00E70ED5" w:rsidRPr="00471569" w:rsidRDefault="00E70ED5" w:rsidP="00640E11"/>
        </w:tc>
        <w:tc>
          <w:tcPr>
            <w:tcW w:w="1621" w:type="dxa"/>
          </w:tcPr>
          <w:p w:rsidR="00E70ED5" w:rsidRPr="00471569" w:rsidRDefault="00E70ED5" w:rsidP="00640E11">
            <w:r w:rsidRPr="00471569">
              <w:lastRenderedPageBreak/>
              <w:t>Ограничений нет</w:t>
            </w:r>
          </w:p>
        </w:tc>
      </w:tr>
      <w:tr w:rsidR="00E70ED5" w:rsidRPr="00EC65A3" w:rsidTr="00640E11">
        <w:trPr>
          <w:trHeight w:val="552"/>
        </w:trPr>
        <w:tc>
          <w:tcPr>
            <w:tcW w:w="10031" w:type="dxa"/>
            <w:gridSpan w:val="4"/>
          </w:tcPr>
          <w:p w:rsidR="00E70ED5" w:rsidRPr="00EC65A3" w:rsidRDefault="00E70ED5" w:rsidP="00640E11">
            <w:pPr>
              <w:tabs>
                <w:tab w:val="center" w:pos="4677"/>
                <w:tab w:val="right" w:pos="9355"/>
              </w:tabs>
              <w:rPr>
                <w:b/>
              </w:rPr>
            </w:pPr>
            <w:r w:rsidRPr="00EC65A3">
              <w:rPr>
                <w:b/>
              </w:rPr>
              <w:lastRenderedPageBreak/>
              <w:t>2. Условно разрешенные виды использования</w:t>
            </w:r>
          </w:p>
        </w:tc>
      </w:tr>
      <w:tr w:rsidR="00E70ED5" w:rsidRPr="00EC65A3" w:rsidTr="00640E11">
        <w:trPr>
          <w:trHeight w:val="552"/>
        </w:trPr>
        <w:tc>
          <w:tcPr>
            <w:tcW w:w="2605" w:type="dxa"/>
            <w:vAlign w:val="center"/>
          </w:tcPr>
          <w:p w:rsidR="00E70ED5" w:rsidRPr="004F30B0" w:rsidRDefault="00E70ED5" w:rsidP="00640E11">
            <w:pPr>
              <w:pStyle w:val="aff3"/>
              <w:ind w:left="0"/>
              <w:rPr>
                <w:b/>
              </w:rPr>
            </w:pPr>
            <w:r w:rsidRPr="004F30B0">
              <w:rPr>
                <w:b/>
              </w:rPr>
              <w:t>Виды разрешенного использования земельных участков и объектов капитального строительства</w:t>
            </w:r>
          </w:p>
        </w:tc>
        <w:tc>
          <w:tcPr>
            <w:tcW w:w="2545" w:type="dxa"/>
          </w:tcPr>
          <w:p w:rsidR="00E70ED5" w:rsidRPr="004F30B0" w:rsidRDefault="00E70ED5" w:rsidP="00640E11">
            <w:pPr>
              <w:jc w:val="center"/>
              <w:rPr>
                <w:b/>
              </w:rPr>
            </w:pPr>
            <w:r w:rsidRPr="004F30B0">
              <w:rPr>
                <w:b/>
              </w:rPr>
              <w:t>Описание вида разрешенног</w:t>
            </w:r>
            <w:r>
              <w:rPr>
                <w:b/>
              </w:rPr>
              <w:t>о использования земельных участк</w:t>
            </w:r>
            <w:r w:rsidRPr="004F30B0">
              <w:rPr>
                <w:b/>
              </w:rPr>
              <w:t>ов</w:t>
            </w:r>
          </w:p>
        </w:tc>
        <w:tc>
          <w:tcPr>
            <w:tcW w:w="3260" w:type="dxa"/>
            <w:vAlign w:val="center"/>
          </w:tcPr>
          <w:p w:rsidR="00E70ED5" w:rsidRPr="004F30B0" w:rsidRDefault="00E70ED5" w:rsidP="00640E11">
            <w:pPr>
              <w:pStyle w:val="ConsPlusNormal"/>
              <w:ind w:firstLine="540"/>
              <w:jc w:val="both"/>
              <w:outlineLvl w:val="1"/>
              <w:rPr>
                <w:rFonts w:ascii="Times New Roman" w:hAnsi="Times New Roman" w:cs="Times New Roman"/>
                <w:b/>
                <w:sz w:val="24"/>
                <w:szCs w:val="24"/>
              </w:rPr>
            </w:pPr>
            <w:r w:rsidRPr="004F30B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0ED5" w:rsidRPr="004F30B0" w:rsidRDefault="00E70ED5" w:rsidP="00640E11">
            <w:pPr>
              <w:pStyle w:val="ConsPlusNormal"/>
              <w:ind w:firstLine="540"/>
              <w:jc w:val="both"/>
              <w:rPr>
                <w:rFonts w:ascii="Times New Roman" w:hAnsi="Times New Roman" w:cs="Times New Roman"/>
                <w:b/>
                <w:sz w:val="24"/>
                <w:szCs w:val="24"/>
              </w:rPr>
            </w:pPr>
          </w:p>
          <w:p w:rsidR="00E70ED5" w:rsidRPr="004F30B0" w:rsidRDefault="00E70ED5" w:rsidP="00640E11">
            <w:pPr>
              <w:jc w:val="center"/>
              <w:rPr>
                <w:b/>
              </w:rPr>
            </w:pPr>
          </w:p>
        </w:tc>
        <w:tc>
          <w:tcPr>
            <w:tcW w:w="1621" w:type="dxa"/>
            <w:vAlign w:val="center"/>
          </w:tcPr>
          <w:p w:rsidR="00E70ED5" w:rsidRPr="004F30B0" w:rsidRDefault="00E70ED5" w:rsidP="00640E11">
            <w:pPr>
              <w:jc w:val="center"/>
              <w:rPr>
                <w:b/>
              </w:rPr>
            </w:pPr>
            <w:r w:rsidRPr="004F30B0">
              <w:rPr>
                <w:b/>
              </w:rPr>
              <w:t>Ограничения использования земельных участков и объектов капитального строительства</w:t>
            </w:r>
          </w:p>
        </w:tc>
      </w:tr>
      <w:tr w:rsidR="00E70ED5" w:rsidRPr="00EC65A3" w:rsidTr="00640E11">
        <w:trPr>
          <w:trHeight w:val="552"/>
        </w:trPr>
        <w:tc>
          <w:tcPr>
            <w:tcW w:w="2605" w:type="dxa"/>
          </w:tcPr>
          <w:p w:rsidR="00E70ED5" w:rsidRPr="00471569" w:rsidRDefault="00E70ED5" w:rsidP="00640E11">
            <w:r w:rsidRPr="00471569">
              <w:t>Временное проживание :</w:t>
            </w:r>
          </w:p>
          <w:p w:rsidR="00E70ED5" w:rsidRPr="00471569" w:rsidRDefault="00E70ED5" w:rsidP="00640E11">
            <w:pPr>
              <w:pStyle w:val="ConsPlusNormal"/>
              <w:ind w:firstLine="0"/>
              <w:jc w:val="both"/>
              <w:rPr>
                <w:rFonts w:ascii="Times New Roman" w:hAnsi="Times New Roman" w:cs="Times New Roman"/>
                <w:sz w:val="24"/>
                <w:szCs w:val="24"/>
              </w:rPr>
            </w:pPr>
            <w:r w:rsidRPr="00471569">
              <w:rPr>
                <w:rFonts w:ascii="Times New Roman" w:hAnsi="Times New Roman" w:cs="Times New Roman"/>
                <w:sz w:val="24"/>
                <w:szCs w:val="24"/>
              </w:rPr>
              <w:t>Гостиницы. Мотели, кемпинги, дома приезжих.</w:t>
            </w:r>
          </w:p>
          <w:p w:rsidR="00E70ED5" w:rsidRPr="00471569" w:rsidRDefault="00E70ED5" w:rsidP="00640E11"/>
        </w:tc>
        <w:tc>
          <w:tcPr>
            <w:tcW w:w="2545" w:type="dxa"/>
          </w:tcPr>
          <w:p w:rsidR="00E70ED5" w:rsidRPr="00471569" w:rsidRDefault="00E70ED5" w:rsidP="00640E11">
            <w:pPr>
              <w:pStyle w:val="ConsPlusNormal"/>
              <w:ind w:firstLine="0"/>
              <w:jc w:val="both"/>
              <w:rPr>
                <w:rFonts w:ascii="Times New Roman" w:hAnsi="Times New Roman" w:cs="Times New Roman"/>
                <w:sz w:val="24"/>
                <w:szCs w:val="24"/>
              </w:rPr>
            </w:pPr>
            <w:r w:rsidRPr="00471569">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Pr>
          <w:p w:rsidR="00E70ED5" w:rsidRPr="00471569" w:rsidRDefault="00E70ED5" w:rsidP="00640E11">
            <w:r w:rsidRPr="00471569">
              <w:t>Минимальные/ максимальные размеры земельного участка при числе мест гостиницы:</w:t>
            </w:r>
          </w:p>
          <w:p w:rsidR="00E70ED5" w:rsidRPr="00471569" w:rsidRDefault="00E70ED5" w:rsidP="00640E11">
            <w:r w:rsidRPr="00471569">
              <w:t>- от 25 до 100 мест – 55 кв.м. на 1 место;</w:t>
            </w:r>
          </w:p>
          <w:p w:rsidR="00E70ED5" w:rsidRPr="00471569" w:rsidRDefault="00E70ED5" w:rsidP="00640E11">
            <w:r w:rsidRPr="00471569">
              <w:t>- от 101 до 500 мест – 30 кв. м на 1 место.</w:t>
            </w:r>
          </w:p>
          <w:p w:rsidR="00E70ED5" w:rsidRPr="00471569" w:rsidRDefault="00E70ED5" w:rsidP="00640E11">
            <w:r w:rsidRPr="00471569">
              <w:t>Минимальные/ максимальные размеры земельного участка:</w:t>
            </w:r>
          </w:p>
          <w:p w:rsidR="00E70ED5" w:rsidRPr="00471569" w:rsidRDefault="00E70ED5" w:rsidP="00640E11">
            <w:r w:rsidRPr="00471569">
              <w:t>- мотели – 100 кв. м. на 1 место;</w:t>
            </w:r>
          </w:p>
          <w:p w:rsidR="00E70ED5" w:rsidRPr="00471569" w:rsidRDefault="00E70ED5" w:rsidP="00640E11">
            <w:r w:rsidRPr="00471569">
              <w:t>- кемпинги – 150 кв. м. на 1 место.</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471569">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xml:space="preserve"> – 3 м.</w:t>
            </w:r>
          </w:p>
          <w:p w:rsidR="00E70ED5" w:rsidRPr="00471569" w:rsidRDefault="00E70ED5" w:rsidP="00640E11">
            <w:r w:rsidRPr="00471569">
              <w:t xml:space="preserve">Максимальный процент застройки </w:t>
            </w:r>
            <w:r>
              <w:t xml:space="preserve"> в границах земельного участка - </w:t>
            </w:r>
            <w:r w:rsidRPr="00471569">
              <w:t>60 %</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Default="00E70ED5" w:rsidP="00640E11">
            <w:pPr>
              <w:tabs>
                <w:tab w:val="center" w:pos="4677"/>
                <w:tab w:val="right" w:pos="9355"/>
              </w:tabs>
            </w:pPr>
            <w:r w:rsidRPr="00471569">
              <w:t>Предельная высота ограждения – 2 м</w:t>
            </w:r>
            <w:r w:rsidR="00E32C16">
              <w:t>.</w:t>
            </w:r>
          </w:p>
          <w:p w:rsidR="00E32C16" w:rsidRPr="00471569" w:rsidRDefault="00E32C16" w:rsidP="00640E11">
            <w:pPr>
              <w:tabs>
                <w:tab w:val="center" w:pos="4677"/>
                <w:tab w:val="right" w:pos="9355"/>
              </w:tabs>
              <w:rPr>
                <w:b/>
              </w:rPr>
            </w:pPr>
            <w:r w:rsidRPr="00872A5F">
              <w:t xml:space="preserve">Площадь земельных участков </w:t>
            </w:r>
            <w:r w:rsidR="00BD3546" w:rsidRPr="00872A5F">
              <w:t>–</w:t>
            </w:r>
            <w:r>
              <w:t xml:space="preserve"> </w:t>
            </w:r>
            <w:r w:rsidR="00BD3546">
              <w:t>не подлежит установлению</w:t>
            </w:r>
          </w:p>
        </w:tc>
        <w:tc>
          <w:tcPr>
            <w:tcW w:w="1621" w:type="dxa"/>
          </w:tcPr>
          <w:p w:rsidR="00E70ED5" w:rsidRPr="00471569" w:rsidRDefault="00E70ED5" w:rsidP="00640E11">
            <w:pPr>
              <w:tabs>
                <w:tab w:val="center" w:pos="4677"/>
                <w:tab w:val="right" w:pos="9355"/>
              </w:tabs>
              <w:rPr>
                <w:b/>
              </w:rPr>
            </w:pPr>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Торговля</w:t>
            </w:r>
          </w:p>
          <w:p w:rsidR="00E70ED5" w:rsidRPr="00471569" w:rsidRDefault="00E70ED5" w:rsidP="00640E11">
            <w:pPr>
              <w:tabs>
                <w:tab w:val="center" w:pos="4677"/>
                <w:tab w:val="right" w:pos="9355"/>
              </w:tabs>
            </w:pPr>
            <w:r w:rsidRPr="00471569">
              <w:t>Универсамы, универмаги, торговые центры и магазины в капитальных зданиях.</w:t>
            </w:r>
          </w:p>
          <w:p w:rsidR="00E70ED5" w:rsidRPr="00471569" w:rsidRDefault="00E70ED5" w:rsidP="00640E11">
            <w:pPr>
              <w:tabs>
                <w:tab w:val="center" w:pos="4677"/>
                <w:tab w:val="right" w:pos="9355"/>
              </w:tabs>
            </w:pP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70ED5" w:rsidRPr="00471569" w:rsidRDefault="00E70ED5" w:rsidP="00640E11">
            <w:pPr>
              <w:pStyle w:val="ConsPlusNormal"/>
              <w:ind w:firstLine="0"/>
              <w:rPr>
                <w:rFonts w:ascii="Times New Roman" w:hAnsi="Times New Roman" w:cs="Times New Roman"/>
                <w:sz w:val="24"/>
                <w:szCs w:val="24"/>
              </w:rPr>
            </w:pPr>
          </w:p>
        </w:tc>
        <w:tc>
          <w:tcPr>
            <w:tcW w:w="3260" w:type="dxa"/>
          </w:tcPr>
          <w:p w:rsidR="00E70ED5" w:rsidRPr="00471569" w:rsidRDefault="00E70ED5" w:rsidP="00640E11">
            <w:r w:rsidRPr="00471569">
              <w:t>Минимальные/максимальные размеры земельного участка – 600/3000 кв.м.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53,2.</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Default="00E70ED5" w:rsidP="00640E11">
            <w:pPr>
              <w:tabs>
                <w:tab w:val="center" w:pos="4677"/>
                <w:tab w:val="right" w:pos="9355"/>
              </w:tabs>
            </w:pPr>
            <w:r w:rsidRPr="00471569">
              <w:t>Предельная высота ограждения – 2 м</w:t>
            </w:r>
            <w:r w:rsidR="00A87B64">
              <w:t>.</w:t>
            </w:r>
          </w:p>
          <w:p w:rsidR="00A87B64" w:rsidRPr="00A87B64" w:rsidRDefault="00A87B64" w:rsidP="00640E11">
            <w:pPr>
              <w:tabs>
                <w:tab w:val="center" w:pos="4677"/>
                <w:tab w:val="right" w:pos="9355"/>
              </w:tabs>
              <w:rPr>
                <w:b/>
                <w:color w:val="FF0000"/>
              </w:rPr>
            </w:pPr>
            <w:r w:rsidRPr="00872A5F">
              <w:t xml:space="preserve">Площадь земельных участков </w:t>
            </w:r>
            <w:r w:rsidR="00BD3546" w:rsidRPr="00872A5F">
              <w:t>–</w:t>
            </w:r>
            <w:r w:rsidRPr="00A87B64">
              <w:rPr>
                <w:color w:val="FF0000"/>
              </w:rPr>
              <w:t xml:space="preserve"> </w:t>
            </w:r>
            <w:r w:rsidR="00BD3546" w:rsidRPr="00BD3546">
              <w:rPr>
                <w:color w:val="000000"/>
              </w:rPr>
              <w:t>не подлежит установлению</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Рынки, торговые зоны во временных сооружениях</w:t>
            </w:r>
          </w:p>
        </w:tc>
        <w:tc>
          <w:tcPr>
            <w:tcW w:w="2545" w:type="dxa"/>
          </w:tcPr>
          <w:p w:rsidR="00E70ED5" w:rsidRPr="00471569" w:rsidRDefault="00E70ED5" w:rsidP="00640E11">
            <w:pPr>
              <w:textAlignment w:val="baseline"/>
              <w:rPr>
                <w:color w:val="2D2D2D"/>
              </w:rPr>
            </w:pPr>
            <w:r w:rsidRPr="00471569">
              <w:rPr>
                <w:color w:val="2D2D2D"/>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w:t>
            </w:r>
            <w:r w:rsidRPr="00471569">
              <w:rPr>
                <w:color w:val="2D2D2D"/>
              </w:rPr>
              <w:lastRenderedPageBreak/>
              <w:t>что каждое из торговых мест не располагает торговой площадью более 200 кв.м:</w:t>
            </w:r>
          </w:p>
        </w:tc>
        <w:tc>
          <w:tcPr>
            <w:tcW w:w="3260" w:type="dxa"/>
          </w:tcPr>
          <w:p w:rsidR="00E70ED5" w:rsidRPr="00471569" w:rsidRDefault="00E70ED5" w:rsidP="00640E11">
            <w:r w:rsidRPr="00471569">
              <w:lastRenderedPageBreak/>
              <w:t>Минимальные/максимальные размеры земельного участка – 600/3000 кв.м.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71569">
              <w:rPr>
                <w:rFonts w:ascii="Times New Roman" w:hAnsi="Times New Roman" w:cs="Times New Roman"/>
                <w:sz w:val="24"/>
                <w:szCs w:val="24"/>
              </w:rPr>
              <w:lastRenderedPageBreak/>
              <w:t>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53,2.</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Default="00E70ED5" w:rsidP="00640E11">
            <w:pPr>
              <w:tabs>
                <w:tab w:val="center" w:pos="4677"/>
                <w:tab w:val="right" w:pos="9355"/>
              </w:tabs>
            </w:pPr>
            <w:r w:rsidRPr="00471569">
              <w:t>Предельная высота ограждения – 2 м</w:t>
            </w:r>
            <w:r w:rsidR="00A87B64">
              <w:t>.</w:t>
            </w:r>
          </w:p>
          <w:p w:rsidR="00A87B64" w:rsidRPr="00A87B64" w:rsidRDefault="00A87B64" w:rsidP="00640E11">
            <w:pPr>
              <w:tabs>
                <w:tab w:val="center" w:pos="4677"/>
                <w:tab w:val="right" w:pos="9355"/>
              </w:tabs>
              <w:rPr>
                <w:b/>
                <w:color w:val="FF0000"/>
              </w:rPr>
            </w:pPr>
            <w:r w:rsidRPr="00872A5F">
              <w:t xml:space="preserve">Площадь земельных участков </w:t>
            </w:r>
            <w:r w:rsidR="00BD3546" w:rsidRPr="00872A5F">
              <w:t>–</w:t>
            </w:r>
            <w:r w:rsidRPr="00A87B64">
              <w:rPr>
                <w:color w:val="FF0000"/>
              </w:rPr>
              <w:t xml:space="preserve"> </w:t>
            </w:r>
            <w:r w:rsidR="00BD3546" w:rsidRPr="00BD3546">
              <w:rPr>
                <w:color w:val="000000"/>
              </w:rPr>
              <w:t>не подлежит установлению</w:t>
            </w:r>
          </w:p>
        </w:tc>
        <w:tc>
          <w:tcPr>
            <w:tcW w:w="1621" w:type="dxa"/>
          </w:tcPr>
          <w:p w:rsidR="00E70ED5" w:rsidRPr="00471569" w:rsidRDefault="00E70ED5" w:rsidP="00640E11">
            <w:pPr>
              <w:tabs>
                <w:tab w:val="center" w:pos="4677"/>
                <w:tab w:val="right" w:pos="9355"/>
              </w:tabs>
              <w:rPr>
                <w:b/>
              </w:rPr>
            </w:pPr>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Отправление культа-</w:t>
            </w:r>
          </w:p>
          <w:p w:rsidR="00E70ED5" w:rsidRPr="00471569" w:rsidRDefault="00E70ED5" w:rsidP="00640E11">
            <w:pPr>
              <w:tabs>
                <w:tab w:val="center" w:pos="4677"/>
                <w:tab w:val="right" w:pos="9355"/>
              </w:tabs>
            </w:pPr>
            <w:r w:rsidRPr="00471569">
              <w:t>монастыри</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 монастыри) </w:t>
            </w:r>
          </w:p>
          <w:p w:rsidR="00E70ED5" w:rsidRPr="00471569" w:rsidRDefault="00E70ED5" w:rsidP="00640E11">
            <w:pPr>
              <w:pStyle w:val="ConsPlusNormal"/>
              <w:ind w:firstLine="0"/>
              <w:rPr>
                <w:rFonts w:ascii="Times New Roman" w:hAnsi="Times New Roman" w:cs="Times New Roman"/>
                <w:sz w:val="24"/>
                <w:szCs w:val="24"/>
              </w:rPr>
            </w:pPr>
          </w:p>
        </w:tc>
        <w:tc>
          <w:tcPr>
            <w:tcW w:w="3260" w:type="dxa"/>
          </w:tcPr>
          <w:p w:rsidR="00E70ED5" w:rsidRPr="00A87B64" w:rsidRDefault="00A87B64" w:rsidP="00640E11">
            <w:pPr>
              <w:rPr>
                <w:color w:val="FF0000"/>
              </w:rPr>
            </w:pPr>
            <w:r>
              <w:t xml:space="preserve"> </w:t>
            </w:r>
            <w:r w:rsidRPr="00872A5F">
              <w:t xml:space="preserve">Предельные (минимальные и (или) максимальные размеры земельных участков, в том числе их площадь </w:t>
            </w:r>
            <w:r w:rsidR="00BD3546" w:rsidRPr="00872A5F">
              <w:t>–</w:t>
            </w:r>
            <w:r w:rsidRPr="00872A5F">
              <w:t xml:space="preserve"> </w:t>
            </w:r>
            <w:r w:rsidR="00BD3546" w:rsidRPr="00872A5F">
              <w:t>не подлежат</w:t>
            </w:r>
            <w:r w:rsidR="00BD3546" w:rsidRPr="00BD3546">
              <w:rPr>
                <w:color w:val="000000"/>
              </w:rPr>
              <w:t xml:space="preserve"> установлению</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 xml:space="preserve">Максимальный процент застройки </w:t>
            </w:r>
            <w:r>
              <w:t xml:space="preserve"> в границах земельного участка - </w:t>
            </w:r>
            <w:r w:rsidRPr="00471569">
              <w:t>80 %</w:t>
            </w:r>
          </w:p>
          <w:p w:rsidR="00E70ED5" w:rsidRPr="00471569" w:rsidRDefault="00E70ED5" w:rsidP="00640E11">
            <w:r>
              <w:t xml:space="preserve">Предельная высота зданий, строений и сооружений </w:t>
            </w:r>
            <w:r w:rsidRPr="00471569">
              <w:t xml:space="preserve"> – 30 м.</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Спорт, отдых вне здания - стадионы</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t xml:space="preserve">Размещение объектов капитального строительства в качестве спортивных ,  площадок для занятия спортом и физкультурой (беговые дорожки, спортивные сооружения, теннисные корты, поля для спортивной </w:t>
            </w:r>
            <w:r w:rsidRPr="00471569">
              <w:rPr>
                <w:rFonts w:ascii="Times New Roman" w:hAnsi="Times New Roman" w:cs="Times New Roman"/>
                <w:color w:val="2D2D2D"/>
                <w:sz w:val="24"/>
                <w:szCs w:val="24"/>
              </w:rPr>
              <w:lastRenderedPageBreak/>
              <w:t>игры</w:t>
            </w:r>
          </w:p>
        </w:tc>
        <w:tc>
          <w:tcPr>
            <w:tcW w:w="3260" w:type="dxa"/>
          </w:tcPr>
          <w:p w:rsidR="00E70ED5" w:rsidRPr="00471569" w:rsidRDefault="00A87B64" w:rsidP="00640E11">
            <w:r>
              <w:lastRenderedPageBreak/>
              <w:t xml:space="preserve">       Предельные (минимальные и (или) максимальные размеры земельных участков, в том числе их площадь -</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71569">
              <w:rPr>
                <w:rFonts w:ascii="Times New Roman" w:hAnsi="Times New Roman" w:cs="Times New Roman"/>
                <w:sz w:val="24"/>
                <w:szCs w:val="24"/>
              </w:rPr>
              <w:lastRenderedPageBreak/>
              <w:t>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 xml:space="preserve">Максимальный процент  застройки </w:t>
            </w:r>
            <w:r>
              <w:t xml:space="preserve"> в границах земельного участка - </w:t>
            </w:r>
            <w:r w:rsidRPr="00471569">
              <w:t>80 %</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Pr="00471569" w:rsidRDefault="00E70ED5" w:rsidP="00640E11">
            <w:pPr>
              <w:tabs>
                <w:tab w:val="center" w:pos="4677"/>
                <w:tab w:val="right" w:pos="9355"/>
              </w:tabs>
              <w:rPr>
                <w:b/>
              </w:rPr>
            </w:pPr>
            <w:r w:rsidRPr="00471569">
              <w:t>Предельная высота ограждения – 2 м</w:t>
            </w:r>
          </w:p>
        </w:tc>
        <w:tc>
          <w:tcPr>
            <w:tcW w:w="1621" w:type="dxa"/>
          </w:tcPr>
          <w:p w:rsidR="00E70ED5" w:rsidRPr="00471569" w:rsidRDefault="00E70ED5" w:rsidP="00640E11">
            <w:pPr>
              <w:tabs>
                <w:tab w:val="center" w:pos="4677"/>
                <w:tab w:val="right" w:pos="9355"/>
              </w:tabs>
              <w:rPr>
                <w:b/>
              </w:rPr>
            </w:pPr>
            <w:r w:rsidRPr="00471569">
              <w:lastRenderedPageBreak/>
              <w:t>Ограничений нет</w:t>
            </w:r>
          </w:p>
        </w:tc>
      </w:tr>
      <w:tr w:rsidR="00E70ED5" w:rsidRPr="00471569" w:rsidTr="00640E11">
        <w:trPr>
          <w:trHeight w:val="552"/>
        </w:trPr>
        <w:tc>
          <w:tcPr>
            <w:tcW w:w="2605" w:type="dxa"/>
          </w:tcPr>
          <w:p w:rsidR="00E70ED5" w:rsidRPr="00471569" w:rsidRDefault="00E70ED5" w:rsidP="00640E11">
            <w:pPr>
              <w:tabs>
                <w:tab w:val="center" w:pos="4677"/>
                <w:tab w:val="right" w:pos="9355"/>
              </w:tabs>
            </w:pPr>
            <w:r w:rsidRPr="00471569">
              <w:lastRenderedPageBreak/>
              <w:t>Здравоохранение</w:t>
            </w:r>
          </w:p>
          <w:p w:rsidR="00E70ED5" w:rsidRPr="00471569" w:rsidRDefault="00E70ED5" w:rsidP="00640E11">
            <w:pPr>
              <w:tabs>
                <w:tab w:val="center" w:pos="4677"/>
                <w:tab w:val="right" w:pos="9355"/>
              </w:tabs>
            </w:pPr>
            <w:r w:rsidRPr="00471569">
              <w:t>Психоневрологические больницы, аптеки</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станций скорой помощи</w:t>
            </w:r>
          </w:p>
        </w:tc>
        <w:tc>
          <w:tcPr>
            <w:tcW w:w="3260" w:type="dxa"/>
          </w:tcPr>
          <w:p w:rsidR="00E70ED5" w:rsidRPr="00471569" w:rsidRDefault="00E70ED5" w:rsidP="00640E11">
            <w:r w:rsidRPr="00471569">
              <w:t>Минимальные/ максимальные размеры земельного участка:</w:t>
            </w:r>
          </w:p>
          <w:p w:rsidR="00E70ED5" w:rsidRPr="00471569" w:rsidRDefault="00E70ED5" w:rsidP="00640E11">
            <w:r w:rsidRPr="00471569">
              <w:t>- аптечные киоски и стоматологические кабинеты – 500/1000 кв. м.;</w:t>
            </w:r>
          </w:p>
          <w:p w:rsidR="00E70ED5" w:rsidRPr="00471569" w:rsidRDefault="00E70ED5" w:rsidP="00640E11">
            <w:r w:rsidRPr="00471569">
              <w:t>- поликлиники – 3000/10000 кв. 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площадью 500/1000 кв. м. – 53,2</w:t>
            </w:r>
          </w:p>
          <w:p w:rsidR="00E70ED5" w:rsidRPr="00471569" w:rsidRDefault="00E70ED5" w:rsidP="00640E11">
            <w:r w:rsidRPr="00471569">
              <w:t>Максимальный процент застройки в границах земельного участка площадью 3000/10000 кв. м. – 79,2.</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5.</w:t>
            </w:r>
          </w:p>
          <w:p w:rsidR="00E70ED5" w:rsidRDefault="00E70ED5" w:rsidP="00640E11">
            <w:r w:rsidRPr="00471569">
              <w:t>Предельная высота ограждения – 2 м.</w:t>
            </w:r>
          </w:p>
          <w:p w:rsidR="00A87B64" w:rsidRPr="00A87B64" w:rsidRDefault="00A87B64" w:rsidP="00640E11">
            <w:pPr>
              <w:rPr>
                <w:color w:val="FF0000"/>
              </w:rPr>
            </w:pPr>
            <w:r w:rsidRPr="00872A5F">
              <w:t xml:space="preserve">Площадь земельных участков </w:t>
            </w:r>
            <w:r w:rsidR="00D92101" w:rsidRPr="00872A5F">
              <w:t>–</w:t>
            </w:r>
            <w:r w:rsidRPr="00872A5F">
              <w:t xml:space="preserve"> </w:t>
            </w:r>
            <w:r w:rsidR="00D92101" w:rsidRPr="00872A5F">
              <w:t>не</w:t>
            </w:r>
            <w:r w:rsidR="00D92101" w:rsidRPr="00D92101">
              <w:rPr>
                <w:color w:val="000000"/>
              </w:rPr>
              <w:t xml:space="preserve"> подлежит установлению</w:t>
            </w:r>
          </w:p>
        </w:tc>
        <w:tc>
          <w:tcPr>
            <w:tcW w:w="1621" w:type="dxa"/>
          </w:tcPr>
          <w:p w:rsidR="00E70ED5" w:rsidRPr="00471569" w:rsidRDefault="00E70ED5" w:rsidP="00640E11">
            <w:r w:rsidRPr="00471569">
              <w:t>Ограничений нет</w:t>
            </w:r>
          </w:p>
        </w:tc>
      </w:tr>
      <w:tr w:rsidR="00E70ED5" w:rsidRPr="00EC65A3" w:rsidTr="00640E11">
        <w:trPr>
          <w:trHeight w:val="552"/>
        </w:trPr>
        <w:tc>
          <w:tcPr>
            <w:tcW w:w="2605" w:type="dxa"/>
          </w:tcPr>
          <w:p w:rsidR="00E70ED5" w:rsidRPr="00471569" w:rsidRDefault="00E70ED5" w:rsidP="00640E11">
            <w:r w:rsidRPr="00471569">
              <w:t xml:space="preserve">Ветеринарное обслуживание: ветеринарные </w:t>
            </w:r>
            <w:r w:rsidRPr="00471569">
              <w:lastRenderedPageBreak/>
              <w:t>поликлиники, аптеки.</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lastRenderedPageBreak/>
              <w:t xml:space="preserve">- Размещение объектов капитального </w:t>
            </w:r>
            <w:r w:rsidRPr="00471569">
              <w:rPr>
                <w:rFonts w:ascii="Times New Roman" w:hAnsi="Times New Roman" w:cs="Times New Roman"/>
                <w:sz w:val="24"/>
                <w:szCs w:val="24"/>
              </w:rPr>
              <w:lastRenderedPageBreak/>
              <w:t>строительства, предназначенных для оказания ветеринарных услуг. Содержание данного вида разрешенного использования включает в себя содержание видов разрешенного использования с кодами 3.10.1-3.10.2</w:t>
            </w:r>
          </w:p>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без содержания животных</w:t>
            </w:r>
          </w:p>
        </w:tc>
        <w:tc>
          <w:tcPr>
            <w:tcW w:w="3260" w:type="dxa"/>
          </w:tcPr>
          <w:p w:rsidR="00E70ED5" w:rsidRPr="00471569" w:rsidRDefault="00E70ED5" w:rsidP="00640E11">
            <w:r w:rsidRPr="00471569">
              <w:lastRenderedPageBreak/>
              <w:t xml:space="preserve">Минимальный/ максимальный  размер земельного участка – </w:t>
            </w:r>
            <w:r w:rsidRPr="00471569">
              <w:lastRenderedPageBreak/>
              <w:t>500/3000 кв. 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xml:space="preserve"> – 3 м.</w:t>
            </w:r>
          </w:p>
          <w:p w:rsidR="00E70ED5" w:rsidRPr="00471569" w:rsidRDefault="00E70ED5" w:rsidP="00640E11">
            <w:r w:rsidRPr="00471569">
              <w:t xml:space="preserve">Максимальный процент застройки </w:t>
            </w:r>
            <w:r>
              <w:t xml:space="preserve"> в границах земельного участка - </w:t>
            </w:r>
            <w:r w:rsidRPr="00471569">
              <w:t>80 %</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Default="00E70ED5" w:rsidP="00640E11">
            <w:r w:rsidRPr="00471569">
              <w:t>Предельная высота ограждений – 3м.</w:t>
            </w:r>
          </w:p>
          <w:p w:rsidR="00A87B64" w:rsidRPr="00A87B64" w:rsidRDefault="00A87B64" w:rsidP="00640E11">
            <w:pPr>
              <w:rPr>
                <w:color w:val="FF0000"/>
              </w:rPr>
            </w:pPr>
            <w:r w:rsidRPr="00872A5F">
              <w:t xml:space="preserve">Площадь земельных участков </w:t>
            </w:r>
            <w:r w:rsidR="00D92101" w:rsidRPr="00872A5F">
              <w:t>–</w:t>
            </w:r>
            <w:r w:rsidRPr="00A87B64">
              <w:rPr>
                <w:color w:val="FF0000"/>
              </w:rPr>
              <w:t xml:space="preserve"> </w:t>
            </w:r>
            <w:r w:rsidR="00D92101" w:rsidRPr="00D92101">
              <w:rPr>
                <w:color w:val="000000"/>
              </w:rPr>
              <w:t>не подлежит установлению</w:t>
            </w:r>
          </w:p>
          <w:p w:rsidR="00E70ED5" w:rsidRPr="00471569" w:rsidRDefault="00E70ED5" w:rsidP="00640E11">
            <w:pPr>
              <w:pStyle w:val="ConsPlusNormal"/>
              <w:ind w:firstLine="0"/>
              <w:rPr>
                <w:rFonts w:ascii="Times New Roman" w:hAnsi="Times New Roman" w:cs="Times New Roman"/>
                <w:sz w:val="24"/>
                <w:szCs w:val="24"/>
              </w:rPr>
            </w:pPr>
          </w:p>
        </w:tc>
        <w:tc>
          <w:tcPr>
            <w:tcW w:w="1621" w:type="dxa"/>
          </w:tcPr>
          <w:p w:rsidR="00E70ED5" w:rsidRPr="00471569" w:rsidRDefault="00E70ED5" w:rsidP="00640E11">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Коммунальные объекты: бани, минипрачечные</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Pr>
          <w:p w:rsidR="00E70ED5" w:rsidRPr="00471569" w:rsidRDefault="00E70ED5" w:rsidP="00640E11">
            <w:r w:rsidRPr="00471569">
              <w:t>Минимальные/максимальные размеры земельного участка – 600/3000 кв.м.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53,2.</w:t>
            </w:r>
          </w:p>
          <w:p w:rsidR="00E70ED5" w:rsidRPr="00471569" w:rsidRDefault="00E70ED5" w:rsidP="00640E11">
            <w:r w:rsidRPr="00471569">
              <w:t xml:space="preserve">Предельное количество этажей </w:t>
            </w:r>
            <w:r>
              <w:t xml:space="preserve"> зданий. Строений и сооружений </w:t>
            </w:r>
            <w:r w:rsidRPr="00471569">
              <w:t>– 3.</w:t>
            </w:r>
          </w:p>
          <w:p w:rsidR="00E70ED5" w:rsidRDefault="00E70ED5" w:rsidP="00640E11">
            <w:pPr>
              <w:tabs>
                <w:tab w:val="center" w:pos="4677"/>
                <w:tab w:val="right" w:pos="9355"/>
              </w:tabs>
            </w:pPr>
            <w:r w:rsidRPr="00471569">
              <w:t>Предельная высота ограждения – 2 м</w:t>
            </w:r>
            <w:r w:rsidR="00A87B64">
              <w:t>.</w:t>
            </w:r>
          </w:p>
          <w:p w:rsidR="00A87B64" w:rsidRPr="00A87B64" w:rsidRDefault="00A87B64" w:rsidP="00640E11">
            <w:pPr>
              <w:tabs>
                <w:tab w:val="center" w:pos="4677"/>
                <w:tab w:val="right" w:pos="9355"/>
              </w:tabs>
              <w:rPr>
                <w:b/>
                <w:color w:val="FF0000"/>
              </w:rPr>
            </w:pPr>
            <w:r w:rsidRPr="00872A5F">
              <w:t xml:space="preserve">Площадь земельных участков </w:t>
            </w:r>
            <w:r w:rsidR="00D92101" w:rsidRPr="00872A5F">
              <w:t>–</w:t>
            </w:r>
            <w:r w:rsidRPr="00A87B64">
              <w:rPr>
                <w:color w:val="FF0000"/>
              </w:rPr>
              <w:t xml:space="preserve"> </w:t>
            </w:r>
            <w:r w:rsidR="00D92101" w:rsidRPr="00D92101">
              <w:rPr>
                <w:color w:val="000000"/>
              </w:rPr>
              <w:t>не подлежит установлению</w:t>
            </w:r>
          </w:p>
        </w:tc>
        <w:tc>
          <w:tcPr>
            <w:tcW w:w="1621" w:type="dxa"/>
          </w:tcPr>
          <w:p w:rsidR="00E70ED5" w:rsidRPr="00471569" w:rsidRDefault="00E70ED5" w:rsidP="00640E11">
            <w:pPr>
              <w:tabs>
                <w:tab w:val="center" w:pos="4677"/>
                <w:tab w:val="right" w:pos="9355"/>
              </w:tabs>
              <w:rPr>
                <w:b/>
              </w:rPr>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Наука и научное обслуживание:</w:t>
            </w:r>
          </w:p>
          <w:p w:rsidR="00E70ED5" w:rsidRPr="00471569" w:rsidRDefault="00E70ED5" w:rsidP="00640E11">
            <w:pPr>
              <w:tabs>
                <w:tab w:val="center" w:pos="4677"/>
                <w:tab w:val="right" w:pos="9355"/>
              </w:tabs>
            </w:pPr>
            <w:r w:rsidRPr="00471569">
              <w:t xml:space="preserve">Научные организации, </w:t>
            </w:r>
            <w:r w:rsidRPr="00471569">
              <w:lastRenderedPageBreak/>
              <w:t>учреждения, проектные организации, офисы.</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lastRenderedPageBreak/>
              <w:t xml:space="preserve">Размещение объектов капитального строительства для </w:t>
            </w:r>
            <w:r w:rsidRPr="00471569">
              <w:rPr>
                <w:rFonts w:ascii="Times New Roman" w:hAnsi="Times New Roman" w:cs="Times New Roman"/>
                <w:sz w:val="24"/>
                <w:szCs w:val="24"/>
              </w:rPr>
              <w:lastRenderedPageBreak/>
              <w:t>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
        </w:tc>
        <w:tc>
          <w:tcPr>
            <w:tcW w:w="3260" w:type="dxa"/>
          </w:tcPr>
          <w:p w:rsidR="00E70ED5" w:rsidRPr="00471569" w:rsidRDefault="00E70ED5" w:rsidP="00640E11">
            <w:r w:rsidRPr="00471569">
              <w:lastRenderedPageBreak/>
              <w:t xml:space="preserve">Минимальные/ максимальные размеры земельного участка – </w:t>
            </w:r>
            <w:r w:rsidRPr="00471569">
              <w:lastRenderedPageBreak/>
              <w:t>500/2000 кв. м.</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Максимальный процент застройки в границах земельного участка – 53,2.</w:t>
            </w:r>
          </w:p>
          <w:p w:rsidR="00E70ED5" w:rsidRDefault="00E70ED5" w:rsidP="00640E11">
            <w:r w:rsidRPr="00471569">
              <w:t xml:space="preserve">Предельное количество этажей </w:t>
            </w:r>
            <w:r>
              <w:t xml:space="preserve"> зданий, строений и сооружений </w:t>
            </w:r>
            <w:r w:rsidRPr="00471569">
              <w:t>– 3</w:t>
            </w:r>
            <w:r w:rsidR="00A87B64">
              <w:t>.</w:t>
            </w:r>
          </w:p>
          <w:p w:rsidR="00A87B64" w:rsidRPr="00A87B64" w:rsidRDefault="00A87B64" w:rsidP="00640E11">
            <w:pPr>
              <w:rPr>
                <w:color w:val="FF0000"/>
              </w:rPr>
            </w:pPr>
            <w:r w:rsidRPr="00872A5F">
              <w:t>Площадь земельных участков</w:t>
            </w:r>
            <w:r w:rsidRPr="00A87B64">
              <w:rPr>
                <w:color w:val="FF0000"/>
              </w:rPr>
              <w:t xml:space="preserve"> </w:t>
            </w:r>
            <w:r w:rsidR="00D92101" w:rsidRPr="00D92101">
              <w:rPr>
                <w:color w:val="000000"/>
              </w:rPr>
              <w:t>–</w:t>
            </w:r>
            <w:r w:rsidRPr="00D92101">
              <w:rPr>
                <w:color w:val="000000"/>
              </w:rPr>
              <w:t xml:space="preserve"> </w:t>
            </w:r>
            <w:r w:rsidR="00D92101" w:rsidRPr="00D92101">
              <w:rPr>
                <w:color w:val="000000"/>
              </w:rPr>
              <w:t>не подлежит установлению</w:t>
            </w:r>
          </w:p>
        </w:tc>
        <w:tc>
          <w:tcPr>
            <w:tcW w:w="1621" w:type="dxa"/>
          </w:tcPr>
          <w:p w:rsidR="00E70ED5" w:rsidRPr="00471569" w:rsidRDefault="00E70ED5" w:rsidP="00640E11">
            <w:r w:rsidRPr="00471569">
              <w:lastRenderedPageBreak/>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lastRenderedPageBreak/>
              <w:t>Обслуживание и хранение автотранспорта:</w:t>
            </w:r>
          </w:p>
          <w:p w:rsidR="00E70ED5" w:rsidRPr="00471569" w:rsidRDefault="00E70ED5" w:rsidP="00640E11">
            <w:pPr>
              <w:tabs>
                <w:tab w:val="center" w:pos="4677"/>
                <w:tab w:val="right" w:pos="9355"/>
              </w:tabs>
            </w:pPr>
            <w:r w:rsidRPr="00471569">
              <w:t>автостоянки открытого типа</w:t>
            </w:r>
          </w:p>
        </w:tc>
        <w:tc>
          <w:tcPr>
            <w:tcW w:w="2545" w:type="dxa"/>
          </w:tcPr>
          <w:p w:rsidR="00E70ED5" w:rsidRPr="00471569" w:rsidRDefault="00E70ED5" w:rsidP="00640E11">
            <w:pPr>
              <w:textAlignment w:val="baseline"/>
              <w:rPr>
                <w:color w:val="2D2D2D"/>
              </w:rPr>
            </w:pPr>
            <w:r w:rsidRPr="00471569">
              <w:rPr>
                <w:color w:val="2D2D2D"/>
              </w:rPr>
              <w:t>Автостоянки открытого типа</w:t>
            </w:r>
          </w:p>
        </w:tc>
        <w:tc>
          <w:tcPr>
            <w:tcW w:w="3260" w:type="dxa"/>
          </w:tcPr>
          <w:p w:rsidR="00E70ED5" w:rsidRPr="00471569" w:rsidRDefault="00E70ED5" w:rsidP="00640E11">
            <w:r w:rsidRPr="00471569">
              <w:t xml:space="preserve">Минимальный/ максимальный размер земельного участка  100 – 500 м2 </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r w:rsidRPr="00471569">
              <w:t>– 3 м.</w:t>
            </w:r>
          </w:p>
          <w:p w:rsidR="00E70ED5" w:rsidRPr="00471569" w:rsidRDefault="00E70ED5" w:rsidP="00640E11">
            <w:r w:rsidRPr="00471569">
              <w:t xml:space="preserve">Максимальный процент застройки </w:t>
            </w:r>
            <w:r>
              <w:t xml:space="preserve">в границах земельного участка - </w:t>
            </w:r>
            <w:r w:rsidRPr="00471569">
              <w:t>100 %</w:t>
            </w:r>
          </w:p>
          <w:p w:rsidR="00E70ED5" w:rsidRDefault="00A87B64" w:rsidP="00640E11">
            <w:r>
              <w:t xml:space="preserve">Предельная высота зданий, строений, сооружений - </w:t>
            </w:r>
            <w:r w:rsidR="00E70ED5" w:rsidRPr="00471569">
              <w:t xml:space="preserve"> 6 м</w:t>
            </w:r>
            <w:r>
              <w:t>.</w:t>
            </w:r>
          </w:p>
          <w:p w:rsidR="00A87B64" w:rsidRPr="00A87B64" w:rsidRDefault="00A87B64" w:rsidP="00640E11">
            <w:pPr>
              <w:rPr>
                <w:color w:val="FF0000"/>
              </w:rPr>
            </w:pPr>
            <w:r w:rsidRPr="00872A5F">
              <w:t xml:space="preserve">Площадь земельных участков </w:t>
            </w:r>
            <w:r w:rsidR="00D92101" w:rsidRPr="00872A5F">
              <w:t>–</w:t>
            </w:r>
            <w:r w:rsidRPr="00A87B64">
              <w:rPr>
                <w:color w:val="FF0000"/>
              </w:rPr>
              <w:t xml:space="preserve"> </w:t>
            </w:r>
            <w:r w:rsidR="00D92101" w:rsidRPr="00D92101">
              <w:rPr>
                <w:color w:val="000000"/>
              </w:rPr>
              <w:t>не подлежит установлению</w:t>
            </w:r>
          </w:p>
        </w:tc>
        <w:tc>
          <w:tcPr>
            <w:tcW w:w="1621" w:type="dxa"/>
          </w:tcPr>
          <w:p w:rsidR="00E70ED5" w:rsidRPr="00471569" w:rsidRDefault="00E70ED5" w:rsidP="00640E11">
            <w:pPr>
              <w:tabs>
                <w:tab w:val="center" w:pos="4677"/>
                <w:tab w:val="right" w:pos="9355"/>
              </w:tabs>
            </w:pPr>
            <w:r w:rsidRPr="00471569">
              <w:t>Ограничений нет</w:t>
            </w:r>
          </w:p>
        </w:tc>
      </w:tr>
      <w:tr w:rsidR="00E70ED5" w:rsidRPr="00EC65A3" w:rsidTr="00640E11">
        <w:trPr>
          <w:trHeight w:val="552"/>
        </w:trPr>
        <w:tc>
          <w:tcPr>
            <w:tcW w:w="2605" w:type="dxa"/>
          </w:tcPr>
          <w:p w:rsidR="00E70ED5" w:rsidRPr="00471569" w:rsidRDefault="00E70ED5" w:rsidP="00640E11">
            <w:pPr>
              <w:tabs>
                <w:tab w:val="center" w:pos="4677"/>
                <w:tab w:val="right" w:pos="9355"/>
              </w:tabs>
            </w:pPr>
            <w:r w:rsidRPr="00471569">
              <w:t>Обслуживание жилой застройки:</w:t>
            </w:r>
          </w:p>
          <w:p w:rsidR="00E70ED5" w:rsidRPr="00471569" w:rsidRDefault="00E70ED5" w:rsidP="00640E11">
            <w:pPr>
              <w:tabs>
                <w:tab w:val="center" w:pos="4677"/>
                <w:tab w:val="right" w:pos="9355"/>
              </w:tabs>
            </w:pPr>
            <w:r w:rsidRPr="00471569">
              <w:t>АТС, небольшие котельные, КНС, РП, ТП, ГРП, КОС.</w:t>
            </w:r>
          </w:p>
        </w:tc>
        <w:tc>
          <w:tcPr>
            <w:tcW w:w="2545" w:type="dxa"/>
          </w:tcPr>
          <w:p w:rsidR="00E70ED5" w:rsidRPr="00471569" w:rsidRDefault="00E70ED5" w:rsidP="00640E11">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t xml:space="preserve">Размещение объектов капитального строительства в целях обеспечения физических и юридических лиц коммунальными услугами, в </w:t>
            </w:r>
            <w:r w:rsidRPr="00471569">
              <w:rPr>
                <w:rFonts w:ascii="Times New Roman" w:hAnsi="Times New Roman" w:cs="Times New Roman"/>
                <w:color w:val="2D2D2D"/>
                <w:sz w:val="24"/>
                <w:szCs w:val="24"/>
              </w:rPr>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3260" w:type="dxa"/>
          </w:tcPr>
          <w:p w:rsidR="00E70ED5" w:rsidRPr="00471569" w:rsidRDefault="00E70ED5" w:rsidP="00640E11">
            <w:pPr>
              <w:tabs>
                <w:tab w:val="center" w:pos="4677"/>
                <w:tab w:val="right" w:pos="9355"/>
              </w:tabs>
            </w:pPr>
            <w:r w:rsidRPr="00471569">
              <w:lastRenderedPageBreak/>
              <w:t>Минимальный/максимальный размер земельного участка  50-200 м2</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471569">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E70ED5" w:rsidRPr="00471569" w:rsidRDefault="00E70ED5" w:rsidP="00640E11">
            <w:pPr>
              <w:tabs>
                <w:tab w:val="center" w:pos="4677"/>
                <w:tab w:val="right" w:pos="9355"/>
              </w:tabs>
            </w:pPr>
            <w:r w:rsidRPr="00471569">
              <w:t>3 м</w:t>
            </w:r>
          </w:p>
          <w:p w:rsidR="00E70ED5" w:rsidRPr="00471569" w:rsidRDefault="00E70ED5" w:rsidP="00640E11">
            <w:pPr>
              <w:tabs>
                <w:tab w:val="center" w:pos="4677"/>
                <w:tab w:val="right" w:pos="9355"/>
              </w:tabs>
            </w:pPr>
            <w:r w:rsidRPr="00471569">
              <w:t xml:space="preserve">Максимальный процент застройки </w:t>
            </w:r>
            <w:r>
              <w:t xml:space="preserve"> в границах  земельного участка - </w:t>
            </w:r>
            <w:r w:rsidRPr="00471569">
              <w:t>80 %</w:t>
            </w:r>
          </w:p>
          <w:p w:rsidR="00E70ED5" w:rsidRDefault="00A87B64" w:rsidP="00640E11">
            <w:pPr>
              <w:tabs>
                <w:tab w:val="center" w:pos="4677"/>
                <w:tab w:val="right" w:pos="9355"/>
              </w:tabs>
            </w:pPr>
            <w:r>
              <w:t xml:space="preserve">Предельная высота зданий, строений, сооружений - </w:t>
            </w:r>
            <w:r w:rsidR="00E70ED5" w:rsidRPr="00471569">
              <w:t xml:space="preserve"> 9 м</w:t>
            </w:r>
            <w:r>
              <w:t>.</w:t>
            </w:r>
          </w:p>
          <w:p w:rsidR="00A87B64" w:rsidRPr="00872A5F" w:rsidRDefault="00A87B64" w:rsidP="00640E11">
            <w:pPr>
              <w:tabs>
                <w:tab w:val="center" w:pos="4677"/>
                <w:tab w:val="right" w:pos="9355"/>
              </w:tabs>
              <w:rPr>
                <w:b/>
              </w:rPr>
            </w:pPr>
            <w:r w:rsidRPr="00872A5F">
              <w:t xml:space="preserve">Площадь земельного участка </w:t>
            </w:r>
            <w:r w:rsidR="00D92101" w:rsidRPr="00872A5F">
              <w:t>–</w:t>
            </w:r>
            <w:r w:rsidRPr="00872A5F">
              <w:t xml:space="preserve"> </w:t>
            </w:r>
            <w:r w:rsidR="00D92101" w:rsidRPr="00872A5F">
              <w:t>не подлежит установлению</w:t>
            </w:r>
          </w:p>
        </w:tc>
        <w:tc>
          <w:tcPr>
            <w:tcW w:w="1621" w:type="dxa"/>
          </w:tcPr>
          <w:p w:rsidR="00E70ED5" w:rsidRPr="00471569" w:rsidRDefault="00E70ED5" w:rsidP="00640E11">
            <w:pPr>
              <w:tabs>
                <w:tab w:val="center" w:pos="4677"/>
                <w:tab w:val="right" w:pos="9355"/>
              </w:tabs>
              <w:rPr>
                <w:b/>
              </w:rPr>
            </w:pPr>
            <w:r w:rsidRPr="00471569">
              <w:lastRenderedPageBreak/>
              <w:t>Ограничений нет</w:t>
            </w:r>
          </w:p>
        </w:tc>
      </w:tr>
      <w:tr w:rsidR="00E70ED5" w:rsidRPr="00D83528" w:rsidTr="00640E11">
        <w:trPr>
          <w:trHeight w:val="552"/>
        </w:trPr>
        <w:tc>
          <w:tcPr>
            <w:tcW w:w="2605" w:type="dxa"/>
          </w:tcPr>
          <w:p w:rsidR="00E70ED5" w:rsidRPr="00471569" w:rsidRDefault="00E70ED5" w:rsidP="00640E11">
            <w:pPr>
              <w:tabs>
                <w:tab w:val="center" w:pos="4677"/>
                <w:tab w:val="right" w:pos="9355"/>
              </w:tabs>
            </w:pPr>
            <w:r w:rsidRPr="00471569">
              <w:lastRenderedPageBreak/>
              <w:t>Объекты специального назначения: антенные поля, радио и телевизионные вышки</w:t>
            </w:r>
          </w:p>
        </w:tc>
        <w:tc>
          <w:tcPr>
            <w:tcW w:w="2545" w:type="dxa"/>
          </w:tcPr>
          <w:p w:rsidR="00E70ED5" w:rsidRPr="00471569" w:rsidRDefault="00E70ED5" w:rsidP="00640E11">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260" w:type="dxa"/>
          </w:tcPr>
          <w:p w:rsidR="00E70ED5" w:rsidRPr="00471569" w:rsidRDefault="00E70ED5" w:rsidP="00640E11">
            <w:pPr>
              <w:tabs>
                <w:tab w:val="center" w:pos="4677"/>
                <w:tab w:val="right" w:pos="9355"/>
              </w:tabs>
            </w:pPr>
            <w:r w:rsidRPr="00471569">
              <w:t>Минимальный/ максимальный размер земельного  участка 100-500м2</w:t>
            </w:r>
          </w:p>
          <w:p w:rsidR="00E70ED5" w:rsidRPr="00471569" w:rsidRDefault="00E70ED5"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471569" w:rsidRDefault="00E70ED5" w:rsidP="00640E11">
            <w:pPr>
              <w:tabs>
                <w:tab w:val="center" w:pos="4677"/>
                <w:tab w:val="right" w:pos="9355"/>
              </w:tabs>
            </w:pPr>
            <w:r w:rsidRPr="00471569">
              <w:t>– 3м</w:t>
            </w:r>
          </w:p>
          <w:p w:rsidR="00E70ED5" w:rsidRPr="00471569" w:rsidRDefault="00E70ED5" w:rsidP="00640E11">
            <w:pPr>
              <w:tabs>
                <w:tab w:val="center" w:pos="4677"/>
                <w:tab w:val="right" w:pos="9355"/>
              </w:tabs>
            </w:pPr>
            <w:r w:rsidRPr="00471569">
              <w:t xml:space="preserve">Максимальный процент застройки </w:t>
            </w:r>
            <w:r>
              <w:t xml:space="preserve"> в границах земельного участка </w:t>
            </w:r>
            <w:r w:rsidRPr="00471569">
              <w:t>– 80 %</w:t>
            </w:r>
          </w:p>
          <w:p w:rsidR="00E70ED5" w:rsidRDefault="00E70ED5" w:rsidP="00640E11">
            <w:pPr>
              <w:tabs>
                <w:tab w:val="center" w:pos="4677"/>
                <w:tab w:val="right" w:pos="9355"/>
              </w:tabs>
            </w:pPr>
            <w:r>
              <w:t xml:space="preserve">Предельная высота зданий, строений и сооружений </w:t>
            </w:r>
            <w:r w:rsidRPr="00471569">
              <w:t xml:space="preserve"> 30 – 50 м</w:t>
            </w:r>
            <w:r w:rsidR="00A87B64">
              <w:t>.</w:t>
            </w:r>
          </w:p>
          <w:p w:rsidR="00A87B64" w:rsidRPr="00A87B64" w:rsidRDefault="00A87B64" w:rsidP="00640E11">
            <w:pPr>
              <w:tabs>
                <w:tab w:val="center" w:pos="4677"/>
                <w:tab w:val="right" w:pos="9355"/>
              </w:tabs>
              <w:rPr>
                <w:color w:val="FF0000"/>
              </w:rPr>
            </w:pPr>
            <w:r w:rsidRPr="00872A5F">
              <w:t xml:space="preserve">Площадь земельных участков </w:t>
            </w:r>
            <w:r w:rsidR="00D92101" w:rsidRPr="00872A5F">
              <w:t>–</w:t>
            </w:r>
            <w:r w:rsidRPr="00D92101">
              <w:rPr>
                <w:color w:val="000000"/>
              </w:rPr>
              <w:t xml:space="preserve"> </w:t>
            </w:r>
            <w:r w:rsidR="00D92101" w:rsidRPr="00D92101">
              <w:rPr>
                <w:color w:val="000000"/>
              </w:rPr>
              <w:t>не подлежит установлению</w:t>
            </w:r>
          </w:p>
        </w:tc>
        <w:tc>
          <w:tcPr>
            <w:tcW w:w="1621" w:type="dxa"/>
          </w:tcPr>
          <w:p w:rsidR="00E70ED5" w:rsidRPr="00471569" w:rsidRDefault="00E70ED5" w:rsidP="00640E11">
            <w:pPr>
              <w:tabs>
                <w:tab w:val="center" w:pos="4677"/>
                <w:tab w:val="right" w:pos="9355"/>
              </w:tabs>
              <w:rPr>
                <w:b/>
              </w:rPr>
            </w:pPr>
            <w:r w:rsidRPr="00471569">
              <w:t>Ограничений нет.</w:t>
            </w:r>
          </w:p>
        </w:tc>
      </w:tr>
    </w:tbl>
    <w:p w:rsidR="00E70ED5" w:rsidRDefault="00E70ED5" w:rsidP="00E70ED5">
      <w:pPr>
        <w:pStyle w:val="aff4"/>
      </w:pPr>
      <w:r>
        <w:t xml:space="preserve"> </w:t>
      </w:r>
    </w:p>
    <w:p w:rsidR="008E32E9" w:rsidRDefault="00E70ED5" w:rsidP="00E70ED5">
      <w:pPr>
        <w:shd w:val="clear" w:color="auto" w:fill="FFFFFF"/>
        <w:spacing w:after="120"/>
        <w:ind w:firstLine="708"/>
        <w:jc w:val="both"/>
        <w:rPr>
          <w:snapToGrid w:val="0"/>
        </w:rPr>
      </w:pPr>
      <w:r w:rsidRPr="00471569">
        <w:rPr>
          <w:b/>
        </w:rPr>
        <w:t>3.   ВСПОМОГАТЕЛЬНЫЕ ВИДЫ РАЗРЕШЁННОГО ИСПОЛЬЗОВАНИЯ – не</w:t>
      </w:r>
      <w:r>
        <w:rPr>
          <w:b/>
        </w:rPr>
        <w:t>т</w:t>
      </w:r>
    </w:p>
    <w:p w:rsidR="00302E00" w:rsidRPr="00221D53" w:rsidRDefault="00302E00" w:rsidP="00302E00">
      <w:pPr>
        <w:pStyle w:val="a3"/>
        <w:spacing w:after="120" w:afterAutospacing="0"/>
        <w:ind w:firstLine="708"/>
        <w:jc w:val="both"/>
      </w:pPr>
      <w:r w:rsidRPr="00221D53">
        <w:lastRenderedPageBreak/>
        <w:t>Статья 2</w:t>
      </w:r>
      <w:r w:rsidR="00101263">
        <w:t>5</w:t>
      </w:r>
      <w:r w:rsidRPr="00221D53">
        <w:t xml:space="preserve">. Зоны сельскохозяйственного использования и виды разрешенного использования земельных участков </w:t>
      </w:r>
    </w:p>
    <w:p w:rsidR="00302E00" w:rsidRPr="00F90D27" w:rsidRDefault="00302E00" w:rsidP="00302E00">
      <w:pPr>
        <w:spacing w:after="120"/>
        <w:ind w:firstLine="709"/>
        <w:jc w:val="both"/>
        <w:rPr>
          <w:snapToGrid w:val="0"/>
        </w:rPr>
      </w:pPr>
      <w:r w:rsidRPr="00F90D27">
        <w:rPr>
          <w:snapToGrid w:val="0"/>
        </w:rPr>
        <w:t xml:space="preserve">К зонам сельскохозяйственного использования относятся: </w:t>
      </w:r>
    </w:p>
    <w:p w:rsidR="00302E00" w:rsidRPr="00F90D27" w:rsidRDefault="00302E00" w:rsidP="00302E00">
      <w:pPr>
        <w:shd w:val="clear" w:color="auto" w:fill="FFFFFF"/>
        <w:spacing w:after="120"/>
        <w:ind w:firstLine="709"/>
        <w:jc w:val="both"/>
        <w:rPr>
          <w:snapToGrid w:val="0"/>
        </w:rPr>
      </w:pPr>
      <w:r w:rsidRPr="00F90D27">
        <w:rPr>
          <w:b/>
          <w:snapToGrid w:val="0"/>
        </w:rPr>
        <w:t xml:space="preserve">Зона </w:t>
      </w:r>
      <w:r>
        <w:rPr>
          <w:b/>
          <w:snapToGrid w:val="0"/>
        </w:rPr>
        <w:t>сельскохозяйственн</w:t>
      </w:r>
      <w:r w:rsidR="001B010C">
        <w:rPr>
          <w:b/>
          <w:snapToGrid w:val="0"/>
        </w:rPr>
        <w:t>ого</w:t>
      </w:r>
      <w:r>
        <w:rPr>
          <w:b/>
          <w:snapToGrid w:val="0"/>
        </w:rPr>
        <w:t xml:space="preserve"> </w:t>
      </w:r>
      <w:r w:rsidR="001B010C" w:rsidRPr="001B010C">
        <w:rPr>
          <w:b/>
          <w:snapToGrid w:val="0"/>
        </w:rPr>
        <w:t>использования</w:t>
      </w:r>
      <w:r w:rsidR="001B010C" w:rsidRPr="00F90D27">
        <w:rPr>
          <w:snapToGrid w:val="0"/>
        </w:rPr>
        <w:t xml:space="preserve"> </w:t>
      </w:r>
      <w:r w:rsidRPr="00F90D27">
        <w:rPr>
          <w:b/>
          <w:snapToGrid w:val="0"/>
        </w:rPr>
        <w:t>(СХ)</w:t>
      </w:r>
      <w:r w:rsidRPr="00F90D27">
        <w:rPr>
          <w:snapToGrid w:val="0"/>
        </w:rPr>
        <w:t xml:space="preserve"> - используется для производства продуктов питания для населения  и фуража</w:t>
      </w:r>
      <w:r>
        <w:rPr>
          <w:snapToGrid w:val="0"/>
        </w:rPr>
        <w:t>, для выпаса домашнего скота</w:t>
      </w:r>
      <w:r w:rsidR="001B010C">
        <w:rPr>
          <w:snapToGrid w:val="0"/>
        </w:rPr>
        <w:t xml:space="preserve">, </w:t>
      </w:r>
      <w:r w:rsidR="001B010C" w:rsidRPr="00F90D27">
        <w:rPr>
          <w:snapToGrid w:val="0"/>
        </w:rPr>
        <w:t xml:space="preserve">подсобного хозяйства, садоводства и </w:t>
      </w:r>
      <w:r w:rsidR="001B010C">
        <w:rPr>
          <w:snapToGrid w:val="0"/>
        </w:rPr>
        <w:t>огородничества</w:t>
      </w:r>
      <w:r>
        <w:rPr>
          <w:snapToGrid w:val="0"/>
        </w:rPr>
        <w:t xml:space="preserve"> и других аналогичных целей в границах населенных пунктов</w:t>
      </w:r>
      <w:r w:rsidRPr="00F90D27">
        <w:rPr>
          <w:snapToGrid w:val="0"/>
        </w:rPr>
        <w:t xml:space="preserve">. </w:t>
      </w:r>
    </w:p>
    <w:p w:rsidR="00302E00" w:rsidRPr="00F90D27" w:rsidRDefault="00302E00" w:rsidP="00302E00">
      <w:pPr>
        <w:shd w:val="clear" w:color="auto" w:fill="FFFFFF"/>
        <w:spacing w:after="120"/>
        <w:ind w:firstLine="709"/>
        <w:jc w:val="both"/>
      </w:pPr>
      <w:r w:rsidRPr="00F90D27">
        <w:t xml:space="preserve">Территории указанных зон могут быть использованы в целях ведения </w:t>
      </w:r>
      <w:r w:rsidR="00C73A7C">
        <w:t>городского</w:t>
      </w:r>
      <w:r w:rsidRPr="00F90D27">
        <w:t xml:space="preserve"> хозяйства до момента изменения вида их использования в соответствии с генеральным планом и настоящими Правилами.</w:t>
      </w:r>
    </w:p>
    <w:p w:rsidR="00577F9D" w:rsidRPr="00D83528" w:rsidRDefault="00577F9D" w:rsidP="00577F9D">
      <w:pPr>
        <w:pStyle w:val="aff4"/>
        <w:rPr>
          <w:b/>
          <w:sz w:val="20"/>
        </w:rPr>
      </w:pPr>
      <w:r w:rsidRPr="00D83528">
        <w:rPr>
          <w:b/>
          <w:sz w:val="20"/>
        </w:rPr>
        <w:t>1.   ОСНОВНЫЕ ВИДЫ РАЗРЕШЁННОГО ИСПОЛЬЗОВАНИЯ</w:t>
      </w:r>
    </w:p>
    <w:p w:rsidR="00E70ED5" w:rsidRPr="007753A1" w:rsidRDefault="00E70ED5" w:rsidP="00E70ED5">
      <w:pPr>
        <w:pStyle w:val="aff4"/>
        <w:rPr>
          <w:b/>
          <w:szCs w:val="24"/>
        </w:rPr>
      </w:pPr>
    </w:p>
    <w:p w:rsidR="00E70ED5" w:rsidRPr="007753A1" w:rsidRDefault="00E70ED5" w:rsidP="00E70ED5">
      <w:pPr>
        <w:pStyle w:val="aff4"/>
        <w:rPr>
          <w:b/>
          <w:szCs w:val="24"/>
        </w:rPr>
      </w:pPr>
      <w:r w:rsidRPr="007753A1">
        <w:rPr>
          <w:b/>
          <w:szCs w:val="24"/>
        </w:rPr>
        <w:t>1.   ОСНОВНЫЕ ВИДЫ РАЗРЕШЁННОГО ИСПОЛЬЗОВАНИЯ</w:t>
      </w:r>
    </w:p>
    <w:p w:rsidR="00E70ED5" w:rsidRPr="007753A1" w:rsidRDefault="00E70ED5" w:rsidP="00E70ED5">
      <w:pPr>
        <w:rPr>
          <w:lang w:eastAsia="zh-CN"/>
        </w:rPr>
      </w:pP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8"/>
        <w:gridCol w:w="2410"/>
        <w:gridCol w:w="2835"/>
        <w:gridCol w:w="2292"/>
      </w:tblGrid>
      <w:tr w:rsidR="00E70ED5" w:rsidRPr="007753A1" w:rsidTr="00640E11">
        <w:trPr>
          <w:trHeight w:val="2955"/>
        </w:trPr>
        <w:tc>
          <w:tcPr>
            <w:tcW w:w="2518" w:type="dxa"/>
            <w:vAlign w:val="center"/>
          </w:tcPr>
          <w:p w:rsidR="00E70ED5" w:rsidRPr="007753A1" w:rsidRDefault="00E70ED5" w:rsidP="00640E11">
            <w:pPr>
              <w:pStyle w:val="aff3"/>
              <w:ind w:left="0"/>
              <w:rPr>
                <w:b/>
              </w:rPr>
            </w:pPr>
            <w:r w:rsidRPr="007753A1">
              <w:rPr>
                <w:b/>
              </w:rPr>
              <w:t>Виды разрешенного использования земельных участков и объектов капитального строительства</w:t>
            </w:r>
          </w:p>
        </w:tc>
        <w:tc>
          <w:tcPr>
            <w:tcW w:w="2410" w:type="dxa"/>
          </w:tcPr>
          <w:p w:rsidR="00E70ED5" w:rsidRPr="007753A1" w:rsidRDefault="00E70ED5" w:rsidP="00640E11">
            <w:pPr>
              <w:jc w:val="center"/>
              <w:rPr>
                <w:b/>
              </w:rPr>
            </w:pPr>
            <w:r w:rsidRPr="007753A1">
              <w:rPr>
                <w:b/>
              </w:rPr>
              <w:t>Описание вида разрешенного использования земельных участков</w:t>
            </w:r>
          </w:p>
        </w:tc>
        <w:tc>
          <w:tcPr>
            <w:tcW w:w="2835" w:type="dxa"/>
            <w:vAlign w:val="center"/>
          </w:tcPr>
          <w:p w:rsidR="00E70ED5" w:rsidRPr="007753A1" w:rsidRDefault="00E70ED5" w:rsidP="00640E11">
            <w:pPr>
              <w:pStyle w:val="ConsPlusNormal"/>
              <w:ind w:firstLine="540"/>
              <w:jc w:val="both"/>
              <w:outlineLvl w:val="1"/>
              <w:rPr>
                <w:rFonts w:ascii="Times New Roman" w:hAnsi="Times New Roman" w:cs="Times New Roman"/>
                <w:b/>
                <w:sz w:val="24"/>
                <w:szCs w:val="24"/>
              </w:rPr>
            </w:pPr>
            <w:r w:rsidRPr="007753A1">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0ED5" w:rsidRPr="007753A1" w:rsidRDefault="00E70ED5" w:rsidP="00640E11">
            <w:pPr>
              <w:pStyle w:val="ConsPlusNormal"/>
              <w:ind w:firstLine="540"/>
              <w:jc w:val="both"/>
              <w:rPr>
                <w:rFonts w:ascii="Times New Roman" w:hAnsi="Times New Roman" w:cs="Times New Roman"/>
                <w:b/>
                <w:sz w:val="24"/>
                <w:szCs w:val="24"/>
              </w:rPr>
            </w:pPr>
          </w:p>
          <w:p w:rsidR="00E70ED5" w:rsidRPr="007753A1" w:rsidRDefault="00E70ED5" w:rsidP="00640E11">
            <w:pPr>
              <w:jc w:val="center"/>
              <w:rPr>
                <w:b/>
              </w:rPr>
            </w:pPr>
          </w:p>
        </w:tc>
        <w:tc>
          <w:tcPr>
            <w:tcW w:w="2292" w:type="dxa"/>
            <w:vAlign w:val="center"/>
          </w:tcPr>
          <w:p w:rsidR="00E70ED5" w:rsidRPr="007753A1" w:rsidRDefault="00E70ED5" w:rsidP="00640E11">
            <w:pPr>
              <w:jc w:val="center"/>
              <w:rPr>
                <w:b/>
              </w:rPr>
            </w:pPr>
            <w:r w:rsidRPr="007753A1">
              <w:rPr>
                <w:b/>
              </w:rPr>
              <w:t>Ограничения использования земельных участков и объектов капитального строительства</w:t>
            </w:r>
          </w:p>
        </w:tc>
      </w:tr>
      <w:tr w:rsidR="00E70ED5" w:rsidRPr="007753A1" w:rsidTr="00640E11">
        <w:trPr>
          <w:trHeight w:val="584"/>
        </w:trPr>
        <w:tc>
          <w:tcPr>
            <w:tcW w:w="2518" w:type="dxa"/>
          </w:tcPr>
          <w:p w:rsidR="00E70ED5" w:rsidRPr="007753A1" w:rsidRDefault="00E70ED5" w:rsidP="00640E11">
            <w:r w:rsidRPr="007753A1">
              <w:t>Сады, огороды, сенокосы, пастбища, залежи</w:t>
            </w:r>
          </w:p>
        </w:tc>
        <w:tc>
          <w:tcPr>
            <w:tcW w:w="2410" w:type="dxa"/>
          </w:tcPr>
          <w:p w:rsidR="00E70ED5" w:rsidRPr="007753A1" w:rsidRDefault="00E70ED5" w:rsidP="00640E11">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t xml:space="preserve">-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-Осуществление хозяйственной деятельности, в том числе на сельскохозяйственных угодьях, связанной с выращиванием </w:t>
            </w:r>
            <w:r w:rsidRPr="007753A1">
              <w:rPr>
                <w:rFonts w:ascii="Times New Roman" w:hAnsi="Times New Roman" w:cs="Times New Roman"/>
                <w:sz w:val="24"/>
                <w:szCs w:val="24"/>
              </w:rPr>
              <w:lastRenderedPageBreak/>
              <w:t>многолетних плодовых и ягодных культур, винограда и иных многолетних культур</w:t>
            </w:r>
          </w:p>
          <w:p w:rsidR="00E70ED5" w:rsidRPr="007753A1" w:rsidRDefault="00E70ED5" w:rsidP="00640E11">
            <w:pPr>
              <w:pStyle w:val="ConsPlusNormal"/>
              <w:ind w:firstLine="0"/>
              <w:rPr>
                <w:rFonts w:ascii="Times New Roman" w:hAnsi="Times New Roman" w:cs="Times New Roman"/>
                <w:sz w:val="24"/>
                <w:szCs w:val="24"/>
              </w:rPr>
            </w:pPr>
          </w:p>
          <w:p w:rsidR="00E70ED5" w:rsidRPr="007753A1" w:rsidRDefault="00E70ED5" w:rsidP="00640E11">
            <w:pPr>
              <w:pStyle w:val="ConsPlusNormal"/>
              <w:ind w:firstLine="0"/>
              <w:rPr>
                <w:rFonts w:ascii="Times New Roman" w:hAnsi="Times New Roman" w:cs="Times New Roman"/>
                <w:sz w:val="24"/>
                <w:szCs w:val="24"/>
              </w:rPr>
            </w:pPr>
            <w:r w:rsidRPr="007753A1">
              <w:rPr>
                <w:rFonts w:ascii="Times New Roman" w:hAnsi="Times New Roman" w:cs="Times New Roman"/>
                <w:color w:val="2D2D2D"/>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835" w:type="dxa"/>
          </w:tcPr>
          <w:p w:rsidR="00E70ED5" w:rsidRPr="007753A1" w:rsidRDefault="00E70ED5" w:rsidP="00640E11">
            <w:r w:rsidRPr="007753A1">
              <w:lastRenderedPageBreak/>
              <w:t xml:space="preserve">Минимальный/ максимальный  размер земельного участка – 100/500 кв. м. </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87B64">
              <w:rPr>
                <w:rFonts w:ascii="Times New Roman" w:hAnsi="Times New Roman" w:cs="Times New Roman"/>
                <w:sz w:val="24"/>
                <w:szCs w:val="24"/>
              </w:rPr>
              <w:t xml:space="preserve"> -</w:t>
            </w:r>
          </w:p>
          <w:p w:rsidR="00E70ED5" w:rsidRPr="007753A1" w:rsidRDefault="00E70ED5" w:rsidP="00640E11">
            <w:r w:rsidRPr="007753A1">
              <w:t>не подлежит установлению</w:t>
            </w:r>
            <w:r w:rsidR="00A87B64">
              <w:t>.</w:t>
            </w:r>
          </w:p>
          <w:p w:rsidR="00E70ED5" w:rsidRPr="007753A1" w:rsidRDefault="00E70ED5" w:rsidP="00640E11">
            <w:r w:rsidRPr="007753A1">
              <w:t xml:space="preserve">Максимальный процент застройки в границах земельного участка </w:t>
            </w:r>
            <w:r w:rsidR="00A87B64">
              <w:t xml:space="preserve">- </w:t>
            </w:r>
            <w:r w:rsidRPr="007753A1">
              <w:t>не подлежит установлению</w:t>
            </w:r>
            <w:r w:rsidR="00A87B64">
              <w:t>.</w:t>
            </w:r>
          </w:p>
          <w:p w:rsidR="00E70ED5" w:rsidRDefault="00E70ED5" w:rsidP="00640E11">
            <w:r w:rsidRPr="007753A1">
              <w:t xml:space="preserve">Предельная высота зданий, строений и сооружений  </w:t>
            </w:r>
            <w:r w:rsidR="00A87B64">
              <w:t xml:space="preserve">- </w:t>
            </w:r>
            <w:r w:rsidRPr="007753A1">
              <w:t xml:space="preserve">не </w:t>
            </w:r>
            <w:r w:rsidRPr="007753A1">
              <w:lastRenderedPageBreak/>
              <w:t>подлежит установлению</w:t>
            </w:r>
            <w:r w:rsidR="00A87B64">
              <w:t>.</w:t>
            </w:r>
          </w:p>
          <w:p w:rsidR="00A87B64" w:rsidRPr="007753A1" w:rsidRDefault="00A87B64" w:rsidP="00640E11">
            <w:r w:rsidRPr="00872A5F">
              <w:t>Площадь земельных участков</w:t>
            </w:r>
            <w:r>
              <w:t xml:space="preserve"> </w:t>
            </w:r>
            <w:r w:rsidR="00D92101">
              <w:t>–</w:t>
            </w:r>
            <w:r>
              <w:t xml:space="preserve"> </w:t>
            </w:r>
            <w:r w:rsidR="00D92101">
              <w:t>не подлежит установлению</w:t>
            </w:r>
          </w:p>
          <w:p w:rsidR="00E70ED5" w:rsidRPr="007753A1" w:rsidRDefault="00E70ED5" w:rsidP="00640E11"/>
        </w:tc>
        <w:tc>
          <w:tcPr>
            <w:tcW w:w="2292" w:type="dxa"/>
          </w:tcPr>
          <w:p w:rsidR="00E70ED5" w:rsidRPr="007753A1" w:rsidRDefault="00E70ED5" w:rsidP="00640E11">
            <w:r w:rsidRPr="007753A1">
              <w:lastRenderedPageBreak/>
              <w:t>Не допускается размещение, строительство индивидуальных жилых домов, без права возведения на нем зданий и строений.</w:t>
            </w:r>
          </w:p>
        </w:tc>
      </w:tr>
      <w:tr w:rsidR="00E70ED5" w:rsidRPr="007753A1" w:rsidTr="00640E11">
        <w:trPr>
          <w:trHeight w:val="584"/>
        </w:trPr>
        <w:tc>
          <w:tcPr>
            <w:tcW w:w="2518" w:type="dxa"/>
          </w:tcPr>
          <w:p w:rsidR="00E70ED5" w:rsidRPr="007753A1" w:rsidRDefault="00E70ED5" w:rsidP="00640E11"/>
        </w:tc>
        <w:tc>
          <w:tcPr>
            <w:tcW w:w="2410" w:type="dxa"/>
          </w:tcPr>
          <w:p w:rsidR="00E70ED5" w:rsidRPr="007753A1" w:rsidRDefault="00E70ED5" w:rsidP="00640E11">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t>-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w:t>
            </w:r>
            <w:r w:rsidRPr="007753A1">
              <w:rPr>
                <w:rFonts w:ascii="Times New Roman" w:hAnsi="Times New Roman" w:cs="Times New Roman"/>
                <w:sz w:val="24"/>
                <w:szCs w:val="24"/>
              </w:rPr>
              <w:lastRenderedPageBreak/>
              <w:t>ых культур</w:t>
            </w:r>
          </w:p>
        </w:tc>
        <w:tc>
          <w:tcPr>
            <w:tcW w:w="2835" w:type="dxa"/>
          </w:tcPr>
          <w:p w:rsidR="00E70ED5" w:rsidRPr="007753A1" w:rsidRDefault="00E70ED5" w:rsidP="00640E11">
            <w:r w:rsidRPr="007753A1">
              <w:lastRenderedPageBreak/>
              <w:t>Минимальный/ максимальный  размер земельного участка – 1000/30000 кв. м.</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7753A1">
              <w:rPr>
                <w:rFonts w:ascii="Times New Roman" w:hAnsi="Times New Roman" w:cs="Times New Roman"/>
                <w:sz w:val="24"/>
                <w:szCs w:val="24"/>
              </w:rPr>
              <w:lastRenderedPageBreak/>
              <w:t>строений, сооружений</w:t>
            </w:r>
          </w:p>
          <w:p w:rsidR="00E70ED5" w:rsidRPr="007753A1" w:rsidRDefault="00E70ED5" w:rsidP="00640E11">
            <w:r w:rsidRPr="007753A1">
              <w:t>– 3 м.</w:t>
            </w:r>
          </w:p>
          <w:p w:rsidR="00E70ED5" w:rsidRPr="007753A1" w:rsidRDefault="00E70ED5" w:rsidP="00640E11">
            <w:r w:rsidRPr="007753A1">
              <w:t>Предельное количество  этажей  зданий, строений и сооружений – 3.</w:t>
            </w:r>
          </w:p>
          <w:p w:rsidR="00E70ED5" w:rsidRDefault="00E70ED5" w:rsidP="00640E11">
            <w:r w:rsidRPr="007753A1">
              <w:t>Максимальный процент застройки в границах земельного участка – 56</w:t>
            </w:r>
            <w:r w:rsidR="00A87B64">
              <w:t>.</w:t>
            </w:r>
          </w:p>
          <w:p w:rsidR="00A87B64" w:rsidRPr="00A87B64" w:rsidRDefault="00A87B64" w:rsidP="00640E11">
            <w:pPr>
              <w:rPr>
                <w:color w:val="FF0000"/>
              </w:rPr>
            </w:pPr>
            <w:r w:rsidRPr="00872A5F">
              <w:t xml:space="preserve">Площадь земельных участков </w:t>
            </w:r>
            <w:r w:rsidR="00D92101" w:rsidRPr="00872A5F">
              <w:t>–</w:t>
            </w:r>
            <w:r w:rsidRPr="00A87B64">
              <w:rPr>
                <w:color w:val="FF0000"/>
              </w:rPr>
              <w:t xml:space="preserve"> </w:t>
            </w:r>
            <w:r w:rsidR="00D92101" w:rsidRPr="00D92101">
              <w:rPr>
                <w:color w:val="000000"/>
              </w:rPr>
              <w:t>не подлежит установлению</w:t>
            </w:r>
          </w:p>
        </w:tc>
        <w:tc>
          <w:tcPr>
            <w:tcW w:w="2292" w:type="dxa"/>
          </w:tcPr>
          <w:p w:rsidR="00E70ED5" w:rsidRPr="007753A1" w:rsidRDefault="00E70ED5" w:rsidP="00640E11">
            <w:r w:rsidRPr="007753A1">
              <w:lastRenderedPageBreak/>
              <w:t xml:space="preserve">Не допускается размещение хозяйственных построек со стороны улиц, за исключением гаражей. </w:t>
            </w:r>
          </w:p>
          <w:p w:rsidR="00E70ED5" w:rsidRPr="007753A1" w:rsidRDefault="00E70ED5" w:rsidP="00640E11"/>
        </w:tc>
      </w:tr>
      <w:tr w:rsidR="00E70ED5" w:rsidRPr="007753A1" w:rsidTr="00640E11">
        <w:trPr>
          <w:trHeight w:val="584"/>
        </w:trPr>
        <w:tc>
          <w:tcPr>
            <w:tcW w:w="2518" w:type="dxa"/>
          </w:tcPr>
          <w:p w:rsidR="00E70ED5" w:rsidRPr="00A4465B" w:rsidRDefault="00E70ED5" w:rsidP="00640E11">
            <w:r w:rsidRPr="00A4465B">
              <w:lastRenderedPageBreak/>
              <w:t>Лесополосы</w:t>
            </w:r>
          </w:p>
        </w:tc>
        <w:tc>
          <w:tcPr>
            <w:tcW w:w="2410" w:type="dxa"/>
          </w:tcPr>
          <w:p w:rsidR="00E70ED5" w:rsidRPr="00A4465B" w:rsidRDefault="00E70ED5" w:rsidP="00640E11">
            <w:pPr>
              <w:pStyle w:val="ConsPlusNormal"/>
              <w:ind w:firstLine="0"/>
              <w:rPr>
                <w:rFonts w:ascii="Times New Roman" w:hAnsi="Times New Roman" w:cs="Times New Roman"/>
                <w:sz w:val="24"/>
                <w:szCs w:val="24"/>
              </w:rPr>
            </w:pPr>
            <w:r w:rsidRPr="00A4465B">
              <w:rPr>
                <w:rFonts w:ascii="Times New Roman" w:hAnsi="Times New Roman" w:cs="Times New Roman"/>
                <w:sz w:val="24"/>
                <w:szCs w:val="24"/>
              </w:rPr>
              <w:t>-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tcPr>
          <w:p w:rsidR="00E70ED5" w:rsidRPr="00A4465B" w:rsidRDefault="00A87B64" w:rsidP="00640E11">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r>
              <w:t>.</w:t>
            </w:r>
            <w:r w:rsidR="00E70ED5" w:rsidRPr="00A4465B">
              <w:t xml:space="preserve"> </w:t>
            </w:r>
          </w:p>
          <w:p w:rsidR="00E70ED5" w:rsidRPr="00A4465B" w:rsidRDefault="00E70ED5" w:rsidP="00640E11">
            <w:pPr>
              <w:pStyle w:val="ConsPlusNormal"/>
              <w:ind w:firstLine="540"/>
              <w:jc w:val="both"/>
              <w:rPr>
                <w:rFonts w:ascii="Times New Roman" w:hAnsi="Times New Roman" w:cs="Times New Roman"/>
                <w:sz w:val="24"/>
                <w:szCs w:val="24"/>
              </w:rPr>
            </w:pPr>
            <w:r w:rsidRPr="00A4465B">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A4465B" w:rsidRDefault="00E70ED5" w:rsidP="00640E11">
            <w:r w:rsidRPr="00A4465B">
              <w:t>не подлежит установлению</w:t>
            </w:r>
            <w:r w:rsidR="00A87B64">
              <w:t>.</w:t>
            </w:r>
          </w:p>
          <w:p w:rsidR="00E70ED5" w:rsidRPr="00A4465B" w:rsidRDefault="00E70ED5" w:rsidP="00640E11">
            <w:r w:rsidRPr="00A4465B">
              <w:t xml:space="preserve">Максимальный процент застройки  в границах земельного участка </w:t>
            </w:r>
            <w:r w:rsidR="00A87B64">
              <w:t xml:space="preserve">- </w:t>
            </w:r>
            <w:r w:rsidRPr="00A4465B">
              <w:t>не подлежит установлению</w:t>
            </w:r>
            <w:r w:rsidR="00A87B64">
              <w:t>.</w:t>
            </w:r>
          </w:p>
          <w:p w:rsidR="00E70ED5" w:rsidRPr="00A4465B" w:rsidRDefault="00E70ED5" w:rsidP="00640E11">
            <w:r w:rsidRPr="00A4465B">
              <w:t xml:space="preserve">Предельная высота зданий, строений и сооружений  </w:t>
            </w:r>
            <w:r w:rsidR="00A87B64">
              <w:t xml:space="preserve">- </w:t>
            </w:r>
            <w:r w:rsidRPr="00A4465B">
              <w:t>не подлежит установлению</w:t>
            </w:r>
            <w:r w:rsidR="00A87B64">
              <w:t>.</w:t>
            </w:r>
          </w:p>
          <w:p w:rsidR="00E70ED5" w:rsidRPr="00A4465B" w:rsidRDefault="00E70ED5" w:rsidP="00640E11"/>
        </w:tc>
        <w:tc>
          <w:tcPr>
            <w:tcW w:w="2292" w:type="dxa"/>
          </w:tcPr>
          <w:p w:rsidR="00E70ED5" w:rsidRPr="00A4465B" w:rsidRDefault="00E70ED5" w:rsidP="00640E11">
            <w:pPr>
              <w:tabs>
                <w:tab w:val="center" w:pos="4677"/>
                <w:tab w:val="right" w:pos="9355"/>
              </w:tabs>
            </w:pPr>
            <w:r w:rsidRPr="00A4465B">
              <w:t>Ограничений нет</w:t>
            </w:r>
          </w:p>
        </w:tc>
      </w:tr>
      <w:tr w:rsidR="00E70ED5" w:rsidRPr="007753A1" w:rsidTr="00640E11">
        <w:trPr>
          <w:trHeight w:val="584"/>
        </w:trPr>
        <w:tc>
          <w:tcPr>
            <w:tcW w:w="2518" w:type="dxa"/>
          </w:tcPr>
          <w:p w:rsidR="00E70ED5" w:rsidRPr="007753A1" w:rsidRDefault="00E70ED5" w:rsidP="00640E11">
            <w:r w:rsidRPr="007753A1">
              <w:t>Внутрихозяйственные дороги. коммуникации</w:t>
            </w:r>
          </w:p>
        </w:tc>
        <w:tc>
          <w:tcPr>
            <w:tcW w:w="2410" w:type="dxa"/>
          </w:tcPr>
          <w:p w:rsidR="00E70ED5" w:rsidRPr="007753A1" w:rsidRDefault="00E70ED5" w:rsidP="00640E11">
            <w:pPr>
              <w:pStyle w:val="ConsPlusNormal"/>
              <w:ind w:firstLine="0"/>
              <w:rPr>
                <w:rFonts w:ascii="Times New Roman" w:hAnsi="Times New Roman" w:cs="Times New Roman"/>
                <w:sz w:val="24"/>
                <w:szCs w:val="24"/>
              </w:rPr>
            </w:pPr>
            <w:r w:rsidRPr="007753A1">
              <w:rPr>
                <w:rFonts w:ascii="Times New Roman" w:hAnsi="Times New Roman" w:cs="Times New Roman"/>
                <w:color w:val="2D2D2D"/>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w:t>
            </w:r>
            <w:r w:rsidRPr="007753A1">
              <w:rPr>
                <w:rFonts w:ascii="Times New Roman" w:hAnsi="Times New Roman" w:cs="Times New Roman"/>
                <w:color w:val="2D2D2D"/>
                <w:sz w:val="24"/>
                <w:szCs w:val="24"/>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7753A1">
              <w:rPr>
                <w:rFonts w:ascii="Times New Roman" w:hAnsi="Times New Roman" w:cs="Times New Roman"/>
                <w:color w:val="2D2D2D"/>
                <w:sz w:val="24"/>
                <w:szCs w:val="24"/>
              </w:rPr>
              <w:br/>
            </w:r>
          </w:p>
        </w:tc>
        <w:tc>
          <w:tcPr>
            <w:tcW w:w="2835" w:type="dxa"/>
          </w:tcPr>
          <w:p w:rsidR="00E70ED5" w:rsidRPr="007753A1" w:rsidRDefault="00A87B64" w:rsidP="00640E11">
            <w:r>
              <w:lastRenderedPageBreak/>
              <w:t xml:space="preserve"> Предельные (минимальные и (или) максимальные размеры земельных участков, в том числе их площадь,  не подлежат установлению.</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7753A1">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r w:rsidR="00A87B64">
              <w:rPr>
                <w:rFonts w:ascii="Times New Roman" w:hAnsi="Times New Roman" w:cs="Times New Roman"/>
                <w:sz w:val="24"/>
                <w:szCs w:val="24"/>
              </w:rPr>
              <w:t xml:space="preserve"> -</w:t>
            </w:r>
          </w:p>
          <w:p w:rsidR="00E70ED5" w:rsidRPr="007753A1" w:rsidRDefault="00E70ED5" w:rsidP="00640E11">
            <w:r w:rsidRPr="007753A1">
              <w:t>не подлежит установлению</w:t>
            </w:r>
            <w:r w:rsidR="00A87B64">
              <w:t>.</w:t>
            </w:r>
          </w:p>
          <w:p w:rsidR="00E70ED5" w:rsidRPr="007753A1" w:rsidRDefault="00E70ED5" w:rsidP="00640E11">
            <w:r w:rsidRPr="007753A1">
              <w:t xml:space="preserve">Максимальный процент застройки  в границах земельного участка </w:t>
            </w:r>
            <w:r w:rsidR="00A87B64">
              <w:t xml:space="preserve">- </w:t>
            </w:r>
            <w:r w:rsidRPr="007753A1">
              <w:t>не подлежит установлению</w:t>
            </w:r>
            <w:r w:rsidR="00A87B64">
              <w:t>.</w:t>
            </w:r>
          </w:p>
          <w:p w:rsidR="00E70ED5" w:rsidRPr="007753A1" w:rsidRDefault="00E70ED5" w:rsidP="00640E11">
            <w:r w:rsidRPr="007753A1">
              <w:t xml:space="preserve">Предельная высота зданий,  строений  и сооружений </w:t>
            </w:r>
            <w:r w:rsidR="00A87B64">
              <w:t xml:space="preserve">- </w:t>
            </w:r>
            <w:r w:rsidRPr="007753A1">
              <w:t>не подлежит установлению</w:t>
            </w:r>
            <w:r w:rsidR="00A87B64">
              <w:t>.</w:t>
            </w:r>
          </w:p>
          <w:p w:rsidR="00E70ED5" w:rsidRPr="007753A1" w:rsidRDefault="00E70ED5" w:rsidP="00640E11"/>
        </w:tc>
        <w:tc>
          <w:tcPr>
            <w:tcW w:w="2292" w:type="dxa"/>
          </w:tcPr>
          <w:p w:rsidR="00E70ED5" w:rsidRPr="007753A1" w:rsidRDefault="00E70ED5" w:rsidP="00640E11">
            <w:pPr>
              <w:tabs>
                <w:tab w:val="center" w:pos="4677"/>
                <w:tab w:val="right" w:pos="9355"/>
              </w:tabs>
            </w:pPr>
            <w:r w:rsidRPr="007753A1">
              <w:lastRenderedPageBreak/>
              <w:t>Ограничений нет</w:t>
            </w:r>
          </w:p>
        </w:tc>
      </w:tr>
      <w:tr w:rsidR="00E70ED5" w:rsidRPr="007753A1" w:rsidTr="00640E11">
        <w:trPr>
          <w:trHeight w:val="60"/>
        </w:trPr>
        <w:tc>
          <w:tcPr>
            <w:tcW w:w="2518" w:type="dxa"/>
          </w:tcPr>
          <w:p w:rsidR="00E70ED5" w:rsidRPr="007753A1" w:rsidRDefault="00E70ED5" w:rsidP="00640E11">
            <w:r w:rsidRPr="007753A1">
              <w:lastRenderedPageBreak/>
              <w:t>Земельные участки для ведения фермерского хозяйства:</w:t>
            </w:r>
          </w:p>
          <w:p w:rsidR="00E70ED5" w:rsidRPr="007753A1" w:rsidRDefault="00E70ED5" w:rsidP="00640E11">
            <w:r w:rsidRPr="007753A1">
              <w:t>Выращивание зерновых и иных сельскохозяйственных культур;</w:t>
            </w:r>
          </w:p>
          <w:p w:rsidR="00E70ED5" w:rsidRPr="007753A1" w:rsidRDefault="00E70ED5" w:rsidP="00640E11">
            <w:r w:rsidRPr="007753A1">
              <w:t>Овощеводство;</w:t>
            </w:r>
          </w:p>
          <w:p w:rsidR="00E70ED5" w:rsidRPr="007753A1" w:rsidRDefault="00E70ED5" w:rsidP="00640E11">
            <w:r w:rsidRPr="007753A1">
              <w:t>Скотоводство.</w:t>
            </w:r>
          </w:p>
        </w:tc>
        <w:tc>
          <w:tcPr>
            <w:tcW w:w="2410" w:type="dxa"/>
          </w:tcPr>
          <w:p w:rsidR="00E70ED5" w:rsidRPr="007753A1" w:rsidRDefault="00E70ED5" w:rsidP="00640E11">
            <w:pPr>
              <w:pStyle w:val="ConsPlusNormal"/>
              <w:ind w:firstLine="0"/>
              <w:rPr>
                <w:rFonts w:ascii="Times New Roman" w:hAnsi="Times New Roman" w:cs="Times New Roman"/>
                <w:color w:val="2D2D2D"/>
                <w:sz w:val="24"/>
                <w:szCs w:val="24"/>
              </w:rPr>
            </w:pPr>
            <w:r w:rsidRPr="007753A1">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E70ED5" w:rsidRPr="007753A1" w:rsidRDefault="00E70ED5" w:rsidP="00640E11">
            <w:pPr>
              <w:pStyle w:val="ConsPlusNormal"/>
              <w:ind w:firstLine="0"/>
              <w:rPr>
                <w:rFonts w:ascii="Times New Roman" w:hAnsi="Times New Roman" w:cs="Times New Roman"/>
                <w:color w:val="2D2D2D"/>
                <w:sz w:val="24"/>
                <w:szCs w:val="24"/>
              </w:rPr>
            </w:pPr>
          </w:p>
          <w:p w:rsidR="00E70ED5" w:rsidRPr="007753A1" w:rsidRDefault="00E70ED5" w:rsidP="00640E11">
            <w:pPr>
              <w:pStyle w:val="ConsPlusNormal"/>
              <w:ind w:firstLine="0"/>
              <w:rPr>
                <w:rFonts w:ascii="Times New Roman" w:hAnsi="Times New Roman" w:cs="Times New Roman"/>
                <w:color w:val="2D2D2D"/>
                <w:sz w:val="24"/>
                <w:szCs w:val="24"/>
              </w:rPr>
            </w:pPr>
            <w:r w:rsidRPr="007753A1">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E70ED5" w:rsidRPr="007753A1" w:rsidRDefault="00E70ED5" w:rsidP="00640E11">
            <w:pPr>
              <w:pStyle w:val="ConsPlusNormal"/>
              <w:ind w:firstLine="0"/>
              <w:rPr>
                <w:rFonts w:ascii="Times New Roman" w:hAnsi="Times New Roman" w:cs="Times New Roman"/>
                <w:color w:val="2D2D2D"/>
                <w:sz w:val="24"/>
                <w:szCs w:val="24"/>
              </w:rPr>
            </w:pPr>
          </w:p>
          <w:p w:rsidR="00E70ED5" w:rsidRPr="007753A1" w:rsidRDefault="00E70ED5" w:rsidP="00640E11">
            <w:pPr>
              <w:pStyle w:val="ConsPlusNormal"/>
              <w:ind w:firstLine="0"/>
              <w:rPr>
                <w:rFonts w:ascii="Times New Roman" w:hAnsi="Times New Roman" w:cs="Times New Roman"/>
                <w:color w:val="2D2D2D"/>
                <w:sz w:val="24"/>
                <w:szCs w:val="24"/>
              </w:rPr>
            </w:pPr>
            <w:r w:rsidRPr="007753A1">
              <w:rPr>
                <w:rFonts w:ascii="Times New Roman" w:hAnsi="Times New Roman" w:cs="Times New Roman"/>
                <w:color w:val="2D2D2D"/>
                <w:sz w:val="24"/>
                <w:szCs w:val="24"/>
              </w:rPr>
              <w:t xml:space="preserve">Осуществление хозяйственной </w:t>
            </w:r>
            <w:r w:rsidRPr="007753A1">
              <w:rPr>
                <w:rFonts w:ascii="Times New Roman" w:hAnsi="Times New Roman" w:cs="Times New Roman"/>
                <w:color w:val="2D2D2D"/>
                <w:sz w:val="24"/>
                <w:szCs w:val="24"/>
              </w:rPr>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7753A1">
              <w:rPr>
                <w:rFonts w:ascii="Times New Roman" w:hAnsi="Times New Roman" w:cs="Times New Roman"/>
                <w:color w:val="2D2D2D"/>
                <w:sz w:val="24"/>
                <w:szCs w:val="24"/>
              </w:rPr>
              <w:br/>
            </w:r>
          </w:p>
          <w:p w:rsidR="00E70ED5" w:rsidRPr="007753A1" w:rsidRDefault="00E70ED5" w:rsidP="00640E11">
            <w:pPr>
              <w:pStyle w:val="ConsPlusNormal"/>
              <w:ind w:firstLine="0"/>
              <w:rPr>
                <w:rFonts w:ascii="Times New Roman" w:hAnsi="Times New Roman" w:cs="Times New Roman"/>
                <w:sz w:val="24"/>
                <w:szCs w:val="24"/>
              </w:rPr>
            </w:pPr>
          </w:p>
        </w:tc>
        <w:tc>
          <w:tcPr>
            <w:tcW w:w="2835" w:type="dxa"/>
          </w:tcPr>
          <w:p w:rsidR="00E70ED5" w:rsidRPr="007753A1" w:rsidRDefault="00E70ED5" w:rsidP="00640E11">
            <w:r w:rsidRPr="007753A1">
              <w:lastRenderedPageBreak/>
              <w:t xml:space="preserve">Минимальный/ максимальный  размер земельного участка – 1000/30000 кв. м. </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439B4">
              <w:rPr>
                <w:rFonts w:ascii="Times New Roman" w:hAnsi="Times New Roman" w:cs="Times New Roman"/>
                <w:sz w:val="24"/>
                <w:szCs w:val="24"/>
              </w:rPr>
              <w:t xml:space="preserve"> -</w:t>
            </w:r>
          </w:p>
          <w:p w:rsidR="00E70ED5" w:rsidRPr="007753A1" w:rsidRDefault="00E70ED5" w:rsidP="00640E11">
            <w:r w:rsidRPr="007753A1">
              <w:t>не подлежит установлению</w:t>
            </w:r>
            <w:r w:rsidR="009439B4">
              <w:t>.</w:t>
            </w:r>
          </w:p>
          <w:p w:rsidR="00E70ED5" w:rsidRPr="007753A1" w:rsidRDefault="00E70ED5" w:rsidP="00640E11">
            <w:r w:rsidRPr="007753A1">
              <w:t xml:space="preserve">Максимальный процент застройки в границах земельного участка  </w:t>
            </w:r>
            <w:r w:rsidR="009439B4">
              <w:t xml:space="preserve">- </w:t>
            </w:r>
            <w:r w:rsidRPr="007753A1">
              <w:t>не подлежит установлению</w:t>
            </w:r>
            <w:r w:rsidR="009439B4">
              <w:t>.</w:t>
            </w:r>
          </w:p>
          <w:p w:rsidR="00E70ED5" w:rsidRDefault="00E70ED5" w:rsidP="00640E11">
            <w:r w:rsidRPr="007753A1">
              <w:t xml:space="preserve">Предельная высота зданий, строений  и сооружений </w:t>
            </w:r>
            <w:r w:rsidR="009439B4">
              <w:t xml:space="preserve">- </w:t>
            </w:r>
            <w:r w:rsidRPr="007753A1">
              <w:t>не подлежит установлению</w:t>
            </w:r>
            <w:r w:rsidR="009439B4">
              <w:t>.</w:t>
            </w:r>
          </w:p>
          <w:p w:rsidR="009439B4" w:rsidRPr="007753A1" w:rsidRDefault="009439B4" w:rsidP="00640E11">
            <w:r w:rsidRPr="00872A5F">
              <w:t>Площадь земельных участков</w:t>
            </w:r>
            <w:r>
              <w:t xml:space="preserve"> </w:t>
            </w:r>
            <w:r w:rsidR="00D92101">
              <w:t>–</w:t>
            </w:r>
            <w:r>
              <w:t xml:space="preserve"> </w:t>
            </w:r>
            <w:r w:rsidR="00D92101">
              <w:t>не подлежит установлению</w:t>
            </w:r>
          </w:p>
          <w:p w:rsidR="00E70ED5" w:rsidRPr="007753A1" w:rsidRDefault="00E70ED5" w:rsidP="00640E11"/>
          <w:p w:rsidR="00E70ED5" w:rsidRPr="007753A1" w:rsidRDefault="00E70ED5" w:rsidP="00640E11"/>
        </w:tc>
        <w:tc>
          <w:tcPr>
            <w:tcW w:w="2292" w:type="dxa"/>
          </w:tcPr>
          <w:p w:rsidR="00E70ED5" w:rsidRPr="007753A1" w:rsidRDefault="00E70ED5" w:rsidP="00640E11">
            <w:r w:rsidRPr="007753A1">
              <w:t>Не допускается размещение, строительство индивидуальных жилых домов, без права возведения на нем зданий и строений.</w:t>
            </w:r>
          </w:p>
        </w:tc>
      </w:tr>
      <w:tr w:rsidR="00E70ED5" w:rsidRPr="007753A1" w:rsidTr="00640E11">
        <w:trPr>
          <w:trHeight w:val="584"/>
        </w:trPr>
        <w:tc>
          <w:tcPr>
            <w:tcW w:w="10055" w:type="dxa"/>
            <w:gridSpan w:val="4"/>
          </w:tcPr>
          <w:p w:rsidR="00E70ED5" w:rsidRPr="007753A1" w:rsidRDefault="00E70ED5" w:rsidP="00640E11">
            <w:pPr>
              <w:rPr>
                <w:b/>
              </w:rPr>
            </w:pPr>
            <w:r w:rsidRPr="007753A1">
              <w:rPr>
                <w:b/>
              </w:rPr>
              <w:lastRenderedPageBreak/>
              <w:t>2. Условно разрешенный вид использования</w:t>
            </w:r>
          </w:p>
        </w:tc>
      </w:tr>
      <w:tr w:rsidR="00E70ED5" w:rsidRPr="007753A1" w:rsidTr="00640E11">
        <w:trPr>
          <w:trHeight w:val="584"/>
        </w:trPr>
        <w:tc>
          <w:tcPr>
            <w:tcW w:w="2518" w:type="dxa"/>
            <w:vAlign w:val="center"/>
          </w:tcPr>
          <w:p w:rsidR="00E70ED5" w:rsidRPr="00A4465B" w:rsidRDefault="00E70ED5" w:rsidP="00640E11">
            <w:pPr>
              <w:pStyle w:val="aff3"/>
              <w:ind w:left="0"/>
              <w:rPr>
                <w:b/>
                <w:sz w:val="22"/>
                <w:szCs w:val="22"/>
              </w:rPr>
            </w:pPr>
            <w:r w:rsidRPr="00A4465B">
              <w:rPr>
                <w:b/>
                <w:sz w:val="22"/>
                <w:szCs w:val="22"/>
              </w:rPr>
              <w:t>Виды разрешенного использования земельных участков и объектов капитального строительства</w:t>
            </w:r>
          </w:p>
        </w:tc>
        <w:tc>
          <w:tcPr>
            <w:tcW w:w="2410" w:type="dxa"/>
          </w:tcPr>
          <w:p w:rsidR="00E70ED5" w:rsidRPr="00A4465B" w:rsidRDefault="00E70ED5" w:rsidP="00640E11">
            <w:pPr>
              <w:jc w:val="center"/>
              <w:rPr>
                <w:b/>
              </w:rPr>
            </w:pPr>
            <w:r w:rsidRPr="00A4465B">
              <w:rPr>
                <w:b/>
              </w:rPr>
              <w:t>Описание вида разрешенного использования земельных участков</w:t>
            </w:r>
          </w:p>
        </w:tc>
        <w:tc>
          <w:tcPr>
            <w:tcW w:w="2835" w:type="dxa"/>
            <w:vAlign w:val="center"/>
          </w:tcPr>
          <w:p w:rsidR="00E70ED5" w:rsidRPr="00A4465B" w:rsidRDefault="00E70ED5" w:rsidP="00640E11">
            <w:pPr>
              <w:pStyle w:val="ConsPlusNormal"/>
              <w:ind w:firstLine="540"/>
              <w:jc w:val="both"/>
              <w:outlineLvl w:val="1"/>
              <w:rPr>
                <w:rFonts w:ascii="Times New Roman" w:hAnsi="Times New Roman" w:cs="Times New Roman"/>
                <w:b/>
                <w:sz w:val="22"/>
                <w:szCs w:val="22"/>
              </w:rPr>
            </w:pPr>
            <w:r w:rsidRPr="00A4465B">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0ED5" w:rsidRPr="00A4465B" w:rsidRDefault="00E70ED5" w:rsidP="00640E11">
            <w:pPr>
              <w:pStyle w:val="ConsPlusNormal"/>
              <w:ind w:firstLine="540"/>
              <w:jc w:val="both"/>
              <w:rPr>
                <w:rFonts w:ascii="Times New Roman" w:hAnsi="Times New Roman" w:cs="Times New Roman"/>
                <w:b/>
                <w:sz w:val="22"/>
                <w:szCs w:val="22"/>
              </w:rPr>
            </w:pPr>
          </w:p>
          <w:p w:rsidR="00E70ED5" w:rsidRPr="00A4465B" w:rsidRDefault="00E70ED5" w:rsidP="00640E11">
            <w:pPr>
              <w:jc w:val="center"/>
              <w:rPr>
                <w:b/>
              </w:rPr>
            </w:pPr>
          </w:p>
        </w:tc>
        <w:tc>
          <w:tcPr>
            <w:tcW w:w="2292" w:type="dxa"/>
            <w:vAlign w:val="center"/>
          </w:tcPr>
          <w:p w:rsidR="00E70ED5" w:rsidRPr="00A4465B" w:rsidRDefault="00E70ED5" w:rsidP="00640E11">
            <w:pPr>
              <w:jc w:val="center"/>
              <w:rPr>
                <w:b/>
              </w:rPr>
            </w:pPr>
            <w:r w:rsidRPr="00A4465B">
              <w:rPr>
                <w:b/>
              </w:rPr>
              <w:t>Ограничения использования земельных участков и объектов капитального строительства</w:t>
            </w:r>
          </w:p>
        </w:tc>
      </w:tr>
      <w:tr w:rsidR="00E70ED5" w:rsidRPr="007753A1" w:rsidTr="00640E11">
        <w:trPr>
          <w:trHeight w:val="584"/>
        </w:trPr>
        <w:tc>
          <w:tcPr>
            <w:tcW w:w="2518" w:type="dxa"/>
          </w:tcPr>
          <w:p w:rsidR="00E70ED5" w:rsidRPr="007753A1" w:rsidRDefault="00E70ED5" w:rsidP="00640E11">
            <w:r w:rsidRPr="007753A1">
              <w:t>Опытно-производственные, учебные, учебно-опытные и учебно-производственные хозяйства</w:t>
            </w:r>
          </w:p>
        </w:tc>
        <w:tc>
          <w:tcPr>
            <w:tcW w:w="2410" w:type="dxa"/>
          </w:tcPr>
          <w:p w:rsidR="00E70ED5" w:rsidRPr="007753A1" w:rsidRDefault="00E70ED5" w:rsidP="00640E11">
            <w:pPr>
              <w:textAlignment w:val="baseline"/>
              <w:rPr>
                <w:color w:val="2D2D2D"/>
              </w:rPr>
            </w:pPr>
            <w:r w:rsidRPr="007753A1">
              <w:rPr>
                <w:color w:val="2D2D2D"/>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70ED5" w:rsidRPr="007753A1" w:rsidRDefault="00E70ED5" w:rsidP="00640E11">
            <w:pPr>
              <w:textAlignment w:val="baseline"/>
              <w:rPr>
                <w:color w:val="2D2D2D"/>
              </w:rPr>
            </w:pPr>
          </w:p>
        </w:tc>
        <w:tc>
          <w:tcPr>
            <w:tcW w:w="2835" w:type="dxa"/>
          </w:tcPr>
          <w:p w:rsidR="00E70ED5" w:rsidRPr="007753A1" w:rsidRDefault="009439B4" w:rsidP="00640E11">
            <w:r>
              <w:t xml:space="preserve"> Предельные (минимальные и (или) максимальные размеры земельных участков, в том числе их площадь,  не подлежат установлению.</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439B4">
              <w:rPr>
                <w:rFonts w:ascii="Times New Roman" w:hAnsi="Times New Roman" w:cs="Times New Roman"/>
                <w:sz w:val="24"/>
                <w:szCs w:val="24"/>
              </w:rPr>
              <w:t xml:space="preserve"> -</w:t>
            </w:r>
          </w:p>
          <w:p w:rsidR="00E70ED5" w:rsidRPr="007753A1" w:rsidRDefault="00E70ED5" w:rsidP="00640E11">
            <w:r w:rsidRPr="007753A1">
              <w:t>не подлежит установлению</w:t>
            </w:r>
            <w:r w:rsidR="009439B4">
              <w:t>.</w:t>
            </w:r>
          </w:p>
          <w:p w:rsidR="00E70ED5" w:rsidRPr="007753A1" w:rsidRDefault="00E70ED5" w:rsidP="00640E11">
            <w:r w:rsidRPr="007753A1">
              <w:t xml:space="preserve">Максимальный процент застройки в границах земельного участка  </w:t>
            </w:r>
            <w:r w:rsidR="009439B4">
              <w:t xml:space="preserve">- </w:t>
            </w:r>
            <w:r w:rsidRPr="007753A1">
              <w:t>не подлежит установлению</w:t>
            </w:r>
            <w:r w:rsidR="009439B4">
              <w:t>.</w:t>
            </w:r>
          </w:p>
          <w:p w:rsidR="00E70ED5" w:rsidRPr="007753A1" w:rsidRDefault="00E70ED5" w:rsidP="00640E11">
            <w:r w:rsidRPr="007753A1">
              <w:t xml:space="preserve">Предельная высота </w:t>
            </w:r>
            <w:r w:rsidRPr="007753A1">
              <w:lastRenderedPageBreak/>
              <w:t xml:space="preserve">зданий, строений  и сооружений </w:t>
            </w:r>
            <w:r w:rsidR="009439B4">
              <w:t xml:space="preserve">- </w:t>
            </w:r>
            <w:r w:rsidRPr="007753A1">
              <w:t>не подлежит установлению</w:t>
            </w:r>
            <w:r w:rsidR="009439B4">
              <w:t>.</w:t>
            </w:r>
          </w:p>
          <w:p w:rsidR="00E70ED5" w:rsidRPr="007753A1" w:rsidRDefault="00E70ED5" w:rsidP="00640E11"/>
        </w:tc>
        <w:tc>
          <w:tcPr>
            <w:tcW w:w="2292" w:type="dxa"/>
          </w:tcPr>
          <w:p w:rsidR="00E70ED5" w:rsidRPr="007753A1" w:rsidRDefault="00E70ED5" w:rsidP="00640E11">
            <w:r w:rsidRPr="007753A1">
              <w:lastRenderedPageBreak/>
              <w:t>Ограничений нет</w:t>
            </w:r>
          </w:p>
        </w:tc>
      </w:tr>
      <w:tr w:rsidR="00E70ED5" w:rsidRPr="007753A1" w:rsidTr="00640E11">
        <w:trPr>
          <w:trHeight w:val="584"/>
        </w:trPr>
        <w:tc>
          <w:tcPr>
            <w:tcW w:w="2518" w:type="dxa"/>
          </w:tcPr>
          <w:p w:rsidR="00E70ED5" w:rsidRPr="007753A1" w:rsidRDefault="00E70ED5" w:rsidP="00640E11">
            <w:r w:rsidRPr="007753A1">
              <w:lastRenderedPageBreak/>
              <w:t>Научно-исследовательские учреждения сельскохозяйственного профиля</w:t>
            </w:r>
          </w:p>
        </w:tc>
        <w:tc>
          <w:tcPr>
            <w:tcW w:w="2410" w:type="dxa"/>
          </w:tcPr>
          <w:p w:rsidR="00E70ED5" w:rsidRPr="007753A1" w:rsidRDefault="00E70ED5" w:rsidP="00640E11">
            <w:pPr>
              <w:textAlignment w:val="baseline"/>
              <w:rPr>
                <w:color w:val="2D2D2D"/>
              </w:rPr>
            </w:pPr>
            <w:r w:rsidRPr="007753A1">
              <w:rPr>
                <w:color w:val="2D2D2D"/>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2835" w:type="dxa"/>
          </w:tcPr>
          <w:p w:rsidR="00E70ED5" w:rsidRPr="007753A1" w:rsidRDefault="00E70ED5" w:rsidP="00640E11">
            <w:r w:rsidRPr="007753A1">
              <w:t>Минимальные/ максимальные размеры земельного участка – 500/2000 кв. м.</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7753A1" w:rsidRDefault="00E70ED5" w:rsidP="00640E11">
            <w:r w:rsidRPr="007753A1">
              <w:t xml:space="preserve"> – 3 м.</w:t>
            </w:r>
          </w:p>
          <w:p w:rsidR="00E70ED5" w:rsidRPr="007753A1" w:rsidRDefault="00E70ED5" w:rsidP="00640E11">
            <w:r w:rsidRPr="007753A1">
              <w:t>Максимальный процент застройки в границах земельного участка – 53,2.</w:t>
            </w:r>
          </w:p>
          <w:p w:rsidR="00E70ED5" w:rsidRDefault="00E70ED5" w:rsidP="00640E11">
            <w:r w:rsidRPr="007753A1">
              <w:t>Предельное количество этажей  зданий, строений и сооружений – 3</w:t>
            </w:r>
            <w:r w:rsidR="009439B4">
              <w:t>.</w:t>
            </w:r>
          </w:p>
          <w:p w:rsidR="009439B4" w:rsidRPr="009439B4" w:rsidRDefault="009439B4" w:rsidP="00640E11">
            <w:pPr>
              <w:rPr>
                <w:color w:val="FF0000"/>
              </w:rPr>
            </w:pPr>
            <w:r w:rsidRPr="00872A5F">
              <w:t xml:space="preserve">Площадь земельных участков </w:t>
            </w:r>
            <w:r w:rsidR="00D92101" w:rsidRPr="00872A5F">
              <w:t>–</w:t>
            </w:r>
            <w:r w:rsidRPr="009439B4">
              <w:rPr>
                <w:color w:val="FF0000"/>
              </w:rPr>
              <w:t xml:space="preserve"> </w:t>
            </w:r>
            <w:r w:rsidR="00D92101" w:rsidRPr="00D92101">
              <w:rPr>
                <w:color w:val="000000"/>
              </w:rPr>
              <w:t>не подлежит установлению</w:t>
            </w:r>
          </w:p>
        </w:tc>
        <w:tc>
          <w:tcPr>
            <w:tcW w:w="2292" w:type="dxa"/>
          </w:tcPr>
          <w:p w:rsidR="00E70ED5" w:rsidRPr="007753A1" w:rsidRDefault="00E70ED5" w:rsidP="00640E11">
            <w:r w:rsidRPr="007753A1">
              <w:t>Ограничений нет</w:t>
            </w:r>
          </w:p>
        </w:tc>
      </w:tr>
      <w:tr w:rsidR="00E70ED5" w:rsidRPr="007753A1" w:rsidTr="00640E11">
        <w:trPr>
          <w:trHeight w:val="730"/>
        </w:trPr>
        <w:tc>
          <w:tcPr>
            <w:tcW w:w="2518" w:type="dxa"/>
          </w:tcPr>
          <w:p w:rsidR="00E70ED5" w:rsidRPr="007753A1" w:rsidRDefault="00E70ED5" w:rsidP="00640E11">
            <w:r w:rsidRPr="007753A1">
              <w:t>Карьеры</w:t>
            </w:r>
          </w:p>
        </w:tc>
        <w:tc>
          <w:tcPr>
            <w:tcW w:w="2410" w:type="dxa"/>
          </w:tcPr>
          <w:p w:rsidR="00E70ED5" w:rsidRPr="007753A1" w:rsidRDefault="00E70ED5" w:rsidP="00640E11">
            <w:pPr>
              <w:textAlignment w:val="baseline"/>
              <w:rPr>
                <w:color w:val="2D2D2D"/>
              </w:rPr>
            </w:pPr>
            <w:r w:rsidRPr="007753A1">
              <w:rPr>
                <w:color w:val="2D2D2D"/>
              </w:rPr>
              <w:t>добыча недр открытым способом (карьеры, отвалы)</w:t>
            </w:r>
          </w:p>
        </w:tc>
        <w:tc>
          <w:tcPr>
            <w:tcW w:w="2835" w:type="dxa"/>
          </w:tcPr>
          <w:p w:rsidR="00E70ED5" w:rsidRPr="007753A1" w:rsidRDefault="009439B4" w:rsidP="00640E11">
            <w:r>
              <w:t xml:space="preserve"> Предельные (минимальные и (или) максимальные размеры земельных участков, в том числе их площадь,  не подлежат установлению.</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439B4">
              <w:rPr>
                <w:rFonts w:ascii="Times New Roman" w:hAnsi="Times New Roman" w:cs="Times New Roman"/>
                <w:sz w:val="24"/>
                <w:szCs w:val="24"/>
              </w:rPr>
              <w:t xml:space="preserve"> -</w:t>
            </w:r>
          </w:p>
          <w:p w:rsidR="00E70ED5" w:rsidRPr="007753A1" w:rsidRDefault="00E70ED5" w:rsidP="00640E11">
            <w:r w:rsidRPr="007753A1">
              <w:t xml:space="preserve"> не подлежит установлению</w:t>
            </w:r>
            <w:r w:rsidR="009439B4">
              <w:t>.</w:t>
            </w:r>
          </w:p>
          <w:p w:rsidR="00E70ED5" w:rsidRPr="007753A1" w:rsidRDefault="00E70ED5" w:rsidP="00640E11">
            <w:r w:rsidRPr="007753A1">
              <w:t xml:space="preserve">Максимальный процент застройки  в границах </w:t>
            </w:r>
            <w:r w:rsidRPr="007753A1">
              <w:lastRenderedPageBreak/>
              <w:t xml:space="preserve">земельного участка </w:t>
            </w:r>
            <w:r w:rsidR="009439B4">
              <w:t xml:space="preserve">- </w:t>
            </w:r>
            <w:r w:rsidRPr="007753A1">
              <w:t>не подлежит установлению</w:t>
            </w:r>
            <w:r w:rsidR="009439B4">
              <w:t>.</w:t>
            </w:r>
          </w:p>
          <w:p w:rsidR="00E70ED5" w:rsidRPr="007753A1" w:rsidRDefault="00E70ED5" w:rsidP="00640E11">
            <w:r w:rsidRPr="007753A1">
              <w:t xml:space="preserve">Предельная высота зданий, строений  и сооружений </w:t>
            </w:r>
            <w:r w:rsidR="009439B4">
              <w:t xml:space="preserve">- </w:t>
            </w:r>
            <w:r w:rsidRPr="007753A1">
              <w:t>не подлежит установлению</w:t>
            </w:r>
            <w:r w:rsidR="009439B4">
              <w:t>.</w:t>
            </w:r>
          </w:p>
          <w:p w:rsidR="00E70ED5" w:rsidRPr="007753A1" w:rsidRDefault="00E70ED5" w:rsidP="00640E11"/>
        </w:tc>
        <w:tc>
          <w:tcPr>
            <w:tcW w:w="2292" w:type="dxa"/>
          </w:tcPr>
          <w:p w:rsidR="00E70ED5" w:rsidRPr="007753A1" w:rsidRDefault="00E70ED5" w:rsidP="00640E11">
            <w:r w:rsidRPr="007753A1">
              <w:lastRenderedPageBreak/>
              <w:t>Ограничений нет</w:t>
            </w:r>
          </w:p>
        </w:tc>
      </w:tr>
      <w:tr w:rsidR="00E70ED5" w:rsidRPr="007753A1" w:rsidTr="00640E11">
        <w:trPr>
          <w:trHeight w:val="584"/>
        </w:trPr>
        <w:tc>
          <w:tcPr>
            <w:tcW w:w="2518" w:type="dxa"/>
          </w:tcPr>
          <w:p w:rsidR="00E70ED5" w:rsidRPr="007753A1" w:rsidRDefault="00E70ED5" w:rsidP="00640E11">
            <w:r w:rsidRPr="007753A1">
              <w:lastRenderedPageBreak/>
              <w:t>Склады</w:t>
            </w:r>
          </w:p>
        </w:tc>
        <w:tc>
          <w:tcPr>
            <w:tcW w:w="2410" w:type="dxa"/>
          </w:tcPr>
          <w:p w:rsidR="00E70ED5" w:rsidRPr="007753A1" w:rsidRDefault="00E70ED5" w:rsidP="00640E11">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w:t>
            </w:r>
          </w:p>
        </w:tc>
        <w:tc>
          <w:tcPr>
            <w:tcW w:w="2835" w:type="dxa"/>
          </w:tcPr>
          <w:p w:rsidR="00E70ED5" w:rsidRPr="007753A1" w:rsidRDefault="00E70ED5" w:rsidP="00640E11">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t>Максимальный/минимальный размер земельного участка 300/600 кв.м.</w:t>
            </w:r>
          </w:p>
          <w:p w:rsidR="00E70ED5" w:rsidRPr="007753A1" w:rsidRDefault="00E70ED5" w:rsidP="00640E11">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0ED5" w:rsidRPr="007753A1" w:rsidRDefault="00E70ED5" w:rsidP="00640E11">
            <w:r w:rsidRPr="007753A1">
              <w:t xml:space="preserve"> – 3 м.</w:t>
            </w:r>
          </w:p>
          <w:p w:rsidR="00E70ED5" w:rsidRPr="007753A1" w:rsidRDefault="00E70ED5" w:rsidP="00640E11">
            <w:r w:rsidRPr="007753A1">
              <w:t>Предельное количество этажей  зданий, строений и сооружений – 3.</w:t>
            </w:r>
          </w:p>
          <w:p w:rsidR="009439B4" w:rsidRDefault="00E70ED5" w:rsidP="00640E11">
            <w:r w:rsidRPr="007753A1">
              <w:t xml:space="preserve">Максимальный процент застройки в границах земельного участка -  </w:t>
            </w:r>
          </w:p>
          <w:p w:rsidR="00E70ED5" w:rsidRDefault="00E70ED5" w:rsidP="00640E11">
            <w:r w:rsidRPr="007753A1">
              <w:t>80 %</w:t>
            </w:r>
            <w:r w:rsidR="009439B4">
              <w:t>.</w:t>
            </w:r>
          </w:p>
          <w:p w:rsidR="009439B4" w:rsidRPr="009439B4" w:rsidRDefault="009439B4" w:rsidP="00640E11">
            <w:pPr>
              <w:rPr>
                <w:color w:val="FF0000"/>
              </w:rPr>
            </w:pPr>
            <w:r w:rsidRPr="00872A5F">
              <w:t xml:space="preserve">Площадь земельных участков </w:t>
            </w:r>
            <w:r w:rsidR="00D92101" w:rsidRPr="00872A5F">
              <w:t>–</w:t>
            </w:r>
            <w:r w:rsidRPr="009439B4">
              <w:rPr>
                <w:color w:val="FF0000"/>
              </w:rPr>
              <w:t xml:space="preserve"> </w:t>
            </w:r>
            <w:r w:rsidR="00D92101" w:rsidRPr="00D92101">
              <w:rPr>
                <w:color w:val="000000"/>
              </w:rPr>
              <w:t>не подлежит установлению</w:t>
            </w:r>
          </w:p>
          <w:p w:rsidR="00E70ED5" w:rsidRPr="007753A1" w:rsidRDefault="00E70ED5" w:rsidP="00640E11">
            <w:pPr>
              <w:pStyle w:val="ConsPlusNormal"/>
              <w:ind w:firstLine="0"/>
              <w:rPr>
                <w:rFonts w:ascii="Times New Roman" w:hAnsi="Times New Roman" w:cs="Times New Roman"/>
                <w:sz w:val="24"/>
                <w:szCs w:val="24"/>
              </w:rPr>
            </w:pPr>
          </w:p>
          <w:p w:rsidR="00E70ED5" w:rsidRPr="007753A1" w:rsidRDefault="00E70ED5" w:rsidP="00640E11">
            <w:pPr>
              <w:pStyle w:val="ConsPlusNormal"/>
              <w:ind w:firstLine="0"/>
              <w:rPr>
                <w:rFonts w:ascii="Times New Roman" w:hAnsi="Times New Roman" w:cs="Times New Roman"/>
                <w:sz w:val="24"/>
                <w:szCs w:val="24"/>
              </w:rPr>
            </w:pPr>
          </w:p>
        </w:tc>
        <w:tc>
          <w:tcPr>
            <w:tcW w:w="2292" w:type="dxa"/>
          </w:tcPr>
          <w:p w:rsidR="00E70ED5" w:rsidRPr="007753A1" w:rsidRDefault="00E70ED5" w:rsidP="00640E11">
            <w:pPr>
              <w:keepNext/>
            </w:pPr>
            <w:r w:rsidRPr="007753A1">
              <w:t>Ограничений нет</w:t>
            </w:r>
          </w:p>
        </w:tc>
      </w:tr>
    </w:tbl>
    <w:p w:rsidR="00E70ED5" w:rsidRPr="007753A1" w:rsidRDefault="00E70ED5" w:rsidP="00E70ED5">
      <w:pPr>
        <w:rPr>
          <w:lang w:eastAsia="zh-CN"/>
        </w:rPr>
      </w:pPr>
    </w:p>
    <w:p w:rsidR="00E70ED5" w:rsidRPr="007753A1" w:rsidRDefault="00E70ED5" w:rsidP="00E70ED5">
      <w:pPr>
        <w:pStyle w:val="aff4"/>
        <w:widowControl w:val="0"/>
        <w:rPr>
          <w:szCs w:val="24"/>
        </w:rPr>
      </w:pPr>
    </w:p>
    <w:p w:rsidR="00577F9D" w:rsidRDefault="00577F9D" w:rsidP="00577F9D">
      <w:pPr>
        <w:rPr>
          <w:lang w:eastAsia="zh-CN"/>
        </w:rPr>
      </w:pPr>
    </w:p>
    <w:p w:rsidR="00577F9D" w:rsidRPr="00D83528" w:rsidRDefault="00577F9D" w:rsidP="00577F9D">
      <w:pPr>
        <w:pStyle w:val="aff4"/>
        <w:widowControl w:val="0"/>
      </w:pPr>
    </w:p>
    <w:p w:rsidR="00577F9D" w:rsidRPr="00D83528" w:rsidRDefault="00577F9D" w:rsidP="00577F9D">
      <w:pPr>
        <w:pStyle w:val="aff4"/>
        <w:rPr>
          <w:b/>
          <w:sz w:val="20"/>
        </w:rPr>
      </w:pPr>
      <w:r w:rsidRPr="00D83528">
        <w:rPr>
          <w:b/>
          <w:sz w:val="20"/>
        </w:rPr>
        <w:t>3.   ВСПОМОГАТЕЛЬНЫЕ ВИДЫ РАЗРЕШЁННОГО ИСПОЛЬЗОВАНИЯ</w:t>
      </w:r>
      <w:r>
        <w:rPr>
          <w:b/>
          <w:sz w:val="20"/>
        </w:rPr>
        <w:t xml:space="preserve"> – нет.</w:t>
      </w:r>
    </w:p>
    <w:p w:rsidR="00577F9D" w:rsidRDefault="00577F9D" w:rsidP="00577F9D">
      <w:pPr>
        <w:spacing w:after="120"/>
        <w:jc w:val="center"/>
        <w:rPr>
          <w:b/>
          <w:bCs/>
        </w:rPr>
      </w:pPr>
    </w:p>
    <w:p w:rsidR="00302E00" w:rsidRPr="00F90D27" w:rsidRDefault="00577F9D" w:rsidP="00302E00">
      <w:pPr>
        <w:shd w:val="clear" w:color="auto" w:fill="FFFFFF"/>
        <w:spacing w:after="120"/>
        <w:ind w:firstLine="709"/>
        <w:jc w:val="both"/>
        <w:rPr>
          <w:snapToGrid w:val="0"/>
        </w:rPr>
      </w:pPr>
      <w:r>
        <w:rPr>
          <w:snapToGrid w:val="0"/>
        </w:rPr>
        <w:t>В зонах сельскохозяйственных угодий (</w:t>
      </w:r>
      <w:r w:rsidRPr="006634A6">
        <w:rPr>
          <w:b/>
          <w:snapToGrid w:val="0"/>
        </w:rPr>
        <w:t>СХ</w:t>
      </w:r>
      <w:r>
        <w:rPr>
          <w:snapToGrid w:val="0"/>
        </w:rPr>
        <w:t>) градостроительная деятельность не осуществляется.</w:t>
      </w:r>
    </w:p>
    <w:p w:rsidR="00302E00" w:rsidRPr="00F90D27" w:rsidRDefault="00302E00" w:rsidP="00302E00">
      <w:pPr>
        <w:shd w:val="clear" w:color="auto" w:fill="FFFFFF"/>
        <w:spacing w:after="120"/>
        <w:ind w:firstLine="709"/>
        <w:jc w:val="both"/>
        <w:rPr>
          <w:snapToGrid w:val="0"/>
        </w:rPr>
      </w:pPr>
    </w:p>
    <w:p w:rsidR="00302E00" w:rsidRPr="00F90D27" w:rsidRDefault="00302E00" w:rsidP="00302E00">
      <w:pPr>
        <w:pStyle w:val="a4"/>
        <w:spacing w:after="120"/>
        <w:ind w:firstLine="709"/>
        <w:jc w:val="both"/>
        <w:rPr>
          <w:b w:val="0"/>
        </w:rPr>
      </w:pPr>
      <w:r w:rsidRPr="00F90D27">
        <w:rPr>
          <w:b w:val="0"/>
        </w:rPr>
        <w:t>Статья 2</w:t>
      </w:r>
      <w:r w:rsidR="00101263">
        <w:rPr>
          <w:b w:val="0"/>
        </w:rPr>
        <w:t>6</w:t>
      </w:r>
      <w:r w:rsidRPr="00F90D27">
        <w:rPr>
          <w:b w:val="0"/>
        </w:rPr>
        <w:t xml:space="preserve">. Зоны специального назначения и виды разрешенного использования земельных участков </w:t>
      </w:r>
    </w:p>
    <w:p w:rsidR="00302E00" w:rsidRDefault="00302E00" w:rsidP="00302E00">
      <w:pPr>
        <w:spacing w:after="120"/>
        <w:ind w:firstLine="709"/>
        <w:jc w:val="both"/>
        <w:rPr>
          <w:snapToGrid w:val="0"/>
        </w:rPr>
      </w:pPr>
      <w:r w:rsidRPr="00F90D27">
        <w:rPr>
          <w:snapToGrid w:val="0"/>
        </w:rPr>
        <w:t>К зонам специального назначения относятся:</w:t>
      </w:r>
    </w:p>
    <w:p w:rsidR="00302E00" w:rsidRPr="00F90D27" w:rsidRDefault="00302E00" w:rsidP="00302E00">
      <w:pPr>
        <w:autoSpaceDE w:val="0"/>
        <w:autoSpaceDN w:val="0"/>
        <w:adjustRightInd w:val="0"/>
        <w:spacing w:after="120"/>
        <w:ind w:firstLine="709"/>
        <w:jc w:val="both"/>
        <w:rPr>
          <w:snapToGrid w:val="0"/>
        </w:rPr>
      </w:pPr>
      <w:r w:rsidRPr="00F90D27">
        <w:rPr>
          <w:b/>
          <w:snapToGrid w:val="0"/>
        </w:rPr>
        <w:t>Зона кладбищ  (С</w:t>
      </w:r>
      <w:r w:rsidR="00A971F5">
        <w:rPr>
          <w:b/>
          <w:snapToGrid w:val="0"/>
        </w:rPr>
        <w:t>Н-1</w:t>
      </w:r>
      <w:r w:rsidRPr="00F90D27">
        <w:rPr>
          <w:b/>
          <w:snapToGrid w:val="0"/>
        </w:rPr>
        <w:t>)</w:t>
      </w:r>
      <w:r w:rsidRPr="00F90D27">
        <w:rPr>
          <w:snapToGrid w:val="0"/>
        </w:rPr>
        <w:t xml:space="preserve"> - используется для размещения объектов погребения и оказания ритуальных услуг населению </w:t>
      </w:r>
      <w:r w:rsidRPr="00F90D27">
        <w:t xml:space="preserve">муниципального образования  </w:t>
      </w:r>
      <w:r>
        <w:t>«</w:t>
      </w:r>
      <w:r w:rsidR="00C73A7C">
        <w:t>городское</w:t>
      </w:r>
      <w:r>
        <w:t xml:space="preserve"> поселение </w:t>
      </w:r>
      <w:r w:rsidR="00C73A7C">
        <w:t>Букачачинское</w:t>
      </w:r>
      <w:r>
        <w:t>»</w:t>
      </w:r>
      <w:r w:rsidRPr="00F90D27">
        <w:rPr>
          <w:snapToGrid w:val="0"/>
        </w:rPr>
        <w:t xml:space="preserve">. </w:t>
      </w:r>
    </w:p>
    <w:p w:rsidR="00302E00" w:rsidRDefault="00302E00" w:rsidP="00302E00">
      <w:pPr>
        <w:spacing w:after="120"/>
        <w:ind w:firstLine="709"/>
        <w:jc w:val="both"/>
        <w:rPr>
          <w:snapToGrid w:val="0"/>
        </w:rPr>
      </w:pPr>
      <w:r w:rsidRPr="00F90D27">
        <w:rPr>
          <w:snapToGrid w:val="0"/>
        </w:rPr>
        <w:lastRenderedPageBreak/>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577F9D" w:rsidRPr="00D83528" w:rsidRDefault="00577F9D" w:rsidP="00577F9D">
      <w:pPr>
        <w:pStyle w:val="aff4"/>
        <w:rPr>
          <w:b/>
          <w:sz w:val="20"/>
        </w:rPr>
      </w:pPr>
      <w:r w:rsidRPr="00D83528">
        <w:rPr>
          <w:b/>
          <w:sz w:val="20"/>
        </w:rPr>
        <w:t>1.   ОСНОВНЫЕ ВИДЫ РАЗРЕШЁННОГО ИСПОЛЬЗОВАНИЯ</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268"/>
      </w:tblGrid>
      <w:tr w:rsidR="00D81097" w:rsidRPr="00D83528" w:rsidTr="00640E11">
        <w:trPr>
          <w:trHeight w:val="584"/>
        </w:trPr>
        <w:tc>
          <w:tcPr>
            <w:tcW w:w="2518" w:type="dxa"/>
            <w:vAlign w:val="center"/>
          </w:tcPr>
          <w:p w:rsidR="00D81097" w:rsidRPr="005578D3" w:rsidRDefault="00D81097" w:rsidP="00640E11">
            <w:pPr>
              <w:pStyle w:val="aff3"/>
              <w:ind w:left="0"/>
              <w:rPr>
                <w:b/>
                <w:sz w:val="22"/>
                <w:szCs w:val="22"/>
              </w:rPr>
            </w:pPr>
            <w:r w:rsidRPr="005578D3">
              <w:rPr>
                <w:b/>
                <w:sz w:val="22"/>
                <w:szCs w:val="22"/>
              </w:rPr>
              <w:t>Виды разрешенного использования земельных участков и объектов капитального строительства</w:t>
            </w:r>
          </w:p>
        </w:tc>
        <w:tc>
          <w:tcPr>
            <w:tcW w:w="2410" w:type="dxa"/>
          </w:tcPr>
          <w:p w:rsidR="00D81097" w:rsidRPr="005578D3" w:rsidRDefault="00D81097" w:rsidP="00640E11">
            <w:pPr>
              <w:jc w:val="center"/>
              <w:rPr>
                <w:b/>
              </w:rPr>
            </w:pPr>
            <w:r w:rsidRPr="005578D3">
              <w:rPr>
                <w:b/>
              </w:rPr>
              <w:t>Описание вида разрешенного использования земельных участков</w:t>
            </w:r>
          </w:p>
        </w:tc>
        <w:tc>
          <w:tcPr>
            <w:tcW w:w="2835" w:type="dxa"/>
            <w:vAlign w:val="center"/>
          </w:tcPr>
          <w:p w:rsidR="00D81097" w:rsidRPr="005578D3" w:rsidRDefault="00D81097" w:rsidP="00640E11">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1097" w:rsidRPr="005578D3" w:rsidRDefault="00D81097" w:rsidP="00640E11">
            <w:pPr>
              <w:pStyle w:val="ConsPlusNormal"/>
              <w:ind w:firstLine="540"/>
              <w:jc w:val="both"/>
              <w:rPr>
                <w:rFonts w:ascii="Times New Roman" w:hAnsi="Times New Roman" w:cs="Times New Roman"/>
                <w:b/>
                <w:sz w:val="22"/>
                <w:szCs w:val="22"/>
              </w:rPr>
            </w:pPr>
          </w:p>
          <w:p w:rsidR="00D81097" w:rsidRPr="005578D3" w:rsidRDefault="00D81097" w:rsidP="00640E11">
            <w:pPr>
              <w:jc w:val="center"/>
              <w:rPr>
                <w:b/>
              </w:rPr>
            </w:pPr>
          </w:p>
        </w:tc>
        <w:tc>
          <w:tcPr>
            <w:tcW w:w="2268" w:type="dxa"/>
            <w:vAlign w:val="center"/>
          </w:tcPr>
          <w:p w:rsidR="00D81097" w:rsidRPr="005578D3" w:rsidRDefault="00D81097" w:rsidP="00640E11">
            <w:pPr>
              <w:jc w:val="center"/>
              <w:rPr>
                <w:b/>
              </w:rPr>
            </w:pPr>
            <w:r w:rsidRPr="005578D3">
              <w:rPr>
                <w:b/>
              </w:rPr>
              <w:t>Ограничения использования земельных участков и объектов капитального строительства</w:t>
            </w:r>
          </w:p>
        </w:tc>
      </w:tr>
      <w:tr w:rsidR="00D81097" w:rsidRPr="00C134D7" w:rsidTr="00640E11">
        <w:trPr>
          <w:trHeight w:val="584"/>
        </w:trPr>
        <w:tc>
          <w:tcPr>
            <w:tcW w:w="2518" w:type="dxa"/>
          </w:tcPr>
          <w:p w:rsidR="00D81097" w:rsidRPr="00471569" w:rsidRDefault="00D81097" w:rsidP="00640E11">
            <w:pPr>
              <w:pStyle w:val="aff4"/>
              <w:rPr>
                <w:szCs w:val="24"/>
              </w:rPr>
            </w:pPr>
            <w:r w:rsidRPr="00471569">
              <w:rPr>
                <w:szCs w:val="24"/>
              </w:rPr>
              <w:t>Зеленые насаждения (древесно-кустарниковые насаждения)</w:t>
            </w:r>
          </w:p>
        </w:tc>
        <w:tc>
          <w:tcPr>
            <w:tcW w:w="241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Зеленые насаждения (древесно-кустарниковые насаждения)</w:t>
            </w:r>
          </w:p>
        </w:tc>
        <w:tc>
          <w:tcPr>
            <w:tcW w:w="2835" w:type="dxa"/>
          </w:tcPr>
          <w:p w:rsidR="00D81097" w:rsidRPr="00471569" w:rsidRDefault="009439B4" w:rsidP="00640E11">
            <w:r>
              <w:t xml:space="preserve"> Предельные (минимальные и (или) максимальные размеры земельных участков, в том числе их площадь,  не подлежат установлению.</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439B4">
              <w:rPr>
                <w:rFonts w:ascii="Times New Roman" w:hAnsi="Times New Roman" w:cs="Times New Roman"/>
                <w:sz w:val="24"/>
                <w:szCs w:val="24"/>
              </w:rPr>
              <w:t xml:space="preserve"> -</w:t>
            </w:r>
          </w:p>
          <w:p w:rsidR="00D81097" w:rsidRPr="00471569" w:rsidRDefault="00D81097" w:rsidP="00640E11">
            <w:r w:rsidRPr="00471569">
              <w:t>не подлежит установлению</w:t>
            </w:r>
            <w:r w:rsidR="009439B4">
              <w:t>.</w:t>
            </w:r>
          </w:p>
          <w:p w:rsidR="00D81097" w:rsidRPr="00471569" w:rsidRDefault="00D81097" w:rsidP="00640E11">
            <w:r>
              <w:t xml:space="preserve">   </w:t>
            </w:r>
            <w:r w:rsidRPr="00471569">
              <w:t xml:space="preserve">Максимальный процент застройки </w:t>
            </w:r>
            <w:r>
              <w:t xml:space="preserve"> в границах земельного участка </w:t>
            </w:r>
            <w:r w:rsidR="009439B4">
              <w:t xml:space="preserve">- </w:t>
            </w:r>
            <w:r w:rsidRPr="00471569">
              <w:t>не подлежит установлению</w:t>
            </w:r>
            <w:r w:rsidR="009439B4">
              <w:t>.</w:t>
            </w:r>
          </w:p>
          <w:p w:rsidR="00D81097" w:rsidRPr="00471569" w:rsidRDefault="00D81097" w:rsidP="00640E11">
            <w:r>
              <w:t xml:space="preserve">    </w:t>
            </w:r>
            <w:r w:rsidRPr="00471569">
              <w:t xml:space="preserve">Предельная высота </w:t>
            </w:r>
            <w:r>
              <w:t xml:space="preserve">зданий, </w:t>
            </w:r>
            <w:r w:rsidRPr="00471569">
              <w:t xml:space="preserve">строений </w:t>
            </w:r>
            <w:r>
              <w:t xml:space="preserve">и сооружений </w:t>
            </w:r>
            <w:r w:rsidR="009439B4">
              <w:t xml:space="preserve">- </w:t>
            </w:r>
            <w:r w:rsidRPr="00471569">
              <w:t>не подлежит установлению</w:t>
            </w:r>
          </w:p>
          <w:p w:rsidR="00D81097" w:rsidRPr="00471569" w:rsidRDefault="00D81097" w:rsidP="00640E11"/>
        </w:tc>
        <w:tc>
          <w:tcPr>
            <w:tcW w:w="2268" w:type="dxa"/>
          </w:tcPr>
          <w:p w:rsidR="00D81097" w:rsidRPr="00471569" w:rsidRDefault="00D81097" w:rsidP="00640E11">
            <w:r w:rsidRPr="00471569">
              <w:t>Ограничений нет</w:t>
            </w:r>
          </w:p>
        </w:tc>
      </w:tr>
      <w:tr w:rsidR="00D81097" w:rsidRPr="00C134D7" w:rsidTr="00640E11">
        <w:trPr>
          <w:trHeight w:val="584"/>
        </w:trPr>
        <w:tc>
          <w:tcPr>
            <w:tcW w:w="2518" w:type="dxa"/>
          </w:tcPr>
          <w:p w:rsidR="00D81097" w:rsidRPr="00471569" w:rsidRDefault="00D81097" w:rsidP="00640E11">
            <w:pPr>
              <w:pStyle w:val="aff4"/>
              <w:rPr>
                <w:szCs w:val="24"/>
              </w:rPr>
            </w:pPr>
            <w:r w:rsidRPr="00471569">
              <w:rPr>
                <w:szCs w:val="24"/>
              </w:rPr>
              <w:t>Ритуальная деятельность</w:t>
            </w:r>
          </w:p>
        </w:tc>
        <w:tc>
          <w:tcPr>
            <w:tcW w:w="241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кладбищ, крематориев и мест захоронения;</w:t>
            </w:r>
          </w:p>
          <w:p w:rsidR="00D81097" w:rsidRPr="00471569" w:rsidRDefault="00D81097" w:rsidP="00640E11">
            <w:pPr>
              <w:keepNext/>
              <w:rPr>
                <w:b/>
              </w:rPr>
            </w:pPr>
            <w:r w:rsidRPr="00471569">
              <w:t xml:space="preserve">- размещение соответствующих культовых </w:t>
            </w:r>
            <w:r w:rsidRPr="00471569">
              <w:lastRenderedPageBreak/>
              <w:t>сооружений</w:t>
            </w:r>
          </w:p>
        </w:tc>
        <w:tc>
          <w:tcPr>
            <w:tcW w:w="2835" w:type="dxa"/>
            <w:vAlign w:val="center"/>
          </w:tcPr>
          <w:p w:rsidR="009439B4" w:rsidRPr="009439B4" w:rsidRDefault="009439B4" w:rsidP="009439B4">
            <w:pPr>
              <w:rPr>
                <w:color w:val="FF0000"/>
              </w:rPr>
            </w:pPr>
            <w:r>
              <w:lastRenderedPageBreak/>
              <w:t xml:space="preserve"> </w:t>
            </w:r>
            <w:r w:rsidRPr="00872A5F">
              <w:t xml:space="preserve">Предельные (минимальные и (или) максимальные размеры земельных участков, в том числе их площадь </w:t>
            </w:r>
            <w:r w:rsidR="00D92101" w:rsidRPr="00872A5F">
              <w:t>–</w:t>
            </w:r>
            <w:r w:rsidRPr="009439B4">
              <w:rPr>
                <w:color w:val="FF0000"/>
              </w:rPr>
              <w:t xml:space="preserve"> </w:t>
            </w:r>
            <w:r w:rsidR="00D92101" w:rsidRPr="00D92101">
              <w:rPr>
                <w:color w:val="000000"/>
              </w:rPr>
              <w:t>не подлежат установлению</w:t>
            </w:r>
          </w:p>
          <w:p w:rsidR="00D81097" w:rsidRPr="009439B4" w:rsidRDefault="00D81097" w:rsidP="00640E11">
            <w:pPr>
              <w:rPr>
                <w:color w:val="FF0000"/>
              </w:rPr>
            </w:pP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w:t>
            </w:r>
            <w:r>
              <w:t xml:space="preserve"> 1</w:t>
            </w:r>
            <w:r w:rsidRPr="00471569">
              <w:t xml:space="preserve"> м.</w:t>
            </w:r>
          </w:p>
          <w:p w:rsidR="00D81097" w:rsidRDefault="00D81097" w:rsidP="00640E11">
            <w:r w:rsidRPr="00471569">
              <w:t>Минимальный процент захоронений по отношению к общей площади кладбища – 65.</w:t>
            </w:r>
          </w:p>
          <w:p w:rsidR="00D81097" w:rsidRPr="00471569" w:rsidRDefault="00D81097" w:rsidP="00640E11">
            <w:r>
              <w:t>Максимальный процент застройки в границах земельного участка – 80,0</w:t>
            </w:r>
          </w:p>
          <w:p w:rsidR="00D81097" w:rsidRPr="00471569" w:rsidRDefault="00D81097" w:rsidP="00640E11">
            <w:r>
              <w:t xml:space="preserve">Предельная высота зданий, строений и сооружений </w:t>
            </w:r>
            <w:r w:rsidRPr="00471569">
              <w:t xml:space="preserve"> </w:t>
            </w:r>
            <w:r w:rsidR="009439B4">
              <w:t xml:space="preserve">- </w:t>
            </w:r>
            <w:r w:rsidRPr="00471569">
              <w:t>не подлежит установлению</w:t>
            </w:r>
          </w:p>
          <w:p w:rsidR="00D81097" w:rsidRPr="00471569" w:rsidRDefault="00D81097" w:rsidP="00640E11">
            <w:pPr>
              <w:keepNext/>
              <w:rPr>
                <w:b/>
              </w:rPr>
            </w:pPr>
            <w:r w:rsidRPr="00471569">
              <w:t>Предельная высота ограждения – 2 м</w:t>
            </w:r>
          </w:p>
        </w:tc>
        <w:tc>
          <w:tcPr>
            <w:tcW w:w="2268" w:type="dxa"/>
          </w:tcPr>
          <w:p w:rsidR="00D81097" w:rsidRPr="00471569" w:rsidRDefault="00D81097" w:rsidP="00640E11">
            <w:pPr>
              <w:keepNext/>
              <w:rPr>
                <w:b/>
              </w:rPr>
            </w:pPr>
            <w:r w:rsidRPr="00471569">
              <w:lastRenderedPageBreak/>
              <w:t xml:space="preserve">Запрещается строительство объектов капитального строительства, несовместимых с функциональным </w:t>
            </w:r>
            <w:r w:rsidRPr="00471569">
              <w:lastRenderedPageBreak/>
              <w:t>назначением территории</w:t>
            </w:r>
          </w:p>
        </w:tc>
      </w:tr>
    </w:tbl>
    <w:p w:rsidR="00D81097" w:rsidRPr="00C134D7" w:rsidRDefault="00D81097" w:rsidP="00D81097">
      <w:pPr>
        <w:pStyle w:val="aff4"/>
      </w:pPr>
    </w:p>
    <w:p w:rsidR="00D81097" w:rsidRPr="00C134D7" w:rsidRDefault="00D81097" w:rsidP="00D81097">
      <w:pPr>
        <w:pStyle w:val="aff4"/>
        <w:widowControl w:val="0"/>
        <w:rPr>
          <w:b/>
          <w:sz w:val="20"/>
        </w:rPr>
      </w:pPr>
      <w:r w:rsidRPr="00C134D7">
        <w:rPr>
          <w:b/>
          <w:sz w:val="20"/>
        </w:rPr>
        <w:t xml:space="preserve">2.   УСЛОВНО РАЗРЕШЁННЫЕ ВИДЫ ИСПОЛЬЗОВАНИЯ </w:t>
      </w:r>
    </w:p>
    <w:p w:rsidR="00D81097" w:rsidRPr="00C134D7" w:rsidRDefault="00D81097" w:rsidP="00D81097">
      <w:pPr>
        <w:pStyle w:val="aff4"/>
        <w:widowControl w:val="0"/>
        <w:rPr>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75"/>
        <w:gridCol w:w="2861"/>
        <w:gridCol w:w="3260"/>
        <w:gridCol w:w="1854"/>
      </w:tblGrid>
      <w:tr w:rsidR="00D81097" w:rsidRPr="00C134D7" w:rsidTr="00640E11">
        <w:trPr>
          <w:trHeight w:val="1262"/>
        </w:trPr>
        <w:tc>
          <w:tcPr>
            <w:tcW w:w="2331" w:type="dxa"/>
            <w:vAlign w:val="center"/>
          </w:tcPr>
          <w:p w:rsidR="00D81097" w:rsidRPr="005578D3" w:rsidRDefault="00D81097" w:rsidP="00640E11">
            <w:pPr>
              <w:pStyle w:val="aff3"/>
              <w:ind w:left="0"/>
              <w:rPr>
                <w:b/>
                <w:sz w:val="22"/>
                <w:szCs w:val="22"/>
              </w:rPr>
            </w:pPr>
            <w:r w:rsidRPr="005578D3">
              <w:rPr>
                <w:b/>
                <w:sz w:val="22"/>
                <w:szCs w:val="22"/>
              </w:rPr>
              <w:t>Виды разрешенного использования земельных участков и объектов капитального строительства</w:t>
            </w:r>
          </w:p>
        </w:tc>
        <w:tc>
          <w:tcPr>
            <w:tcW w:w="2420" w:type="dxa"/>
          </w:tcPr>
          <w:p w:rsidR="00D81097" w:rsidRPr="005578D3" w:rsidRDefault="00D81097" w:rsidP="00640E11">
            <w:pPr>
              <w:jc w:val="center"/>
              <w:rPr>
                <w:b/>
              </w:rPr>
            </w:pPr>
            <w:r w:rsidRPr="005578D3">
              <w:rPr>
                <w:b/>
              </w:rPr>
              <w:t>Описание вида разрешенного использования земельных участков</w:t>
            </w:r>
          </w:p>
        </w:tc>
        <w:tc>
          <w:tcPr>
            <w:tcW w:w="3260" w:type="dxa"/>
            <w:vAlign w:val="center"/>
          </w:tcPr>
          <w:p w:rsidR="00D81097" w:rsidRPr="005578D3" w:rsidRDefault="00D81097" w:rsidP="00640E11">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1097" w:rsidRPr="005578D3" w:rsidRDefault="00D81097" w:rsidP="00640E11">
            <w:pPr>
              <w:pStyle w:val="ConsPlusNormal"/>
              <w:ind w:firstLine="540"/>
              <w:jc w:val="both"/>
              <w:rPr>
                <w:rFonts w:ascii="Times New Roman" w:hAnsi="Times New Roman" w:cs="Times New Roman"/>
                <w:b/>
                <w:sz w:val="22"/>
                <w:szCs w:val="22"/>
              </w:rPr>
            </w:pPr>
          </w:p>
          <w:p w:rsidR="00D81097" w:rsidRPr="005578D3" w:rsidRDefault="00D81097" w:rsidP="00640E11">
            <w:pPr>
              <w:jc w:val="center"/>
              <w:rPr>
                <w:b/>
              </w:rPr>
            </w:pPr>
          </w:p>
        </w:tc>
        <w:tc>
          <w:tcPr>
            <w:tcW w:w="2020" w:type="dxa"/>
            <w:vAlign w:val="center"/>
          </w:tcPr>
          <w:p w:rsidR="00D81097" w:rsidRPr="005578D3" w:rsidRDefault="00D81097" w:rsidP="00640E11">
            <w:pPr>
              <w:jc w:val="center"/>
              <w:rPr>
                <w:b/>
              </w:rPr>
            </w:pPr>
            <w:r w:rsidRPr="005578D3">
              <w:rPr>
                <w:b/>
              </w:rPr>
              <w:t>Ограничения использования земельных участков и объектов капитального строительства</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t xml:space="preserve">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w:t>
            </w:r>
            <w:r w:rsidRPr="00471569">
              <w:rPr>
                <w:szCs w:val="24"/>
              </w:rPr>
              <w:lastRenderedPageBreak/>
              <w:t>охраны предприятий, посты стационарного наблюдения за загрязнением атмосферы)</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lastRenderedPageBreak/>
              <w:t xml:space="preserve">-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w:t>
            </w:r>
            <w:r w:rsidRPr="00471569">
              <w:rPr>
                <w:rFonts w:ascii="Times New Roman" w:hAnsi="Times New Roman" w:cs="Times New Roman"/>
                <w:sz w:val="24"/>
                <w:szCs w:val="24"/>
              </w:rPr>
              <w:lastRenderedPageBreak/>
              <w:t>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D81097" w:rsidRPr="00471569" w:rsidRDefault="00D81097" w:rsidP="00640E11">
            <w:pPr>
              <w:pStyle w:val="ConsPlusNormal"/>
              <w:ind w:firstLine="0"/>
              <w:rPr>
                <w:rFonts w:ascii="Times New Roman" w:hAnsi="Times New Roman" w:cs="Times New Roman"/>
                <w:sz w:val="24"/>
                <w:szCs w:val="24"/>
              </w:rPr>
            </w:pPr>
          </w:p>
          <w:p w:rsidR="00D81097" w:rsidRPr="00471569" w:rsidRDefault="00D81097" w:rsidP="00640E11">
            <w:pPr>
              <w:pStyle w:val="ConsPlusNormal"/>
              <w:ind w:firstLine="0"/>
              <w:rPr>
                <w:rFonts w:ascii="Times New Roman" w:hAnsi="Times New Roman" w:cs="Times New Roman"/>
                <w:sz w:val="24"/>
                <w:szCs w:val="24"/>
              </w:rPr>
            </w:pPr>
          </w:p>
        </w:tc>
        <w:tc>
          <w:tcPr>
            <w:tcW w:w="3260" w:type="dxa"/>
          </w:tcPr>
          <w:p w:rsidR="00D81097" w:rsidRPr="00471569" w:rsidRDefault="00D81097" w:rsidP="00640E11">
            <w:r w:rsidRPr="00471569">
              <w:lastRenderedPageBreak/>
              <w:t>Минимальные/ максимальные размеры земельного участка – 500/2000 кв. 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71569">
              <w:rPr>
                <w:rFonts w:ascii="Times New Roman" w:hAnsi="Times New Roman" w:cs="Times New Roman"/>
                <w:sz w:val="24"/>
                <w:szCs w:val="24"/>
              </w:rPr>
              <w:lastRenderedPageBreak/>
              <w:t>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 80%.</w:t>
            </w:r>
          </w:p>
          <w:p w:rsidR="00D81097" w:rsidRDefault="00D81097" w:rsidP="00640E11">
            <w:r w:rsidRPr="00471569">
              <w:t xml:space="preserve">Предельное количество этажей </w:t>
            </w:r>
            <w:r>
              <w:t xml:space="preserve"> зданий, строений и сооружений </w:t>
            </w:r>
            <w:r w:rsidRPr="00471569">
              <w:t>– 3</w:t>
            </w:r>
            <w:r w:rsidR="009439B4">
              <w:t>.</w:t>
            </w:r>
          </w:p>
          <w:p w:rsidR="009439B4" w:rsidRPr="009439B4" w:rsidRDefault="009439B4" w:rsidP="00640E11">
            <w:pPr>
              <w:rPr>
                <w:color w:val="FF0000"/>
              </w:rPr>
            </w:pPr>
            <w:r w:rsidRPr="00872A5F">
              <w:t xml:space="preserve">Площадь земельных участков </w:t>
            </w:r>
            <w:r w:rsidR="00D92101" w:rsidRPr="00872A5F">
              <w:t>–</w:t>
            </w:r>
            <w:r w:rsidRPr="00872A5F">
              <w:t xml:space="preserve"> </w:t>
            </w:r>
            <w:r w:rsidR="00D92101" w:rsidRPr="00872A5F">
              <w:t>не</w:t>
            </w:r>
            <w:r w:rsidR="00D92101" w:rsidRPr="00D92101">
              <w:rPr>
                <w:color w:val="000000"/>
              </w:rPr>
              <w:t xml:space="preserve"> подлежит установлению</w:t>
            </w:r>
          </w:p>
        </w:tc>
        <w:tc>
          <w:tcPr>
            <w:tcW w:w="2020" w:type="dxa"/>
          </w:tcPr>
          <w:p w:rsidR="00D81097" w:rsidRPr="00471569" w:rsidRDefault="00D81097" w:rsidP="00640E11">
            <w:r w:rsidRPr="00471569">
              <w:lastRenderedPageBreak/>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Здания коммунального назначения, не имеющие вредностей</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Pr>
          <w:p w:rsidR="00D81097" w:rsidRPr="00471569" w:rsidRDefault="00D81097" w:rsidP="00640E11">
            <w:r w:rsidRPr="00471569">
              <w:t>Минимальные/максимальные размеры земельного участка – 600/3000 кв.м.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 80%.</w:t>
            </w:r>
          </w:p>
          <w:p w:rsidR="00D81097" w:rsidRPr="00471569" w:rsidRDefault="00D81097" w:rsidP="00640E11">
            <w:r w:rsidRPr="00471569">
              <w:t>Предельное количество этажей</w:t>
            </w:r>
            <w:r>
              <w:t xml:space="preserve"> зданий, строений и сооружений </w:t>
            </w:r>
            <w:r w:rsidRPr="00471569">
              <w:t xml:space="preserve"> – 3.</w:t>
            </w:r>
          </w:p>
          <w:p w:rsidR="00D81097" w:rsidRDefault="00D81097" w:rsidP="00640E11">
            <w:pPr>
              <w:tabs>
                <w:tab w:val="center" w:pos="4677"/>
                <w:tab w:val="right" w:pos="9355"/>
              </w:tabs>
            </w:pPr>
            <w:r w:rsidRPr="00471569">
              <w:t>Предельная высота ограждения – 2 м</w:t>
            </w:r>
            <w:r w:rsidR="009439B4">
              <w:t>.</w:t>
            </w:r>
          </w:p>
          <w:p w:rsidR="009439B4" w:rsidRPr="009439B4" w:rsidRDefault="009439B4" w:rsidP="00640E11">
            <w:pPr>
              <w:tabs>
                <w:tab w:val="center" w:pos="4677"/>
                <w:tab w:val="right" w:pos="9355"/>
              </w:tabs>
              <w:rPr>
                <w:b/>
                <w:color w:val="FF0000"/>
              </w:rPr>
            </w:pPr>
            <w:r w:rsidRPr="00872A5F">
              <w:t xml:space="preserve">Площадь земельных участков </w:t>
            </w:r>
            <w:r w:rsidR="00D92101" w:rsidRPr="00872A5F">
              <w:t>–</w:t>
            </w:r>
            <w:r w:rsidRPr="009439B4">
              <w:rPr>
                <w:color w:val="FF0000"/>
              </w:rPr>
              <w:t xml:space="preserve"> </w:t>
            </w:r>
            <w:r w:rsidR="00D92101" w:rsidRPr="00D92101">
              <w:rPr>
                <w:color w:val="000000"/>
              </w:rPr>
              <w:t>не подлежит установлению</w:t>
            </w:r>
          </w:p>
        </w:tc>
        <w:tc>
          <w:tcPr>
            <w:tcW w:w="2020" w:type="dxa"/>
          </w:tcPr>
          <w:p w:rsidR="00D81097" w:rsidRPr="00471569" w:rsidRDefault="00D81097" w:rsidP="00640E11">
            <w:pPr>
              <w:tabs>
                <w:tab w:val="center" w:pos="4677"/>
                <w:tab w:val="right" w:pos="9355"/>
              </w:tabs>
              <w:rPr>
                <w:b/>
              </w:rPr>
            </w:pPr>
            <w:r w:rsidRPr="00471569">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t>Торговые здания, киоски</w:t>
            </w:r>
          </w:p>
        </w:tc>
        <w:tc>
          <w:tcPr>
            <w:tcW w:w="2420" w:type="dxa"/>
          </w:tcPr>
          <w:p w:rsidR="00D81097" w:rsidRPr="00471569" w:rsidRDefault="00D81097" w:rsidP="00640E11">
            <w:pPr>
              <w:tabs>
                <w:tab w:val="center" w:pos="4677"/>
                <w:tab w:val="right" w:pos="9355"/>
              </w:tabs>
            </w:pPr>
            <w:r w:rsidRPr="00471569">
              <w:t>Торговля:</w:t>
            </w:r>
          </w:p>
          <w:p w:rsidR="00D81097" w:rsidRPr="00471569" w:rsidRDefault="00D81097" w:rsidP="00640E11">
            <w:pPr>
              <w:tabs>
                <w:tab w:val="center" w:pos="4677"/>
                <w:tab w:val="right" w:pos="9355"/>
              </w:tabs>
            </w:pPr>
            <w:r w:rsidRPr="00471569">
              <w:t xml:space="preserve">Объекты мелкорозничной торговли во временных сооружениях и вне их, </w:t>
            </w:r>
            <w:r w:rsidRPr="00471569">
              <w:lastRenderedPageBreak/>
              <w:t>рассчитанные на малый поток посетителей:</w:t>
            </w:r>
          </w:p>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Киоски. Павильоны, палатки</w:t>
            </w:r>
          </w:p>
        </w:tc>
        <w:tc>
          <w:tcPr>
            <w:tcW w:w="3260" w:type="dxa"/>
          </w:tcPr>
          <w:p w:rsidR="00D81097" w:rsidRPr="00471569" w:rsidRDefault="00D81097" w:rsidP="00640E11">
            <w:r w:rsidRPr="00471569">
              <w:lastRenderedPageBreak/>
              <w:t>Минимальные/максимальные размеры земельного участка – 600/3000 кв.м.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w:t>
            </w:r>
            <w:r w:rsidRPr="00471569">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 53,2.</w:t>
            </w:r>
          </w:p>
          <w:p w:rsidR="00D81097" w:rsidRPr="00471569" w:rsidRDefault="00D81097" w:rsidP="00640E11">
            <w:r w:rsidRPr="00471569">
              <w:t xml:space="preserve">Предельное количество этажей </w:t>
            </w:r>
            <w:r>
              <w:t xml:space="preserve"> зданий, строений и сооружений </w:t>
            </w:r>
            <w:r w:rsidRPr="00471569">
              <w:t>– 3.</w:t>
            </w:r>
          </w:p>
          <w:p w:rsidR="00D81097" w:rsidRDefault="00D81097" w:rsidP="00640E11">
            <w:pPr>
              <w:tabs>
                <w:tab w:val="center" w:pos="4677"/>
                <w:tab w:val="right" w:pos="9355"/>
              </w:tabs>
            </w:pPr>
            <w:r w:rsidRPr="00471569">
              <w:t>Предельная высота ограждения – 2 м</w:t>
            </w:r>
            <w:r w:rsidR="006A72E7">
              <w:t>.</w:t>
            </w:r>
          </w:p>
          <w:p w:rsidR="006A72E7" w:rsidRPr="006A72E7" w:rsidRDefault="006A72E7" w:rsidP="00640E11">
            <w:pPr>
              <w:tabs>
                <w:tab w:val="center" w:pos="4677"/>
                <w:tab w:val="right" w:pos="9355"/>
              </w:tabs>
              <w:rPr>
                <w:b/>
                <w:color w:val="FF0000"/>
              </w:rPr>
            </w:pPr>
            <w:r w:rsidRPr="00872A5F">
              <w:t xml:space="preserve">Площадь земельных участков </w:t>
            </w:r>
            <w:r w:rsidR="00D92101" w:rsidRPr="00872A5F">
              <w:t>–</w:t>
            </w:r>
            <w:r w:rsidRPr="006A72E7">
              <w:rPr>
                <w:color w:val="FF0000"/>
              </w:rPr>
              <w:t xml:space="preserve"> </w:t>
            </w:r>
            <w:r w:rsidR="00D92101" w:rsidRPr="00D92101">
              <w:rPr>
                <w:color w:val="000000"/>
              </w:rPr>
              <w:t>не подлежит установлению</w:t>
            </w:r>
          </w:p>
        </w:tc>
        <w:tc>
          <w:tcPr>
            <w:tcW w:w="2020" w:type="dxa"/>
          </w:tcPr>
          <w:p w:rsidR="00D81097" w:rsidRPr="00471569" w:rsidRDefault="00D81097" w:rsidP="00640E11">
            <w:pPr>
              <w:tabs>
                <w:tab w:val="center" w:pos="4677"/>
                <w:tab w:val="right" w:pos="9355"/>
              </w:tabs>
              <w:rPr>
                <w:b/>
              </w:rPr>
            </w:pPr>
            <w:r w:rsidRPr="00471569">
              <w:lastRenderedPageBreak/>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Поликлиники, амбулатории</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Pr>
          <w:p w:rsidR="00D81097" w:rsidRPr="00471569" w:rsidRDefault="00D81097" w:rsidP="00640E11">
            <w:r w:rsidRPr="00471569">
              <w:t>Минимальные/ максимальные размеры земельного участка:</w:t>
            </w:r>
          </w:p>
          <w:p w:rsidR="00D81097" w:rsidRPr="00471569" w:rsidRDefault="00D81097" w:rsidP="00640E11">
            <w:r w:rsidRPr="00471569">
              <w:t>- аптечные киоски и стоматологические кабинеты – 500/1000 кв. м.;</w:t>
            </w:r>
          </w:p>
          <w:p w:rsidR="00D81097" w:rsidRPr="00471569" w:rsidRDefault="00D81097" w:rsidP="00640E11">
            <w:r w:rsidRPr="00471569">
              <w:t>- поликлиники – 3000/10000 кв. 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площадью 500/1000 кв. м. – 53,2</w:t>
            </w:r>
          </w:p>
          <w:p w:rsidR="00D81097" w:rsidRPr="00471569" w:rsidRDefault="00D81097" w:rsidP="00640E11">
            <w:r w:rsidRPr="00471569">
              <w:t>Максимальный процент застройки в границах земельного участка площадью 3000/10000 кв. м. – 79,2.</w:t>
            </w:r>
          </w:p>
          <w:p w:rsidR="00D81097" w:rsidRPr="00471569" w:rsidRDefault="00D81097" w:rsidP="00640E11">
            <w:r w:rsidRPr="00471569">
              <w:t xml:space="preserve">Предельное количество этажей </w:t>
            </w:r>
            <w:r>
              <w:t xml:space="preserve"> зданий , строений и сооружений </w:t>
            </w:r>
            <w:r w:rsidRPr="00471569">
              <w:t>– 5.</w:t>
            </w:r>
          </w:p>
          <w:p w:rsidR="00D81097" w:rsidRDefault="00D81097" w:rsidP="00640E11">
            <w:r w:rsidRPr="00471569">
              <w:lastRenderedPageBreak/>
              <w:t>Предельная высота ограждения – 2 м.</w:t>
            </w:r>
          </w:p>
          <w:p w:rsidR="006A72E7" w:rsidRPr="006A72E7" w:rsidRDefault="006A72E7" w:rsidP="00640E11">
            <w:pPr>
              <w:rPr>
                <w:color w:val="FF0000"/>
              </w:rPr>
            </w:pPr>
            <w:r w:rsidRPr="00872A5F">
              <w:t xml:space="preserve">Площадь земельных участков </w:t>
            </w:r>
            <w:r w:rsidR="00D92101" w:rsidRPr="00872A5F">
              <w:t>–</w:t>
            </w:r>
            <w:r w:rsidRPr="006A72E7">
              <w:rPr>
                <w:color w:val="FF0000"/>
              </w:rPr>
              <w:t xml:space="preserve"> </w:t>
            </w:r>
            <w:r w:rsidR="00D92101" w:rsidRPr="00D92101">
              <w:rPr>
                <w:color w:val="000000"/>
              </w:rPr>
              <w:t>не подлежит установлению</w:t>
            </w:r>
          </w:p>
        </w:tc>
        <w:tc>
          <w:tcPr>
            <w:tcW w:w="2020" w:type="dxa"/>
          </w:tcPr>
          <w:p w:rsidR="00D81097" w:rsidRPr="00471569" w:rsidRDefault="00D81097" w:rsidP="00640E11">
            <w:r w:rsidRPr="00471569">
              <w:lastRenderedPageBreak/>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Гаражи, станции технического обслуживания, автозаправочные станции</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D81097" w:rsidRPr="00471569" w:rsidRDefault="00D81097" w:rsidP="00640E11">
            <w:r w:rsidRPr="00471569">
              <w:t>Минимальные/максимальные размеры земельных участков автомобильных моек и станций технического обслуживания в зависимости от числа постов:</w:t>
            </w:r>
          </w:p>
          <w:p w:rsidR="00D81097" w:rsidRPr="00471569" w:rsidRDefault="00D81097" w:rsidP="00640E11">
            <w:r w:rsidRPr="00471569">
              <w:t>- до 4 постов – 1000/3000 кв.м;</w:t>
            </w:r>
          </w:p>
          <w:p w:rsidR="00D81097" w:rsidRPr="00471569" w:rsidRDefault="00D81097" w:rsidP="00640E11">
            <w:r w:rsidRPr="00471569">
              <w:t>- 10 постов – 3000/5000 кв.м.;</w:t>
            </w:r>
          </w:p>
          <w:p w:rsidR="00D81097" w:rsidRPr="00471569" w:rsidRDefault="00D81097" w:rsidP="00640E11">
            <w:r w:rsidRPr="00471569">
              <w:t>Минимальные/максимальные размеры земельных участков автозаправочных станций в зависимости от числа топливораздаточных колонок:</w:t>
            </w:r>
          </w:p>
          <w:p w:rsidR="00D81097" w:rsidRPr="00471569" w:rsidRDefault="00D81097" w:rsidP="00640E11">
            <w:r w:rsidRPr="00471569">
              <w:t>- 2 ТРК – 3000/5000 кв.м.;</w:t>
            </w:r>
          </w:p>
          <w:p w:rsidR="00D81097" w:rsidRPr="00471569" w:rsidRDefault="00D81097" w:rsidP="00640E11">
            <w:r w:rsidRPr="00471569">
              <w:t>- 5 ТРК – 6000/9000 кв.м.;</w:t>
            </w:r>
          </w:p>
          <w:p w:rsidR="00D81097" w:rsidRPr="00471569" w:rsidRDefault="00D81097" w:rsidP="00640E11">
            <w:r w:rsidRPr="00471569">
              <w:t>- 7 ТРК – 10000/13000 кв.м.;</w:t>
            </w:r>
          </w:p>
          <w:p w:rsidR="00D81097" w:rsidRPr="00471569" w:rsidRDefault="00D81097" w:rsidP="00640E11">
            <w:r w:rsidRPr="00471569">
              <w:t>Минимальные/максимальные размеры земельных участков для постоянных и временных гаражей:</w:t>
            </w:r>
          </w:p>
          <w:p w:rsidR="00D81097" w:rsidRPr="00471569" w:rsidRDefault="00D81097" w:rsidP="00640E11">
            <w:r w:rsidRPr="00471569">
              <w:t xml:space="preserve">Индивидуальные:16/36 кв.м; </w:t>
            </w:r>
          </w:p>
          <w:p w:rsidR="00D81097" w:rsidRDefault="00D81097" w:rsidP="00640E11">
            <w:r w:rsidRPr="00471569">
              <w:t>Боксового типа: 36/500 кв.м.</w:t>
            </w:r>
          </w:p>
          <w:p w:rsidR="00E50B04" w:rsidRPr="00E50B04" w:rsidRDefault="00E50B04" w:rsidP="00640E11">
            <w:pPr>
              <w:rPr>
                <w:color w:val="FF0000"/>
              </w:rPr>
            </w:pPr>
            <w:r w:rsidRPr="00872A5F">
              <w:t xml:space="preserve">Площадь земельных участков </w:t>
            </w:r>
            <w:r w:rsidR="00D92101" w:rsidRPr="00872A5F">
              <w:t>–</w:t>
            </w:r>
            <w:r w:rsidRPr="00872A5F">
              <w:t xml:space="preserve"> </w:t>
            </w:r>
            <w:r w:rsidR="00D92101" w:rsidRPr="00D92101">
              <w:rPr>
                <w:color w:val="000000"/>
              </w:rPr>
              <w:t>не подлежит установлению</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3 м.</w:t>
            </w:r>
          </w:p>
          <w:p w:rsidR="00D81097" w:rsidRPr="00471569" w:rsidRDefault="00D81097" w:rsidP="00640E11">
            <w:r w:rsidRPr="00471569">
              <w:t xml:space="preserve">Максимальный процент застройки </w:t>
            </w:r>
            <w:r>
              <w:t xml:space="preserve"> в границах земельного участка - </w:t>
            </w:r>
            <w:r w:rsidRPr="00471569">
              <w:t>100 %</w:t>
            </w:r>
          </w:p>
          <w:p w:rsidR="00E50B04" w:rsidRPr="00471569" w:rsidRDefault="00D81097" w:rsidP="00640E11">
            <w:r w:rsidRPr="00471569">
              <w:t xml:space="preserve">Предельная высота </w:t>
            </w:r>
            <w:r>
              <w:t xml:space="preserve">зданий, строений и сооружений </w:t>
            </w:r>
            <w:r w:rsidRPr="00471569">
              <w:t xml:space="preserve"> – 9 м</w:t>
            </w:r>
            <w:r w:rsidR="00E50B04">
              <w:t>.</w:t>
            </w:r>
          </w:p>
        </w:tc>
        <w:tc>
          <w:tcPr>
            <w:tcW w:w="2020" w:type="dxa"/>
          </w:tcPr>
          <w:p w:rsidR="00D81097" w:rsidRPr="00471569" w:rsidRDefault="00D81097" w:rsidP="00640E11">
            <w:r w:rsidRPr="00471569">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t xml:space="preserve">Площадки для отдыха лиц, работающих на </w:t>
            </w:r>
            <w:r w:rsidRPr="00471569">
              <w:rPr>
                <w:szCs w:val="24"/>
              </w:rPr>
              <w:lastRenderedPageBreak/>
              <w:t>предприятиях</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lastRenderedPageBreak/>
              <w:t>Спортплощадки, теннисные корты.</w:t>
            </w:r>
          </w:p>
        </w:tc>
        <w:tc>
          <w:tcPr>
            <w:tcW w:w="3260" w:type="dxa"/>
          </w:tcPr>
          <w:p w:rsidR="00D81097" w:rsidRPr="0085176E" w:rsidRDefault="00E50B04" w:rsidP="00640E11">
            <w:pPr>
              <w:rPr>
                <w:color w:val="FF0000"/>
              </w:rPr>
            </w:pPr>
            <w:r w:rsidRPr="00872A5F">
              <w:t xml:space="preserve">Предельные (минимальные и (или) максимальные размеры земельных участков, в том </w:t>
            </w:r>
            <w:r w:rsidRPr="00872A5F">
              <w:lastRenderedPageBreak/>
              <w:t xml:space="preserve">числе их площадь </w:t>
            </w:r>
            <w:r w:rsidR="00D92101" w:rsidRPr="00872A5F">
              <w:t>– не</w:t>
            </w:r>
            <w:r w:rsidR="00D92101" w:rsidRPr="00D92101">
              <w:rPr>
                <w:color w:val="000000"/>
              </w:rPr>
              <w:t xml:space="preserve"> подлежат установлению</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3 м.</w:t>
            </w:r>
          </w:p>
          <w:p w:rsidR="00D81097" w:rsidRPr="00471569" w:rsidRDefault="00D81097" w:rsidP="00640E11">
            <w:r w:rsidRPr="00471569">
              <w:t xml:space="preserve">Предельное количество этажей </w:t>
            </w:r>
            <w:r>
              <w:t xml:space="preserve"> зданий, строений и сооружений </w:t>
            </w:r>
            <w:r w:rsidRPr="00471569">
              <w:t>– 3.</w:t>
            </w:r>
          </w:p>
          <w:p w:rsidR="00D81097" w:rsidRPr="00471569" w:rsidRDefault="00D81097" w:rsidP="00640E11">
            <w:pPr>
              <w:tabs>
                <w:tab w:val="center" w:pos="4677"/>
                <w:tab w:val="right" w:pos="9355"/>
              </w:tabs>
            </w:pPr>
            <w:r w:rsidRPr="00471569">
              <w:t>Предельная высота ограждения – 2 м</w:t>
            </w:r>
          </w:p>
          <w:p w:rsidR="00D81097" w:rsidRPr="00471569" w:rsidRDefault="00D81097" w:rsidP="00640E11">
            <w:pPr>
              <w:tabs>
                <w:tab w:val="center" w:pos="4677"/>
                <w:tab w:val="right" w:pos="9355"/>
              </w:tabs>
              <w:rPr>
                <w:b/>
              </w:rPr>
            </w:pPr>
            <w:r w:rsidRPr="00471569">
              <w:t xml:space="preserve">Максимальный процент застройки </w:t>
            </w:r>
            <w:r>
              <w:t xml:space="preserve"> в границах земельного участка </w:t>
            </w:r>
            <w:r w:rsidR="00EC4882">
              <w:t xml:space="preserve">- </w:t>
            </w:r>
            <w:r w:rsidRPr="00471569">
              <w:t>не подлежит установлению</w:t>
            </w:r>
            <w:r w:rsidR="00EC4882">
              <w:t>.</w:t>
            </w:r>
          </w:p>
        </w:tc>
        <w:tc>
          <w:tcPr>
            <w:tcW w:w="2020" w:type="dxa"/>
          </w:tcPr>
          <w:p w:rsidR="00D81097" w:rsidRPr="00471569" w:rsidRDefault="00D81097" w:rsidP="00640E11">
            <w:pPr>
              <w:tabs>
                <w:tab w:val="center" w:pos="4677"/>
                <w:tab w:val="right" w:pos="9355"/>
              </w:tabs>
              <w:rPr>
                <w:b/>
              </w:rPr>
            </w:pPr>
            <w:r w:rsidRPr="00471569">
              <w:lastRenderedPageBreak/>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Транспортные сооружения: автодороги, проезды, тротуары, стоянки автомобилей и велосипедов</w:t>
            </w:r>
          </w:p>
        </w:tc>
        <w:tc>
          <w:tcPr>
            <w:tcW w:w="2420" w:type="dxa"/>
          </w:tcPr>
          <w:p w:rsidR="00D81097" w:rsidRPr="00471569" w:rsidRDefault="00D81097" w:rsidP="00640E11">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t xml:space="preserve">Размещение автомобильных дорог и технически связанных с ними сооружений; </w:t>
            </w:r>
          </w:p>
          <w:p w:rsidR="00D81097" w:rsidRPr="00471569" w:rsidRDefault="00D81097" w:rsidP="00640E11">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D81097" w:rsidRPr="00471569" w:rsidRDefault="00D81097" w:rsidP="00640E11">
            <w:pPr>
              <w:pStyle w:val="ConsPlusNormal"/>
              <w:ind w:firstLine="0"/>
              <w:rPr>
                <w:rFonts w:ascii="Times New Roman" w:hAnsi="Times New Roman" w:cs="Times New Roman"/>
                <w:color w:val="2D2D2D"/>
                <w:sz w:val="24"/>
                <w:szCs w:val="24"/>
              </w:rPr>
            </w:pPr>
          </w:p>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br/>
            </w:r>
            <w:r w:rsidRPr="00471569">
              <w:rPr>
                <w:rFonts w:ascii="Times New Roman" w:hAnsi="Times New Roman" w:cs="Times New Roman"/>
                <w:color w:val="2D2D2D"/>
                <w:sz w:val="24"/>
                <w:szCs w:val="24"/>
              </w:rPr>
              <w:br/>
            </w:r>
            <w:r w:rsidRPr="00471569">
              <w:rPr>
                <w:rFonts w:ascii="Times New Roman" w:hAnsi="Times New Roman" w:cs="Times New Roman"/>
                <w:color w:val="2D2D2D"/>
                <w:sz w:val="24"/>
                <w:szCs w:val="24"/>
              </w:rPr>
              <w:br/>
            </w:r>
          </w:p>
        </w:tc>
        <w:tc>
          <w:tcPr>
            <w:tcW w:w="3260" w:type="dxa"/>
          </w:tcPr>
          <w:p w:rsidR="00D81097" w:rsidRPr="00471569" w:rsidRDefault="00EC4882" w:rsidP="00640E11">
            <w:r>
              <w:t xml:space="preserve">      Предельные (минимальные и (или) максимальные размеры земельных участков, в том числе их площадь, </w:t>
            </w:r>
            <w:r w:rsidRPr="002560A9">
              <w:t xml:space="preserve"> не подлежат установлению</w:t>
            </w:r>
            <w:r>
              <w:t>.</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4882">
              <w:rPr>
                <w:rFonts w:ascii="Times New Roman" w:hAnsi="Times New Roman" w:cs="Times New Roman"/>
                <w:sz w:val="24"/>
                <w:szCs w:val="24"/>
              </w:rPr>
              <w:t xml:space="preserve"> -</w:t>
            </w:r>
          </w:p>
          <w:p w:rsidR="00D81097" w:rsidRPr="00471569" w:rsidRDefault="00D81097" w:rsidP="00640E11">
            <w:r w:rsidRPr="00471569">
              <w:t xml:space="preserve"> не подлежит установлению</w:t>
            </w:r>
            <w:r w:rsidR="00EC4882">
              <w:t>.</w:t>
            </w:r>
          </w:p>
          <w:p w:rsidR="00D81097" w:rsidRPr="00471569" w:rsidRDefault="00D81097" w:rsidP="00640E11">
            <w:r w:rsidRPr="00471569">
              <w:t xml:space="preserve">Максимальный процент застройки </w:t>
            </w:r>
            <w:r>
              <w:t xml:space="preserve"> в границах земельного участка </w:t>
            </w:r>
            <w:r w:rsidR="00EC4882">
              <w:t xml:space="preserve">- </w:t>
            </w:r>
            <w:r w:rsidRPr="00471569">
              <w:t>не подлежит установлению</w:t>
            </w:r>
            <w:r w:rsidR="00EC4882">
              <w:t>.</w:t>
            </w:r>
          </w:p>
          <w:p w:rsidR="00D81097" w:rsidRPr="00471569" w:rsidRDefault="00D81097" w:rsidP="00640E11">
            <w:r w:rsidRPr="00471569">
              <w:t xml:space="preserve">Предельная высота </w:t>
            </w:r>
            <w:r>
              <w:t xml:space="preserve">зданий, </w:t>
            </w:r>
            <w:r w:rsidRPr="00471569">
              <w:t xml:space="preserve">строений </w:t>
            </w:r>
            <w:r>
              <w:t xml:space="preserve">и сооружений </w:t>
            </w:r>
            <w:r w:rsidR="00EC4882">
              <w:t xml:space="preserve">- </w:t>
            </w:r>
            <w:r w:rsidRPr="00471569">
              <w:t>не подлежит установлению</w:t>
            </w:r>
            <w:r w:rsidR="00EC4882">
              <w:t>.</w:t>
            </w:r>
          </w:p>
          <w:p w:rsidR="00D81097" w:rsidRPr="00471569" w:rsidRDefault="00D81097" w:rsidP="00640E11"/>
        </w:tc>
        <w:tc>
          <w:tcPr>
            <w:tcW w:w="2020" w:type="dxa"/>
          </w:tcPr>
          <w:p w:rsidR="00D81097" w:rsidRPr="00471569" w:rsidRDefault="00D81097" w:rsidP="00640E11">
            <w:r w:rsidRPr="00471569">
              <w:t>Ограничений нет</w:t>
            </w:r>
          </w:p>
        </w:tc>
      </w:tr>
    </w:tbl>
    <w:p w:rsidR="00577F9D" w:rsidRDefault="00577F9D" w:rsidP="00577F9D">
      <w:pPr>
        <w:pStyle w:val="aff4"/>
      </w:pPr>
    </w:p>
    <w:p w:rsidR="00577F9D" w:rsidRDefault="00577F9D" w:rsidP="00577F9D">
      <w:pPr>
        <w:pStyle w:val="aff4"/>
        <w:ind w:left="708"/>
        <w:rPr>
          <w:b/>
          <w:sz w:val="20"/>
        </w:rPr>
      </w:pPr>
      <w:r>
        <w:rPr>
          <w:b/>
          <w:sz w:val="20"/>
        </w:rPr>
        <w:t>3.</w:t>
      </w:r>
      <w:r w:rsidRPr="00C134D7">
        <w:rPr>
          <w:b/>
          <w:sz w:val="20"/>
        </w:rPr>
        <w:t>ВСПОМОГАТЕЛЬНЫЕ ВИДЫ РАЗРЕШЁННОГО ИСПОЛЬЗОВАНИЯ – нет.</w:t>
      </w:r>
    </w:p>
    <w:p w:rsidR="00577F9D" w:rsidRDefault="00577F9D" w:rsidP="00577F9D">
      <w:pPr>
        <w:pStyle w:val="aff4"/>
        <w:ind w:left="708"/>
        <w:rPr>
          <w:b/>
          <w:sz w:val="20"/>
        </w:rPr>
      </w:pPr>
    </w:p>
    <w:p w:rsidR="00577F9D" w:rsidRPr="00F90D27" w:rsidRDefault="00577F9D" w:rsidP="00577F9D">
      <w:pPr>
        <w:shd w:val="clear" w:color="auto" w:fill="FFFFFF"/>
        <w:spacing w:after="120"/>
        <w:ind w:firstLine="709"/>
        <w:jc w:val="both"/>
        <w:rPr>
          <w:snapToGrid w:val="0"/>
        </w:rPr>
      </w:pPr>
      <w:r w:rsidRPr="00F90D27">
        <w:rPr>
          <w:b/>
          <w:snapToGrid w:val="0"/>
        </w:rPr>
        <w:lastRenderedPageBreak/>
        <w:t>Зону полигонов промышленных и бытовых отходов, скотомогильников (</w:t>
      </w:r>
      <w:r>
        <w:rPr>
          <w:b/>
          <w:snapToGrid w:val="0"/>
        </w:rPr>
        <w:t>СН-2</w:t>
      </w:r>
      <w:r w:rsidRPr="00F90D27">
        <w:rPr>
          <w:b/>
          <w:snapToGrid w:val="0"/>
        </w:rPr>
        <w:t>)</w:t>
      </w:r>
      <w:r w:rsidRPr="00F90D27">
        <w:rPr>
          <w:snapToGrid w:val="0"/>
        </w:rPr>
        <w:t xml:space="preserve"> - используется для размещения предприятий по складированию и утилизации промышленных и бытовых отходов.</w:t>
      </w:r>
    </w:p>
    <w:p w:rsidR="00577F9D" w:rsidRDefault="00577F9D" w:rsidP="00577F9D">
      <w:pPr>
        <w:spacing w:after="120"/>
        <w:ind w:firstLine="709"/>
        <w:jc w:val="both"/>
        <w:rPr>
          <w:snapToGrid w:val="0"/>
        </w:rPr>
      </w:pPr>
      <w:r w:rsidRPr="00F90D27">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577F9D" w:rsidRPr="00D83528" w:rsidRDefault="00577F9D" w:rsidP="00577F9D">
      <w:pPr>
        <w:pStyle w:val="aff4"/>
        <w:rPr>
          <w:b/>
          <w:sz w:val="20"/>
        </w:rPr>
      </w:pPr>
      <w:r w:rsidRPr="00D83528">
        <w:rPr>
          <w:b/>
          <w:sz w:val="20"/>
        </w:rPr>
        <w:t>1.   ОСНОВНЫЕ ВИДЫ РАЗРЕШЁННОГО ИСПОЛЬЗОВАНИЯ</w:t>
      </w:r>
    </w:p>
    <w:p w:rsidR="00577F9D" w:rsidRDefault="00577F9D" w:rsidP="00577F9D">
      <w:pPr>
        <w:pStyle w:val="aff4"/>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268"/>
      </w:tblGrid>
      <w:tr w:rsidR="00D81097" w:rsidRPr="00D83528" w:rsidTr="00640E11">
        <w:trPr>
          <w:trHeight w:val="584"/>
        </w:trPr>
        <w:tc>
          <w:tcPr>
            <w:tcW w:w="2518" w:type="dxa"/>
            <w:vAlign w:val="center"/>
          </w:tcPr>
          <w:p w:rsidR="00D81097" w:rsidRPr="005578D3" w:rsidRDefault="00D81097" w:rsidP="00640E11">
            <w:pPr>
              <w:pStyle w:val="aff3"/>
              <w:ind w:left="0"/>
              <w:rPr>
                <w:b/>
                <w:sz w:val="22"/>
                <w:szCs w:val="22"/>
              </w:rPr>
            </w:pPr>
            <w:r w:rsidRPr="005578D3">
              <w:rPr>
                <w:b/>
                <w:sz w:val="22"/>
                <w:szCs w:val="22"/>
              </w:rPr>
              <w:t>Виды разрешенного использования земельных участков и объектов капитального строительства</w:t>
            </w:r>
          </w:p>
        </w:tc>
        <w:tc>
          <w:tcPr>
            <w:tcW w:w="2410" w:type="dxa"/>
          </w:tcPr>
          <w:p w:rsidR="00D81097" w:rsidRPr="005578D3" w:rsidRDefault="00D81097" w:rsidP="00640E11">
            <w:pPr>
              <w:jc w:val="center"/>
              <w:rPr>
                <w:b/>
              </w:rPr>
            </w:pPr>
            <w:r w:rsidRPr="005578D3">
              <w:rPr>
                <w:b/>
              </w:rPr>
              <w:t>Описание вида разрешенного использования земельных участков</w:t>
            </w:r>
          </w:p>
        </w:tc>
        <w:tc>
          <w:tcPr>
            <w:tcW w:w="2835" w:type="dxa"/>
            <w:vAlign w:val="center"/>
          </w:tcPr>
          <w:p w:rsidR="00D81097" w:rsidRPr="005578D3" w:rsidRDefault="00D81097" w:rsidP="00640E11">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1097" w:rsidRPr="005578D3" w:rsidRDefault="00D81097" w:rsidP="00640E11">
            <w:pPr>
              <w:pStyle w:val="ConsPlusNormal"/>
              <w:ind w:firstLine="540"/>
              <w:jc w:val="both"/>
              <w:rPr>
                <w:rFonts w:ascii="Times New Roman" w:hAnsi="Times New Roman" w:cs="Times New Roman"/>
                <w:b/>
                <w:sz w:val="22"/>
                <w:szCs w:val="22"/>
              </w:rPr>
            </w:pPr>
          </w:p>
          <w:p w:rsidR="00D81097" w:rsidRPr="005578D3" w:rsidRDefault="00D81097" w:rsidP="00640E11">
            <w:pPr>
              <w:jc w:val="center"/>
              <w:rPr>
                <w:b/>
              </w:rPr>
            </w:pPr>
          </w:p>
        </w:tc>
        <w:tc>
          <w:tcPr>
            <w:tcW w:w="2268" w:type="dxa"/>
            <w:vAlign w:val="center"/>
          </w:tcPr>
          <w:p w:rsidR="00D81097" w:rsidRPr="005578D3" w:rsidRDefault="00D81097" w:rsidP="00640E11">
            <w:pPr>
              <w:jc w:val="center"/>
              <w:rPr>
                <w:b/>
              </w:rPr>
            </w:pPr>
            <w:r w:rsidRPr="005578D3">
              <w:rPr>
                <w:b/>
              </w:rPr>
              <w:t>Ограничения использования земельных участков и объектов капитального строительства</w:t>
            </w:r>
          </w:p>
        </w:tc>
      </w:tr>
      <w:tr w:rsidR="00D81097" w:rsidRPr="00C134D7" w:rsidTr="00640E11">
        <w:trPr>
          <w:trHeight w:val="584"/>
        </w:trPr>
        <w:tc>
          <w:tcPr>
            <w:tcW w:w="2518" w:type="dxa"/>
          </w:tcPr>
          <w:p w:rsidR="00D81097" w:rsidRPr="00471569" w:rsidRDefault="00D81097" w:rsidP="00640E11">
            <w:pPr>
              <w:pStyle w:val="aff4"/>
              <w:rPr>
                <w:szCs w:val="24"/>
              </w:rPr>
            </w:pPr>
            <w:r w:rsidRPr="00471569">
              <w:rPr>
                <w:szCs w:val="24"/>
              </w:rPr>
              <w:t>Зеленые насаждения (древесно-кустарниковые насаждения)</w:t>
            </w:r>
          </w:p>
        </w:tc>
        <w:tc>
          <w:tcPr>
            <w:tcW w:w="241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Зеленые насаждения (древесно-кустарниковые насаждения)</w:t>
            </w:r>
          </w:p>
        </w:tc>
        <w:tc>
          <w:tcPr>
            <w:tcW w:w="2835" w:type="dxa"/>
          </w:tcPr>
          <w:p w:rsidR="00D81097" w:rsidRPr="00471569" w:rsidRDefault="00EC4882" w:rsidP="00640E11">
            <w:r>
              <w:t xml:space="preserve"> Предельные (минимальные и (или) максимальные размеры земельных участков, в том числе их площадь,  не подлежат установлению.</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C4882">
              <w:rPr>
                <w:rFonts w:ascii="Times New Roman" w:hAnsi="Times New Roman" w:cs="Times New Roman"/>
                <w:sz w:val="24"/>
                <w:szCs w:val="24"/>
              </w:rPr>
              <w:t xml:space="preserve"> -</w:t>
            </w:r>
          </w:p>
          <w:p w:rsidR="00D81097" w:rsidRPr="00471569" w:rsidRDefault="00D81097" w:rsidP="00640E11">
            <w:r w:rsidRPr="00471569">
              <w:t>не подлежит установлению</w:t>
            </w:r>
            <w:r w:rsidR="00EC4882">
              <w:t>.</w:t>
            </w:r>
          </w:p>
          <w:p w:rsidR="00D81097" w:rsidRPr="00471569" w:rsidRDefault="00D81097" w:rsidP="00640E11">
            <w:r>
              <w:t xml:space="preserve">   </w:t>
            </w:r>
            <w:r w:rsidRPr="00471569">
              <w:t xml:space="preserve">Максимальный процент застройки </w:t>
            </w:r>
            <w:r>
              <w:t xml:space="preserve"> в границах земельного участка </w:t>
            </w:r>
            <w:r w:rsidR="00EC4882">
              <w:t xml:space="preserve">- </w:t>
            </w:r>
            <w:r w:rsidRPr="00471569">
              <w:t>не подлежит установлению</w:t>
            </w:r>
          </w:p>
          <w:p w:rsidR="00D81097" w:rsidRPr="00471569" w:rsidRDefault="00D81097" w:rsidP="00640E11">
            <w:r>
              <w:t xml:space="preserve">    </w:t>
            </w:r>
            <w:r w:rsidRPr="00471569">
              <w:t xml:space="preserve">Предельная высота </w:t>
            </w:r>
            <w:r>
              <w:t xml:space="preserve">зданий, </w:t>
            </w:r>
            <w:r w:rsidRPr="00471569">
              <w:t xml:space="preserve">строений </w:t>
            </w:r>
            <w:r>
              <w:t xml:space="preserve">и сооружений </w:t>
            </w:r>
            <w:r w:rsidR="00EC4882">
              <w:t xml:space="preserve">- </w:t>
            </w:r>
            <w:r w:rsidRPr="00471569">
              <w:t>не подлежит установлению</w:t>
            </w:r>
            <w:r w:rsidR="00EC4882">
              <w:t>.</w:t>
            </w:r>
          </w:p>
          <w:p w:rsidR="00D81097" w:rsidRPr="00471569" w:rsidRDefault="00D81097" w:rsidP="00640E11"/>
        </w:tc>
        <w:tc>
          <w:tcPr>
            <w:tcW w:w="2268" w:type="dxa"/>
          </w:tcPr>
          <w:p w:rsidR="00D81097" w:rsidRPr="00471569" w:rsidRDefault="00D81097" w:rsidP="00640E11">
            <w:r w:rsidRPr="00471569">
              <w:t>Ограничений нет</w:t>
            </w:r>
          </w:p>
        </w:tc>
      </w:tr>
      <w:tr w:rsidR="00D81097" w:rsidRPr="00C134D7" w:rsidTr="00640E11">
        <w:trPr>
          <w:trHeight w:val="584"/>
        </w:trPr>
        <w:tc>
          <w:tcPr>
            <w:tcW w:w="2518" w:type="dxa"/>
          </w:tcPr>
          <w:p w:rsidR="00D81097" w:rsidRPr="00471569" w:rsidRDefault="00D81097" w:rsidP="00640E11">
            <w:pPr>
              <w:pStyle w:val="aff4"/>
              <w:rPr>
                <w:szCs w:val="24"/>
              </w:rPr>
            </w:pPr>
            <w:r w:rsidRPr="00471569">
              <w:rPr>
                <w:szCs w:val="24"/>
              </w:rPr>
              <w:t>Ритуальная деятельность</w:t>
            </w:r>
          </w:p>
        </w:tc>
        <w:tc>
          <w:tcPr>
            <w:tcW w:w="241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xml:space="preserve">- Размещение кладбищ, </w:t>
            </w:r>
            <w:r w:rsidRPr="00471569">
              <w:rPr>
                <w:rFonts w:ascii="Times New Roman" w:hAnsi="Times New Roman" w:cs="Times New Roman"/>
                <w:sz w:val="24"/>
                <w:szCs w:val="24"/>
              </w:rPr>
              <w:lastRenderedPageBreak/>
              <w:t>крематориев и мест захоронения;</w:t>
            </w:r>
          </w:p>
          <w:p w:rsidR="00D81097" w:rsidRPr="00471569" w:rsidRDefault="00D81097" w:rsidP="00640E11">
            <w:pPr>
              <w:keepNext/>
              <w:rPr>
                <w:b/>
              </w:rPr>
            </w:pPr>
            <w:r w:rsidRPr="00471569">
              <w:t>- размещение соответствующих культовых сооружений</w:t>
            </w:r>
          </w:p>
        </w:tc>
        <w:tc>
          <w:tcPr>
            <w:tcW w:w="2835" w:type="dxa"/>
            <w:vAlign w:val="center"/>
          </w:tcPr>
          <w:p w:rsidR="00D81097" w:rsidRPr="00717570" w:rsidRDefault="00717570" w:rsidP="00640E11">
            <w:pPr>
              <w:rPr>
                <w:color w:val="FF0000"/>
              </w:rPr>
            </w:pPr>
            <w:r>
              <w:lastRenderedPageBreak/>
              <w:t xml:space="preserve"> </w:t>
            </w:r>
            <w:r w:rsidRPr="00872A5F">
              <w:t xml:space="preserve">Предельные (минимальные и (или) </w:t>
            </w:r>
            <w:r w:rsidRPr="00872A5F">
              <w:lastRenderedPageBreak/>
              <w:t xml:space="preserve">максимальные размеры земельных участков, в том числе их площадь </w:t>
            </w:r>
            <w:r w:rsidR="00D92101" w:rsidRPr="00872A5F">
              <w:t>–</w:t>
            </w:r>
            <w:r w:rsidR="00D92101">
              <w:rPr>
                <w:color w:val="FF0000"/>
              </w:rPr>
              <w:t xml:space="preserve"> </w:t>
            </w:r>
            <w:r w:rsidR="00D92101" w:rsidRPr="00D92101">
              <w:rPr>
                <w:color w:val="000000"/>
              </w:rPr>
              <w:t>не подлежат установлению</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w:t>
            </w:r>
            <w:r>
              <w:t xml:space="preserve"> 1</w:t>
            </w:r>
            <w:r w:rsidRPr="00471569">
              <w:t xml:space="preserve"> м.</w:t>
            </w:r>
          </w:p>
          <w:p w:rsidR="00D81097" w:rsidRDefault="00D81097" w:rsidP="00640E11">
            <w:r w:rsidRPr="00471569">
              <w:t>Минимальный процент захоронений по отношению к общей площади кладбища – 65.</w:t>
            </w:r>
          </w:p>
          <w:p w:rsidR="00D81097" w:rsidRPr="00471569" w:rsidRDefault="00D81097" w:rsidP="00640E11">
            <w:r>
              <w:t>Максимальный процент застройки в границах земельного участка – 80,0</w:t>
            </w:r>
          </w:p>
          <w:p w:rsidR="00D81097" w:rsidRPr="00471569" w:rsidRDefault="00D81097" w:rsidP="00640E11">
            <w:r>
              <w:t xml:space="preserve">Предельная высота зданий, строений и сооружений </w:t>
            </w:r>
            <w:r w:rsidRPr="00471569">
              <w:t xml:space="preserve"> </w:t>
            </w:r>
            <w:r w:rsidR="00717570">
              <w:t xml:space="preserve">- </w:t>
            </w:r>
            <w:r w:rsidRPr="00471569">
              <w:t>не подлежит установлению</w:t>
            </w:r>
          </w:p>
          <w:p w:rsidR="00D81097" w:rsidRPr="00471569" w:rsidRDefault="00D81097" w:rsidP="00640E11">
            <w:pPr>
              <w:keepNext/>
              <w:rPr>
                <w:b/>
              </w:rPr>
            </w:pPr>
            <w:r w:rsidRPr="00471569">
              <w:t>Предельная высота ограждения – 2 м</w:t>
            </w:r>
          </w:p>
        </w:tc>
        <w:tc>
          <w:tcPr>
            <w:tcW w:w="2268" w:type="dxa"/>
          </w:tcPr>
          <w:p w:rsidR="00D81097" w:rsidRPr="00471569" w:rsidRDefault="00D81097" w:rsidP="00640E11">
            <w:pPr>
              <w:keepNext/>
              <w:rPr>
                <w:b/>
              </w:rPr>
            </w:pPr>
            <w:r w:rsidRPr="00471569">
              <w:lastRenderedPageBreak/>
              <w:t xml:space="preserve">Запрещается строительство </w:t>
            </w:r>
            <w:r w:rsidRPr="00471569">
              <w:lastRenderedPageBreak/>
              <w:t>объектов капитального строительства, несовместимых с функциональным назначением территории</w:t>
            </w:r>
          </w:p>
        </w:tc>
      </w:tr>
    </w:tbl>
    <w:p w:rsidR="00D81097" w:rsidRPr="00C134D7" w:rsidRDefault="00D81097" w:rsidP="00D81097">
      <w:pPr>
        <w:pStyle w:val="aff4"/>
      </w:pPr>
    </w:p>
    <w:p w:rsidR="00D81097" w:rsidRPr="00C134D7" w:rsidRDefault="00D81097" w:rsidP="00D81097">
      <w:pPr>
        <w:pStyle w:val="aff4"/>
        <w:widowControl w:val="0"/>
        <w:rPr>
          <w:b/>
          <w:sz w:val="20"/>
        </w:rPr>
      </w:pPr>
      <w:r w:rsidRPr="00C134D7">
        <w:rPr>
          <w:b/>
          <w:sz w:val="20"/>
        </w:rPr>
        <w:t xml:space="preserve">2.   УСЛОВНО РАЗРЕШЁННЫЕ ВИДЫ ИСПОЛЬЗОВАНИЯ </w:t>
      </w:r>
    </w:p>
    <w:p w:rsidR="00D81097" w:rsidRPr="00C134D7" w:rsidRDefault="00D81097" w:rsidP="00D81097">
      <w:pPr>
        <w:pStyle w:val="aff4"/>
        <w:widowControl w:val="0"/>
        <w:rPr>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75"/>
        <w:gridCol w:w="2861"/>
        <w:gridCol w:w="3260"/>
        <w:gridCol w:w="1854"/>
      </w:tblGrid>
      <w:tr w:rsidR="00D81097" w:rsidRPr="00C134D7" w:rsidTr="00640E11">
        <w:trPr>
          <w:trHeight w:val="1262"/>
        </w:trPr>
        <w:tc>
          <w:tcPr>
            <w:tcW w:w="2331" w:type="dxa"/>
            <w:vAlign w:val="center"/>
          </w:tcPr>
          <w:p w:rsidR="00D81097" w:rsidRPr="005578D3" w:rsidRDefault="00D81097" w:rsidP="00640E11">
            <w:pPr>
              <w:pStyle w:val="aff3"/>
              <w:ind w:left="0"/>
              <w:rPr>
                <w:b/>
                <w:sz w:val="22"/>
                <w:szCs w:val="22"/>
              </w:rPr>
            </w:pPr>
            <w:r w:rsidRPr="005578D3">
              <w:rPr>
                <w:b/>
                <w:sz w:val="22"/>
                <w:szCs w:val="22"/>
              </w:rPr>
              <w:t>Виды разрешенного использования земельных участков и объектов капитального строительства</w:t>
            </w:r>
          </w:p>
        </w:tc>
        <w:tc>
          <w:tcPr>
            <w:tcW w:w="2420" w:type="dxa"/>
          </w:tcPr>
          <w:p w:rsidR="00D81097" w:rsidRPr="005578D3" w:rsidRDefault="00D81097" w:rsidP="00640E11">
            <w:pPr>
              <w:jc w:val="center"/>
              <w:rPr>
                <w:b/>
              </w:rPr>
            </w:pPr>
            <w:r w:rsidRPr="005578D3">
              <w:rPr>
                <w:b/>
              </w:rPr>
              <w:t>Описание вида разрешенного использования земельных участков</w:t>
            </w:r>
          </w:p>
        </w:tc>
        <w:tc>
          <w:tcPr>
            <w:tcW w:w="3260" w:type="dxa"/>
            <w:vAlign w:val="center"/>
          </w:tcPr>
          <w:p w:rsidR="00D81097" w:rsidRPr="005578D3" w:rsidRDefault="00D81097" w:rsidP="00640E11">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1097" w:rsidRPr="005578D3" w:rsidRDefault="00D81097" w:rsidP="00640E11">
            <w:pPr>
              <w:pStyle w:val="ConsPlusNormal"/>
              <w:ind w:firstLine="540"/>
              <w:jc w:val="both"/>
              <w:rPr>
                <w:rFonts w:ascii="Times New Roman" w:hAnsi="Times New Roman" w:cs="Times New Roman"/>
                <w:b/>
                <w:sz w:val="22"/>
                <w:szCs w:val="22"/>
              </w:rPr>
            </w:pPr>
          </w:p>
          <w:p w:rsidR="00D81097" w:rsidRPr="005578D3" w:rsidRDefault="00D81097" w:rsidP="00640E11">
            <w:pPr>
              <w:jc w:val="center"/>
              <w:rPr>
                <w:b/>
              </w:rPr>
            </w:pPr>
          </w:p>
        </w:tc>
        <w:tc>
          <w:tcPr>
            <w:tcW w:w="2020" w:type="dxa"/>
            <w:vAlign w:val="center"/>
          </w:tcPr>
          <w:p w:rsidR="00D81097" w:rsidRPr="005578D3" w:rsidRDefault="00D81097" w:rsidP="00640E11">
            <w:pPr>
              <w:jc w:val="center"/>
              <w:rPr>
                <w:b/>
              </w:rPr>
            </w:pPr>
            <w:r w:rsidRPr="005578D3">
              <w:rPr>
                <w:b/>
              </w:rPr>
              <w:t>Ограничения использования земельных участков и объектов капитального строительства</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t xml:space="preserve">Здания и сооружения административно-служебного и научно-технического назначения (административно-служебные здания </w:t>
            </w:r>
            <w:r w:rsidRPr="00471569">
              <w:rPr>
                <w:szCs w:val="24"/>
              </w:rPr>
              <w:lastRenderedPageBreak/>
              <w:t>предприятий, помещения для аварийного персонала и охраны предприятий, посты стационарного наблюдения за загрязнением атмосферы)</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lastRenderedPageBreak/>
              <w:t xml:space="preserve">- Размещение объектов капитального строительства, предназначенных для наблюдений за физическими и химическими процессами, происходящими в </w:t>
            </w:r>
            <w:r w:rsidRPr="00471569">
              <w:rPr>
                <w:rFonts w:ascii="Times New Roman" w:hAnsi="Times New Roman" w:cs="Times New Roman"/>
                <w:sz w:val="24"/>
                <w:szCs w:val="24"/>
              </w:rPr>
              <w:lastRenderedPageBreak/>
              <w:t>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D81097" w:rsidRPr="00471569" w:rsidRDefault="00D81097" w:rsidP="00640E11">
            <w:pPr>
              <w:pStyle w:val="ConsPlusNormal"/>
              <w:ind w:firstLine="0"/>
              <w:rPr>
                <w:rFonts w:ascii="Times New Roman" w:hAnsi="Times New Roman" w:cs="Times New Roman"/>
                <w:sz w:val="24"/>
                <w:szCs w:val="24"/>
              </w:rPr>
            </w:pPr>
          </w:p>
          <w:p w:rsidR="00D81097" w:rsidRPr="00471569" w:rsidRDefault="00D81097" w:rsidP="00640E11">
            <w:pPr>
              <w:pStyle w:val="ConsPlusNormal"/>
              <w:ind w:firstLine="0"/>
              <w:rPr>
                <w:rFonts w:ascii="Times New Roman" w:hAnsi="Times New Roman" w:cs="Times New Roman"/>
                <w:sz w:val="24"/>
                <w:szCs w:val="24"/>
              </w:rPr>
            </w:pPr>
          </w:p>
        </w:tc>
        <w:tc>
          <w:tcPr>
            <w:tcW w:w="3260" w:type="dxa"/>
          </w:tcPr>
          <w:p w:rsidR="00D81097" w:rsidRPr="00471569" w:rsidRDefault="00D81097" w:rsidP="00640E11">
            <w:r w:rsidRPr="00471569">
              <w:lastRenderedPageBreak/>
              <w:t>Минимальные/ максимальные размеры земельного участка – 500/2000 кв. 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471569">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 80%.</w:t>
            </w:r>
          </w:p>
          <w:p w:rsidR="00D81097" w:rsidRDefault="00D81097" w:rsidP="00640E11">
            <w:r w:rsidRPr="00471569">
              <w:t xml:space="preserve">Предельное количество этажей </w:t>
            </w:r>
            <w:r>
              <w:t xml:space="preserve"> зданий, строений и сооружений </w:t>
            </w:r>
            <w:r w:rsidRPr="00471569">
              <w:t>– 3</w:t>
            </w:r>
            <w:r w:rsidR="00717570">
              <w:t>.</w:t>
            </w:r>
          </w:p>
          <w:p w:rsidR="00717570" w:rsidRPr="00717570" w:rsidRDefault="00717570" w:rsidP="00640E11">
            <w:pPr>
              <w:rPr>
                <w:color w:val="FF0000"/>
              </w:rPr>
            </w:pPr>
            <w:r w:rsidRPr="00872A5F">
              <w:t xml:space="preserve">Площадь земельных участков </w:t>
            </w:r>
            <w:r w:rsidR="00D92101" w:rsidRPr="00872A5F">
              <w:t>– не</w:t>
            </w:r>
            <w:r w:rsidR="00D92101" w:rsidRPr="00D92101">
              <w:rPr>
                <w:color w:val="000000"/>
              </w:rPr>
              <w:t xml:space="preserve"> подлежит установлению</w:t>
            </w:r>
          </w:p>
        </w:tc>
        <w:tc>
          <w:tcPr>
            <w:tcW w:w="2020" w:type="dxa"/>
          </w:tcPr>
          <w:p w:rsidR="00D81097" w:rsidRPr="00471569" w:rsidRDefault="00717570" w:rsidP="00640E11">
            <w:r>
              <w:lastRenderedPageBreak/>
              <w:t xml:space="preserve">Площадь земельных участков - </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Здания коммунального назначения, не имеющие вредностей</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Pr>
          <w:p w:rsidR="00D81097" w:rsidRPr="00471569" w:rsidRDefault="00D81097" w:rsidP="00640E11">
            <w:r w:rsidRPr="00471569">
              <w:t>Минимальные/максимальные размеры земельного участка – 600/3000 кв.м.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 80%.</w:t>
            </w:r>
          </w:p>
          <w:p w:rsidR="00D81097" w:rsidRPr="00471569" w:rsidRDefault="00D81097" w:rsidP="00640E11">
            <w:r w:rsidRPr="00471569">
              <w:t>Предельное количество этажей</w:t>
            </w:r>
            <w:r>
              <w:t xml:space="preserve"> зданий, строений и сооружений </w:t>
            </w:r>
            <w:r w:rsidRPr="00471569">
              <w:t xml:space="preserve"> – 3.</w:t>
            </w:r>
          </w:p>
          <w:p w:rsidR="00D81097" w:rsidRDefault="00D81097" w:rsidP="00640E11">
            <w:pPr>
              <w:tabs>
                <w:tab w:val="center" w:pos="4677"/>
                <w:tab w:val="right" w:pos="9355"/>
              </w:tabs>
            </w:pPr>
            <w:r w:rsidRPr="00471569">
              <w:t>Предельная высота ограждения – 2 м</w:t>
            </w:r>
            <w:r w:rsidR="00717570">
              <w:t>.</w:t>
            </w:r>
          </w:p>
          <w:p w:rsidR="00717570" w:rsidRPr="00717570" w:rsidRDefault="00717570" w:rsidP="00640E11">
            <w:pPr>
              <w:tabs>
                <w:tab w:val="center" w:pos="4677"/>
                <w:tab w:val="right" w:pos="9355"/>
              </w:tabs>
              <w:rPr>
                <w:b/>
                <w:color w:val="FF0000"/>
              </w:rPr>
            </w:pPr>
            <w:r w:rsidRPr="00872A5F">
              <w:t>Площадь земельных участков</w:t>
            </w:r>
            <w:r w:rsidRPr="00717570">
              <w:rPr>
                <w:color w:val="FF0000"/>
              </w:rPr>
              <w:t xml:space="preserve"> </w:t>
            </w:r>
            <w:r w:rsidR="00D92101" w:rsidRPr="00D92101">
              <w:rPr>
                <w:color w:val="000000"/>
              </w:rPr>
              <w:t>–</w:t>
            </w:r>
            <w:r w:rsidRPr="00D92101">
              <w:rPr>
                <w:color w:val="000000"/>
              </w:rPr>
              <w:t xml:space="preserve"> </w:t>
            </w:r>
            <w:r w:rsidR="00D92101" w:rsidRPr="00D92101">
              <w:rPr>
                <w:color w:val="000000"/>
              </w:rPr>
              <w:t>не подлежит установлению</w:t>
            </w:r>
          </w:p>
        </w:tc>
        <w:tc>
          <w:tcPr>
            <w:tcW w:w="2020" w:type="dxa"/>
          </w:tcPr>
          <w:p w:rsidR="00D81097" w:rsidRPr="00471569" w:rsidRDefault="00D81097" w:rsidP="00640E11">
            <w:pPr>
              <w:tabs>
                <w:tab w:val="center" w:pos="4677"/>
                <w:tab w:val="right" w:pos="9355"/>
              </w:tabs>
              <w:rPr>
                <w:b/>
              </w:rPr>
            </w:pPr>
            <w:r w:rsidRPr="00471569">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Торговые здания, киоски</w:t>
            </w:r>
          </w:p>
        </w:tc>
        <w:tc>
          <w:tcPr>
            <w:tcW w:w="2420" w:type="dxa"/>
          </w:tcPr>
          <w:p w:rsidR="00D81097" w:rsidRPr="00471569" w:rsidRDefault="00D81097" w:rsidP="00640E11">
            <w:pPr>
              <w:tabs>
                <w:tab w:val="center" w:pos="4677"/>
                <w:tab w:val="right" w:pos="9355"/>
              </w:tabs>
            </w:pPr>
            <w:r w:rsidRPr="00471569">
              <w:t>Торговля:</w:t>
            </w:r>
          </w:p>
          <w:p w:rsidR="00D81097" w:rsidRPr="00471569" w:rsidRDefault="00D81097" w:rsidP="00640E11">
            <w:pPr>
              <w:tabs>
                <w:tab w:val="center" w:pos="4677"/>
                <w:tab w:val="right" w:pos="9355"/>
              </w:tabs>
            </w:pPr>
            <w:r w:rsidRPr="00471569">
              <w:t>Объекты мелкорозничной торговли во временных сооружениях и вне их, рассчитанные на малый поток посетителей:</w:t>
            </w:r>
          </w:p>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Киоски. Павильоны, палатки</w:t>
            </w:r>
          </w:p>
        </w:tc>
        <w:tc>
          <w:tcPr>
            <w:tcW w:w="3260" w:type="dxa"/>
          </w:tcPr>
          <w:p w:rsidR="00D81097" w:rsidRPr="00471569" w:rsidRDefault="00D81097" w:rsidP="00640E11">
            <w:r w:rsidRPr="00471569">
              <w:t>Минимальные/максимальные размеры земельного участка – 600/3000 кв.м.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 53,2.</w:t>
            </w:r>
          </w:p>
          <w:p w:rsidR="00D81097" w:rsidRPr="00471569" w:rsidRDefault="00D81097" w:rsidP="00640E11">
            <w:r w:rsidRPr="00471569">
              <w:t xml:space="preserve">Предельное количество этажей </w:t>
            </w:r>
            <w:r>
              <w:t xml:space="preserve"> зданий, строений и сооружений </w:t>
            </w:r>
            <w:r w:rsidRPr="00471569">
              <w:t>– 3.</w:t>
            </w:r>
          </w:p>
          <w:p w:rsidR="00D81097" w:rsidRDefault="00D81097" w:rsidP="00640E11">
            <w:pPr>
              <w:tabs>
                <w:tab w:val="center" w:pos="4677"/>
                <w:tab w:val="right" w:pos="9355"/>
              </w:tabs>
            </w:pPr>
            <w:r w:rsidRPr="00471569">
              <w:t>Предельная высота ограждения – 2 м</w:t>
            </w:r>
            <w:r w:rsidR="00717570">
              <w:t>.</w:t>
            </w:r>
          </w:p>
          <w:p w:rsidR="00717570" w:rsidRPr="00717570" w:rsidRDefault="00717570" w:rsidP="00640E11">
            <w:pPr>
              <w:tabs>
                <w:tab w:val="center" w:pos="4677"/>
                <w:tab w:val="right" w:pos="9355"/>
              </w:tabs>
              <w:rPr>
                <w:b/>
                <w:color w:val="FF0000"/>
              </w:rPr>
            </w:pPr>
            <w:r w:rsidRPr="00872A5F">
              <w:t xml:space="preserve">Площадь земельных участков </w:t>
            </w:r>
            <w:r w:rsidR="00D92101" w:rsidRPr="00872A5F">
              <w:t>– не</w:t>
            </w:r>
            <w:r w:rsidR="00D92101" w:rsidRPr="00D92101">
              <w:rPr>
                <w:color w:val="000000"/>
              </w:rPr>
              <w:t xml:space="preserve"> подлежит установлению</w:t>
            </w:r>
          </w:p>
        </w:tc>
        <w:tc>
          <w:tcPr>
            <w:tcW w:w="2020" w:type="dxa"/>
          </w:tcPr>
          <w:p w:rsidR="00D81097" w:rsidRPr="00471569" w:rsidRDefault="00D81097" w:rsidP="00640E11">
            <w:pPr>
              <w:tabs>
                <w:tab w:val="center" w:pos="4677"/>
                <w:tab w:val="right" w:pos="9355"/>
              </w:tabs>
              <w:rPr>
                <w:b/>
              </w:rPr>
            </w:pPr>
            <w:r w:rsidRPr="00471569">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t>Поликлиники, амбулатории</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Pr>
          <w:p w:rsidR="00D81097" w:rsidRPr="00471569" w:rsidRDefault="00D81097" w:rsidP="00640E11">
            <w:r w:rsidRPr="00471569">
              <w:t>Минимальные/ максимальные размеры земельного участка:</w:t>
            </w:r>
          </w:p>
          <w:p w:rsidR="00D81097" w:rsidRPr="00471569" w:rsidRDefault="00D81097" w:rsidP="00640E11">
            <w:r w:rsidRPr="00471569">
              <w:t>- аптечные киоски и стоматологические кабинеты – 500/1000 кв. м.;</w:t>
            </w:r>
          </w:p>
          <w:p w:rsidR="00D81097" w:rsidRPr="00471569" w:rsidRDefault="00D81097" w:rsidP="00640E11">
            <w:r w:rsidRPr="00471569">
              <w:t>- поликлиники – 3000/10000 кв. 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xml:space="preserve"> – 3 м.</w:t>
            </w:r>
          </w:p>
          <w:p w:rsidR="00D81097" w:rsidRPr="00471569" w:rsidRDefault="00D81097" w:rsidP="00640E11">
            <w:r w:rsidRPr="00471569">
              <w:t>Максимальный процент застройки в границах земельного участка площадью 500/1000 кв. м. – 53,2</w:t>
            </w:r>
          </w:p>
          <w:p w:rsidR="00D81097" w:rsidRPr="00471569" w:rsidRDefault="00D81097" w:rsidP="00640E11">
            <w:r w:rsidRPr="00471569">
              <w:t xml:space="preserve">Максимальный процент застройки в границах земельного участка </w:t>
            </w:r>
            <w:r w:rsidRPr="00471569">
              <w:lastRenderedPageBreak/>
              <w:t>площадью 3000/10000 кв. м. – 79,2.</w:t>
            </w:r>
          </w:p>
          <w:p w:rsidR="00D81097" w:rsidRPr="00471569" w:rsidRDefault="00D81097" w:rsidP="00640E11">
            <w:r w:rsidRPr="00471569">
              <w:t xml:space="preserve">Предельное количество этажей </w:t>
            </w:r>
            <w:r>
              <w:t xml:space="preserve"> зданий , строений и сооружений </w:t>
            </w:r>
            <w:r w:rsidRPr="00471569">
              <w:t>– 5.</w:t>
            </w:r>
          </w:p>
          <w:p w:rsidR="00D81097" w:rsidRDefault="00D81097" w:rsidP="00640E11">
            <w:r w:rsidRPr="00471569">
              <w:t>Предельная высота ограждения – 2 м.</w:t>
            </w:r>
          </w:p>
          <w:p w:rsidR="00717570" w:rsidRPr="00717570" w:rsidRDefault="00717570" w:rsidP="00640E11">
            <w:pPr>
              <w:rPr>
                <w:color w:val="FF0000"/>
              </w:rPr>
            </w:pPr>
            <w:r w:rsidRPr="00872A5F">
              <w:t xml:space="preserve">Площадь земельных участков </w:t>
            </w:r>
            <w:r w:rsidR="00D92101" w:rsidRPr="00872A5F">
              <w:t>–</w:t>
            </w:r>
            <w:r w:rsidR="00D92101">
              <w:rPr>
                <w:color w:val="FF0000"/>
              </w:rPr>
              <w:t xml:space="preserve"> </w:t>
            </w:r>
            <w:r w:rsidR="00D92101" w:rsidRPr="00D92101">
              <w:rPr>
                <w:color w:val="000000"/>
              </w:rPr>
              <w:t>не подлежит установлению</w:t>
            </w:r>
          </w:p>
        </w:tc>
        <w:tc>
          <w:tcPr>
            <w:tcW w:w="2020" w:type="dxa"/>
          </w:tcPr>
          <w:p w:rsidR="00D81097" w:rsidRPr="00471569" w:rsidRDefault="00D81097" w:rsidP="00640E11">
            <w:r w:rsidRPr="00471569">
              <w:lastRenderedPageBreak/>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Гаражи, станции технического обслуживания, автозаправочные станции</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D81097" w:rsidRPr="00471569" w:rsidRDefault="00D81097" w:rsidP="00640E11">
            <w:r w:rsidRPr="00471569">
              <w:t>Минимальные/максимальные размеры земельных участков автомобильных моек и станций технического обслуживания в зависимости от числа постов:</w:t>
            </w:r>
          </w:p>
          <w:p w:rsidR="00D81097" w:rsidRPr="00471569" w:rsidRDefault="00D81097" w:rsidP="00640E11">
            <w:r w:rsidRPr="00471569">
              <w:t>- до 4 постов – 1000/3000 кв.м;</w:t>
            </w:r>
          </w:p>
          <w:p w:rsidR="00D81097" w:rsidRPr="00471569" w:rsidRDefault="00D81097" w:rsidP="00640E11">
            <w:r w:rsidRPr="00471569">
              <w:t>- 10 постов – 3000/5000 кв.м.;</w:t>
            </w:r>
          </w:p>
          <w:p w:rsidR="00D81097" w:rsidRPr="00471569" w:rsidRDefault="00D81097" w:rsidP="00640E11">
            <w:r w:rsidRPr="00471569">
              <w:t>Минимальные/максимальные размеры земельных участков автозаправочных станций в зависимости от числа топливораздаточных колонок:</w:t>
            </w:r>
          </w:p>
          <w:p w:rsidR="00D81097" w:rsidRPr="00471569" w:rsidRDefault="00D81097" w:rsidP="00640E11">
            <w:r w:rsidRPr="00471569">
              <w:t>- 2 ТРК – 3000/5000 кв.м.;</w:t>
            </w:r>
          </w:p>
          <w:p w:rsidR="00D81097" w:rsidRPr="00471569" w:rsidRDefault="00D81097" w:rsidP="00640E11">
            <w:r w:rsidRPr="00471569">
              <w:t>- 5 ТРК – 6000/9000 кв.м.;</w:t>
            </w:r>
          </w:p>
          <w:p w:rsidR="00D81097" w:rsidRPr="00471569" w:rsidRDefault="00D81097" w:rsidP="00640E11">
            <w:r w:rsidRPr="00471569">
              <w:t>- 7 ТРК – 10000/13000 кв.м.;</w:t>
            </w:r>
          </w:p>
          <w:p w:rsidR="00D81097" w:rsidRPr="00471569" w:rsidRDefault="00D81097" w:rsidP="00640E11">
            <w:r w:rsidRPr="00471569">
              <w:t>Минимальные/максимальные размеры земельных участков для постоянных и временных гаражей:</w:t>
            </w:r>
          </w:p>
          <w:p w:rsidR="00D81097" w:rsidRPr="00471569" w:rsidRDefault="00D81097" w:rsidP="00640E11">
            <w:r w:rsidRPr="00471569">
              <w:t xml:space="preserve">Индивидуальные:16/36 кв.м; </w:t>
            </w:r>
          </w:p>
          <w:p w:rsidR="00D81097" w:rsidRPr="00471569" w:rsidRDefault="00D81097" w:rsidP="00640E11">
            <w:r w:rsidRPr="00471569">
              <w:t>Боксового типа: 36/500 кв.м.</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3 м.</w:t>
            </w:r>
          </w:p>
          <w:p w:rsidR="00D81097" w:rsidRPr="00471569" w:rsidRDefault="00D81097" w:rsidP="00640E11">
            <w:r w:rsidRPr="00471569">
              <w:t xml:space="preserve">Максимальный процент застройки </w:t>
            </w:r>
            <w:r>
              <w:t xml:space="preserve"> в границах земельного участка - </w:t>
            </w:r>
            <w:r w:rsidRPr="00471569">
              <w:t>100 %</w:t>
            </w:r>
          </w:p>
          <w:p w:rsidR="00D81097" w:rsidRDefault="00D81097" w:rsidP="00640E11">
            <w:r w:rsidRPr="00471569">
              <w:t xml:space="preserve">Предельная высота </w:t>
            </w:r>
            <w:r>
              <w:t xml:space="preserve">зданий, строений и сооружений </w:t>
            </w:r>
            <w:r w:rsidRPr="00471569">
              <w:t xml:space="preserve"> – 9 м</w:t>
            </w:r>
            <w:r w:rsidR="00B22BFD">
              <w:t>.</w:t>
            </w:r>
          </w:p>
          <w:p w:rsidR="00B22BFD" w:rsidRPr="00B22BFD" w:rsidRDefault="00B22BFD" w:rsidP="00640E11">
            <w:pPr>
              <w:rPr>
                <w:color w:val="FF0000"/>
              </w:rPr>
            </w:pPr>
            <w:r w:rsidRPr="00872A5F">
              <w:t xml:space="preserve">Площадь земельных </w:t>
            </w:r>
            <w:r w:rsidRPr="00872A5F">
              <w:lastRenderedPageBreak/>
              <w:t xml:space="preserve">участков </w:t>
            </w:r>
            <w:r w:rsidR="00D92101" w:rsidRPr="00872A5F">
              <w:t>–</w:t>
            </w:r>
            <w:r w:rsidRPr="00872A5F">
              <w:t xml:space="preserve"> </w:t>
            </w:r>
            <w:r w:rsidR="00D92101" w:rsidRPr="00872A5F">
              <w:t>не подле</w:t>
            </w:r>
            <w:r w:rsidR="00D92101" w:rsidRPr="00D92101">
              <w:rPr>
                <w:color w:val="000000"/>
              </w:rPr>
              <w:t>жит установлению</w:t>
            </w:r>
          </w:p>
        </w:tc>
        <w:tc>
          <w:tcPr>
            <w:tcW w:w="2020" w:type="dxa"/>
          </w:tcPr>
          <w:p w:rsidR="00D81097" w:rsidRPr="00471569" w:rsidRDefault="00D81097" w:rsidP="00640E11">
            <w:r w:rsidRPr="00471569">
              <w:lastRenderedPageBreak/>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lastRenderedPageBreak/>
              <w:t>Площадки для отдыха лиц, работающих на предприятиях</w:t>
            </w:r>
          </w:p>
        </w:tc>
        <w:tc>
          <w:tcPr>
            <w:tcW w:w="2420" w:type="dxa"/>
          </w:tcPr>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Спортплощадки, теннисные корты.</w:t>
            </w:r>
          </w:p>
        </w:tc>
        <w:tc>
          <w:tcPr>
            <w:tcW w:w="3260" w:type="dxa"/>
          </w:tcPr>
          <w:p w:rsidR="00D81097" w:rsidRPr="00D92101" w:rsidRDefault="00D95C29" w:rsidP="00640E11">
            <w:pPr>
              <w:rPr>
                <w:color w:val="000000"/>
              </w:rPr>
            </w:pPr>
            <w:r>
              <w:t xml:space="preserve"> </w:t>
            </w:r>
            <w:r w:rsidRPr="00872A5F">
              <w:t>Предельные (минимальные и (или) максимальные размеры земельных участков, в том числе их площадь  -</w:t>
            </w:r>
            <w:r w:rsidR="00D92101" w:rsidRPr="00872A5F">
              <w:t xml:space="preserve"> не подлежат</w:t>
            </w:r>
            <w:r w:rsidR="00D92101" w:rsidRPr="00D92101">
              <w:rPr>
                <w:color w:val="000000"/>
              </w:rPr>
              <w:t xml:space="preserve"> установлению</w:t>
            </w:r>
          </w:p>
          <w:p w:rsidR="00D81097" w:rsidRPr="00471569" w:rsidRDefault="00D81097" w:rsidP="00640E11">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1097" w:rsidRPr="00471569" w:rsidRDefault="00D81097" w:rsidP="00640E11">
            <w:r w:rsidRPr="00471569">
              <w:t>– 3 м.</w:t>
            </w:r>
          </w:p>
          <w:p w:rsidR="00D81097" w:rsidRPr="00471569" w:rsidRDefault="00D81097" w:rsidP="00640E11">
            <w:r w:rsidRPr="00471569">
              <w:t xml:space="preserve">Предельное количество этажей </w:t>
            </w:r>
            <w:r>
              <w:t xml:space="preserve"> зданий, строений и сооружений </w:t>
            </w:r>
            <w:r w:rsidRPr="00471569">
              <w:t>– 3.</w:t>
            </w:r>
          </w:p>
          <w:p w:rsidR="00D81097" w:rsidRPr="00471569" w:rsidRDefault="00D81097" w:rsidP="00640E11">
            <w:pPr>
              <w:tabs>
                <w:tab w:val="center" w:pos="4677"/>
                <w:tab w:val="right" w:pos="9355"/>
              </w:tabs>
            </w:pPr>
            <w:r w:rsidRPr="00471569">
              <w:t>Предельная высота ограждения – 2 м</w:t>
            </w:r>
            <w:r w:rsidR="00D95C29">
              <w:t>.</w:t>
            </w:r>
          </w:p>
          <w:p w:rsidR="00D81097" w:rsidRPr="00471569" w:rsidRDefault="00D81097" w:rsidP="00640E11">
            <w:pPr>
              <w:tabs>
                <w:tab w:val="center" w:pos="4677"/>
                <w:tab w:val="right" w:pos="9355"/>
              </w:tabs>
              <w:rPr>
                <w:b/>
              </w:rPr>
            </w:pPr>
            <w:r w:rsidRPr="00471569">
              <w:t xml:space="preserve">Максимальный процент застройки </w:t>
            </w:r>
            <w:r>
              <w:t xml:space="preserve"> в границах земельного участка </w:t>
            </w:r>
            <w:r w:rsidR="00D95C29">
              <w:t xml:space="preserve">- </w:t>
            </w:r>
            <w:r w:rsidRPr="00471569">
              <w:t>не подлежит установлению</w:t>
            </w:r>
          </w:p>
        </w:tc>
        <w:tc>
          <w:tcPr>
            <w:tcW w:w="2020" w:type="dxa"/>
          </w:tcPr>
          <w:p w:rsidR="00D81097" w:rsidRPr="00471569" w:rsidRDefault="00D81097" w:rsidP="00640E11">
            <w:pPr>
              <w:tabs>
                <w:tab w:val="center" w:pos="4677"/>
                <w:tab w:val="right" w:pos="9355"/>
              </w:tabs>
              <w:rPr>
                <w:b/>
              </w:rPr>
            </w:pPr>
            <w:r w:rsidRPr="00471569">
              <w:t>Ограничений нет</w:t>
            </w:r>
          </w:p>
        </w:tc>
      </w:tr>
      <w:tr w:rsidR="00D81097" w:rsidRPr="00C134D7" w:rsidTr="00640E11">
        <w:trPr>
          <w:trHeight w:val="584"/>
        </w:trPr>
        <w:tc>
          <w:tcPr>
            <w:tcW w:w="2331" w:type="dxa"/>
          </w:tcPr>
          <w:p w:rsidR="00D81097" w:rsidRPr="00471569" w:rsidRDefault="00D81097" w:rsidP="00640E11">
            <w:pPr>
              <w:pStyle w:val="aff4"/>
              <w:rPr>
                <w:szCs w:val="24"/>
              </w:rPr>
            </w:pPr>
            <w:r w:rsidRPr="00471569">
              <w:rPr>
                <w:szCs w:val="24"/>
              </w:rPr>
              <w:t>Транспортные сооружения: автодороги, проезды, тротуары, стоянки автомобилей и велосипедов</w:t>
            </w:r>
          </w:p>
        </w:tc>
        <w:tc>
          <w:tcPr>
            <w:tcW w:w="2420" w:type="dxa"/>
          </w:tcPr>
          <w:p w:rsidR="00D81097" w:rsidRPr="00471569" w:rsidRDefault="00D81097" w:rsidP="00640E11">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t xml:space="preserve">Размещение автомобильных дорог и технически связанных с ними сооружений; </w:t>
            </w:r>
          </w:p>
          <w:p w:rsidR="00D81097" w:rsidRPr="00471569" w:rsidRDefault="00D81097" w:rsidP="00640E11">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D81097" w:rsidRPr="00471569" w:rsidRDefault="00D81097" w:rsidP="00640E11">
            <w:pPr>
              <w:pStyle w:val="ConsPlusNormal"/>
              <w:ind w:firstLine="0"/>
              <w:rPr>
                <w:rFonts w:ascii="Times New Roman" w:hAnsi="Times New Roman" w:cs="Times New Roman"/>
                <w:color w:val="2D2D2D"/>
                <w:sz w:val="24"/>
                <w:szCs w:val="24"/>
              </w:rPr>
            </w:pPr>
          </w:p>
          <w:p w:rsidR="00D81097" w:rsidRPr="00471569" w:rsidRDefault="00D81097" w:rsidP="00640E11">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br/>
            </w:r>
            <w:r w:rsidRPr="00471569">
              <w:rPr>
                <w:rFonts w:ascii="Times New Roman" w:hAnsi="Times New Roman" w:cs="Times New Roman"/>
                <w:color w:val="2D2D2D"/>
                <w:sz w:val="24"/>
                <w:szCs w:val="24"/>
              </w:rPr>
              <w:br/>
            </w:r>
            <w:r w:rsidRPr="00471569">
              <w:rPr>
                <w:rFonts w:ascii="Times New Roman" w:hAnsi="Times New Roman" w:cs="Times New Roman"/>
                <w:color w:val="2D2D2D"/>
                <w:sz w:val="24"/>
                <w:szCs w:val="24"/>
              </w:rPr>
              <w:br/>
            </w:r>
          </w:p>
        </w:tc>
        <w:tc>
          <w:tcPr>
            <w:tcW w:w="3260" w:type="dxa"/>
          </w:tcPr>
          <w:p w:rsidR="00D95C29" w:rsidRPr="00717570" w:rsidRDefault="00D95C29" w:rsidP="00D95C29">
            <w:pPr>
              <w:rPr>
                <w:color w:val="FF0000"/>
              </w:rPr>
            </w:pPr>
            <w:r w:rsidRPr="00872A5F">
              <w:t xml:space="preserve">      Предельные (минимальные и (или) максимальные размеры земельных участков, в том числе их площадь </w:t>
            </w:r>
            <w:r w:rsidR="00D92101" w:rsidRPr="00872A5F">
              <w:t>–</w:t>
            </w:r>
            <w:r w:rsidR="00D92101">
              <w:rPr>
                <w:color w:val="FF0000"/>
              </w:rPr>
              <w:t xml:space="preserve"> </w:t>
            </w:r>
            <w:r w:rsidR="00D92101" w:rsidRPr="00D92101">
              <w:rPr>
                <w:color w:val="000000"/>
              </w:rPr>
              <w:t>не подлежат установлению</w:t>
            </w:r>
          </w:p>
          <w:p w:rsidR="00D81097" w:rsidRPr="00471569" w:rsidRDefault="00D95C29" w:rsidP="00D95C2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81097"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sz w:val="24"/>
                <w:szCs w:val="24"/>
              </w:rPr>
              <w:t xml:space="preserve"> -</w:t>
            </w:r>
          </w:p>
          <w:p w:rsidR="00D81097" w:rsidRPr="00471569" w:rsidRDefault="00D81097" w:rsidP="00640E11">
            <w:r w:rsidRPr="00471569">
              <w:t xml:space="preserve"> не подлежит установлению</w:t>
            </w:r>
            <w:r w:rsidR="00D95C29">
              <w:t>.</w:t>
            </w:r>
          </w:p>
          <w:p w:rsidR="00D81097" w:rsidRPr="00471569" w:rsidRDefault="00D81097" w:rsidP="00640E11">
            <w:r w:rsidRPr="00471569">
              <w:t xml:space="preserve">Максимальный процент застройки </w:t>
            </w:r>
            <w:r>
              <w:t xml:space="preserve"> в границах земельного участка </w:t>
            </w:r>
            <w:r w:rsidR="00D95C29">
              <w:t xml:space="preserve">- </w:t>
            </w:r>
            <w:r w:rsidRPr="00471569">
              <w:t>не подлежит установлению</w:t>
            </w:r>
            <w:r w:rsidR="00D95C29">
              <w:t>.</w:t>
            </w:r>
          </w:p>
          <w:p w:rsidR="00D81097" w:rsidRPr="00471569" w:rsidRDefault="00D81097" w:rsidP="00640E11">
            <w:r w:rsidRPr="00471569">
              <w:t xml:space="preserve">Предельная высота </w:t>
            </w:r>
            <w:r>
              <w:t xml:space="preserve">зданий, </w:t>
            </w:r>
            <w:r w:rsidRPr="00471569">
              <w:t xml:space="preserve">строений </w:t>
            </w:r>
            <w:r>
              <w:t xml:space="preserve">и сооружений </w:t>
            </w:r>
            <w:r w:rsidR="00D95C29">
              <w:t xml:space="preserve">- </w:t>
            </w:r>
            <w:r w:rsidRPr="00471569">
              <w:t>не подлежит установлению</w:t>
            </w:r>
          </w:p>
          <w:p w:rsidR="00D81097" w:rsidRPr="00471569" w:rsidRDefault="00D81097" w:rsidP="00640E11"/>
        </w:tc>
        <w:tc>
          <w:tcPr>
            <w:tcW w:w="2020" w:type="dxa"/>
          </w:tcPr>
          <w:p w:rsidR="00D81097" w:rsidRPr="00471569" w:rsidRDefault="00D81097" w:rsidP="00640E11">
            <w:r w:rsidRPr="00471569">
              <w:t>Ограничений нет</w:t>
            </w:r>
          </w:p>
        </w:tc>
      </w:tr>
    </w:tbl>
    <w:p w:rsidR="00577F9D" w:rsidRPr="00C134D7" w:rsidRDefault="00577F9D" w:rsidP="00577F9D">
      <w:pPr>
        <w:pStyle w:val="aff4"/>
        <w:widowControl w:val="0"/>
        <w:rPr>
          <w:b/>
          <w:sz w:val="20"/>
        </w:rPr>
      </w:pPr>
    </w:p>
    <w:p w:rsidR="00577F9D" w:rsidRPr="00C134D7" w:rsidRDefault="00577F9D" w:rsidP="00577F9D">
      <w:pPr>
        <w:pStyle w:val="aff4"/>
        <w:widowControl w:val="0"/>
      </w:pPr>
    </w:p>
    <w:p w:rsidR="00302E00" w:rsidRDefault="00577F9D" w:rsidP="00577F9D">
      <w:pPr>
        <w:pStyle w:val="aff4"/>
        <w:ind w:left="708"/>
        <w:rPr>
          <w:b/>
          <w:sz w:val="20"/>
        </w:rPr>
      </w:pPr>
      <w:r>
        <w:rPr>
          <w:b/>
          <w:sz w:val="20"/>
        </w:rPr>
        <w:t>3.</w:t>
      </w:r>
      <w:r w:rsidRPr="00C134D7">
        <w:rPr>
          <w:b/>
          <w:sz w:val="20"/>
        </w:rPr>
        <w:t>ВСПОМОГАТЕЛЬНЫЕ ВИДЫ РАЗРЕШЁННОГО ИСПОЛЬЗОВАНИЯ – нет</w:t>
      </w:r>
    </w:p>
    <w:p w:rsidR="00577F9D" w:rsidRPr="007D3400" w:rsidRDefault="00577F9D" w:rsidP="00577F9D">
      <w:pPr>
        <w:pStyle w:val="aff4"/>
        <w:ind w:left="708"/>
        <w:rPr>
          <w:rFonts w:ascii="Arial" w:hAnsi="Arial" w:cs="Arial"/>
          <w:snapToGrid w:val="0"/>
        </w:rPr>
      </w:pPr>
    </w:p>
    <w:p w:rsidR="00302E00" w:rsidRPr="00F90D27" w:rsidRDefault="00302E00" w:rsidP="00302E00">
      <w:pPr>
        <w:shd w:val="clear" w:color="auto" w:fill="FFFFFF"/>
        <w:spacing w:after="120"/>
        <w:ind w:firstLine="709"/>
        <w:jc w:val="both"/>
        <w:rPr>
          <w:snapToGrid w:val="0"/>
        </w:rPr>
      </w:pPr>
      <w:r w:rsidRPr="00F90D27">
        <w:rPr>
          <w:snapToGrid w:val="0"/>
        </w:rPr>
        <w:t>Зональное разрешение не может быть получено на другие виды разрешенного использования, не упомянутые в настоящей таблице.</w:t>
      </w:r>
    </w:p>
    <w:p w:rsidR="00302E00" w:rsidRPr="00F90D27" w:rsidRDefault="00302E00" w:rsidP="00302E00">
      <w:pPr>
        <w:pStyle w:val="3"/>
        <w:spacing w:after="120"/>
        <w:ind w:firstLine="709"/>
        <w:rPr>
          <w:rFonts w:ascii="Times New Roman" w:hAnsi="Times New Roman"/>
          <w:szCs w:val="24"/>
        </w:rPr>
      </w:pPr>
      <w:r w:rsidRPr="00F90D27">
        <w:rPr>
          <w:rFonts w:ascii="Times New Roman" w:hAnsi="Times New Roman"/>
          <w:szCs w:val="24"/>
        </w:rPr>
        <w:t>Глава 4. Органы регулирования землепользования и застройки</w:t>
      </w:r>
    </w:p>
    <w:p w:rsidR="00302E00" w:rsidRPr="00F90D27" w:rsidRDefault="00302E00" w:rsidP="00302E00">
      <w:pPr>
        <w:autoSpaceDE w:val="0"/>
        <w:autoSpaceDN w:val="0"/>
        <w:adjustRightInd w:val="0"/>
        <w:spacing w:after="120"/>
        <w:ind w:firstLine="709"/>
        <w:jc w:val="both"/>
      </w:pPr>
      <w:r w:rsidRPr="00F90D27">
        <w:t xml:space="preserve">Статья </w:t>
      </w:r>
      <w:r>
        <w:t>2</w:t>
      </w:r>
      <w:r w:rsidR="00B71E05">
        <w:t>7</w:t>
      </w:r>
      <w:r w:rsidRPr="00F90D27">
        <w:t>. Комиссия по подготовке правил землепользования и застройки</w:t>
      </w:r>
    </w:p>
    <w:p w:rsidR="00302E00" w:rsidRPr="00F90D27" w:rsidRDefault="00302E00" w:rsidP="00302E00">
      <w:pPr>
        <w:autoSpaceDE w:val="0"/>
        <w:autoSpaceDN w:val="0"/>
        <w:adjustRightInd w:val="0"/>
        <w:spacing w:after="120"/>
        <w:ind w:firstLine="709"/>
        <w:jc w:val="both"/>
      </w:pPr>
      <w:r w:rsidRPr="00F90D27">
        <w:t>1. Для регулирования землепользования и застройки на основе градострои</w:t>
      </w:r>
      <w:r w:rsidR="00B00123">
        <w:t>тельного зонирования территории городского поселения</w:t>
      </w:r>
      <w:r>
        <w:t xml:space="preserve"> </w:t>
      </w:r>
      <w:r w:rsidR="00B00123">
        <w:t>«</w:t>
      </w:r>
      <w:r w:rsidR="00C73A7C">
        <w:t>Букачачинское</w:t>
      </w:r>
      <w:r>
        <w:t>»</w:t>
      </w:r>
      <w:r w:rsidRPr="00F90D27">
        <w:t xml:space="preserve"> формируется Комиссия по подготовке правил землепользования и застройки (Далее – Комиссия).</w:t>
      </w:r>
    </w:p>
    <w:p w:rsidR="00302E00" w:rsidRPr="004E257B" w:rsidRDefault="00302E00" w:rsidP="00302E00">
      <w:pPr>
        <w:autoSpaceDE w:val="0"/>
        <w:autoSpaceDN w:val="0"/>
        <w:adjustRightInd w:val="0"/>
        <w:spacing w:after="120"/>
        <w:ind w:firstLine="709"/>
        <w:jc w:val="both"/>
        <w:rPr>
          <w:color w:val="FF0000"/>
        </w:rPr>
      </w:pPr>
      <w:r w:rsidRPr="00F90D27">
        <w:t xml:space="preserve">Комиссия формируется на основании решения Главы </w:t>
      </w:r>
      <w:r w:rsidR="009A5CCF">
        <w:t xml:space="preserve">администрации </w:t>
      </w:r>
      <w:r w:rsidR="00B00123" w:rsidRPr="00B00123">
        <w:rPr>
          <w:color w:val="000000"/>
        </w:rPr>
        <w:t>городского поселения</w:t>
      </w:r>
      <w:r w:rsidRPr="00B00123">
        <w:rPr>
          <w:color w:val="000000"/>
        </w:rPr>
        <w:t xml:space="preserve"> и действует в соответствии со своим </w:t>
      </w:r>
      <w:r w:rsidR="00B00123">
        <w:rPr>
          <w:color w:val="000000"/>
        </w:rPr>
        <w:t>порядком деятельности</w:t>
      </w:r>
      <w:r w:rsidRPr="00B00123">
        <w:rPr>
          <w:color w:val="000000"/>
        </w:rPr>
        <w:t>, утвержденным Главой</w:t>
      </w:r>
      <w:r w:rsidRPr="00F90D27">
        <w:t xml:space="preserve"> </w:t>
      </w:r>
      <w:r w:rsidR="006F4BDE">
        <w:t xml:space="preserve">администрации </w:t>
      </w:r>
      <w:r w:rsidR="00B00123" w:rsidRPr="00B00123">
        <w:rPr>
          <w:color w:val="000000"/>
        </w:rPr>
        <w:t>городского поселения</w:t>
      </w:r>
      <w:r w:rsidRPr="00F90D27">
        <w:t xml:space="preserve">  и настоящими Правилами.</w:t>
      </w:r>
      <w:r w:rsidR="004E257B">
        <w:t xml:space="preserve"> </w:t>
      </w:r>
      <w:r w:rsidR="00B00123">
        <w:rPr>
          <w:color w:val="FF0000"/>
        </w:rPr>
        <w:t xml:space="preserve"> </w:t>
      </w:r>
    </w:p>
    <w:p w:rsidR="00302E00" w:rsidRPr="00F90D27" w:rsidRDefault="00302E00" w:rsidP="00302E00">
      <w:pPr>
        <w:autoSpaceDE w:val="0"/>
        <w:autoSpaceDN w:val="0"/>
        <w:adjustRightInd w:val="0"/>
        <w:spacing w:after="120"/>
        <w:ind w:firstLine="709"/>
        <w:jc w:val="both"/>
      </w:pPr>
      <w:r>
        <w:t>2</w:t>
      </w:r>
      <w:r w:rsidRPr="00F90D27">
        <w:t xml:space="preserve">.  Председателем комиссии является </w:t>
      </w:r>
      <w:r w:rsidR="00B00123">
        <w:t>Глава городского поселения</w:t>
      </w:r>
      <w:r w:rsidRPr="00F90D27">
        <w:t xml:space="preserve"> или один из его заместителей.</w:t>
      </w:r>
    </w:p>
    <w:p w:rsidR="00302E00" w:rsidRPr="00F90D27" w:rsidRDefault="00302E00" w:rsidP="00302E00">
      <w:pPr>
        <w:autoSpaceDE w:val="0"/>
        <w:autoSpaceDN w:val="0"/>
        <w:adjustRightInd w:val="0"/>
        <w:spacing w:after="120"/>
        <w:ind w:firstLine="709"/>
        <w:jc w:val="both"/>
      </w:pPr>
      <w:r w:rsidRPr="00F90D27">
        <w:t>3. В целях реализации настоящих Правил Комиссия:</w:t>
      </w:r>
    </w:p>
    <w:p w:rsidR="00302E00" w:rsidRPr="00F90D27" w:rsidRDefault="00302E00" w:rsidP="00302E00">
      <w:pPr>
        <w:autoSpaceDE w:val="0"/>
        <w:autoSpaceDN w:val="0"/>
        <w:adjustRightInd w:val="0"/>
        <w:spacing w:after="120"/>
        <w:ind w:firstLine="709"/>
        <w:jc w:val="both"/>
      </w:pPr>
      <w:r w:rsidRPr="00F90D27">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302E00" w:rsidRPr="00F90D27" w:rsidRDefault="00302E00" w:rsidP="00302E00">
      <w:pPr>
        <w:autoSpaceDE w:val="0"/>
        <w:autoSpaceDN w:val="0"/>
        <w:adjustRightInd w:val="0"/>
        <w:spacing w:after="120"/>
        <w:ind w:firstLine="709"/>
        <w:jc w:val="both"/>
      </w:pPr>
      <w:r w:rsidRPr="00F90D27">
        <w:t>- контролирует соблюдение настоящих Правил всеми субъектами градостроительной деятельности;</w:t>
      </w:r>
    </w:p>
    <w:p w:rsidR="00302E00" w:rsidRPr="00F90D27" w:rsidRDefault="00302E00" w:rsidP="00302E00">
      <w:pPr>
        <w:autoSpaceDE w:val="0"/>
        <w:autoSpaceDN w:val="0"/>
        <w:adjustRightInd w:val="0"/>
        <w:spacing w:after="120"/>
        <w:ind w:firstLine="709"/>
        <w:jc w:val="both"/>
      </w:pPr>
      <w:r w:rsidRPr="00F90D27">
        <w:t>- предоставляет информацию заинтересованным лицам по вопросам застройки;</w:t>
      </w:r>
    </w:p>
    <w:p w:rsidR="00302E00" w:rsidRPr="00F90D27" w:rsidRDefault="00302E00" w:rsidP="00302E00">
      <w:pPr>
        <w:autoSpaceDE w:val="0"/>
        <w:autoSpaceDN w:val="0"/>
        <w:adjustRightInd w:val="0"/>
        <w:spacing w:after="120"/>
        <w:ind w:firstLine="709"/>
        <w:jc w:val="both"/>
      </w:pPr>
      <w:r w:rsidRPr="00F90D27">
        <w:t>- проводит публичные слушания и принимает по их результатам решения или рекомендации, в том числе о предоставлении зональных согласований;</w:t>
      </w:r>
    </w:p>
    <w:p w:rsidR="00302E00" w:rsidRDefault="00302E00" w:rsidP="00302E00">
      <w:pPr>
        <w:autoSpaceDE w:val="0"/>
        <w:autoSpaceDN w:val="0"/>
        <w:adjustRightInd w:val="0"/>
        <w:spacing w:after="120"/>
        <w:ind w:firstLine="709"/>
        <w:jc w:val="both"/>
      </w:pPr>
      <w:r w:rsidRPr="00F90D27">
        <w:t xml:space="preserve">- предоставляет регулярные (не реже одного раза в год)  отчеты о деятельности  Комиссии Совету </w:t>
      </w:r>
      <w:r w:rsidR="00C73A7C">
        <w:t>городского</w:t>
      </w:r>
      <w:r>
        <w:t xml:space="preserve"> поселения «</w:t>
      </w:r>
      <w:r w:rsidR="00C73A7C">
        <w:t>Букачачинское</w:t>
      </w:r>
      <w:r>
        <w:t>»</w:t>
      </w:r>
      <w:r w:rsidR="00B00123">
        <w:t>;</w:t>
      </w:r>
    </w:p>
    <w:p w:rsidR="00B00123" w:rsidRPr="00F7120D" w:rsidRDefault="00B00123" w:rsidP="00302E00">
      <w:pPr>
        <w:autoSpaceDE w:val="0"/>
        <w:autoSpaceDN w:val="0"/>
        <w:adjustRightInd w:val="0"/>
        <w:spacing w:after="120"/>
        <w:ind w:firstLine="709"/>
        <w:jc w:val="both"/>
        <w:rPr>
          <w:color w:val="000000"/>
        </w:rPr>
      </w:pPr>
      <w:r w:rsidRPr="00F7120D">
        <w:rPr>
          <w:color w:val="000000"/>
        </w:rPr>
        <w:t>- осуществляет подготовку проекта Правил к утверждению Советом и подготовку изменений в указанные Правила;</w:t>
      </w:r>
    </w:p>
    <w:p w:rsidR="000F73E7" w:rsidRPr="00F7120D" w:rsidRDefault="00B00123" w:rsidP="00302E00">
      <w:pPr>
        <w:autoSpaceDE w:val="0"/>
        <w:autoSpaceDN w:val="0"/>
        <w:adjustRightInd w:val="0"/>
        <w:spacing w:after="120"/>
        <w:ind w:firstLine="709"/>
        <w:jc w:val="both"/>
        <w:rPr>
          <w:color w:val="000000"/>
        </w:rPr>
      </w:pPr>
      <w:r w:rsidRPr="00F7120D">
        <w:rPr>
          <w:color w:val="000000"/>
        </w:rPr>
        <w:t xml:space="preserve"> - осуществляет подготовку рекомендаций о предоставлении разрешения на условно разрешённый вид использования земельного участка;</w:t>
      </w:r>
    </w:p>
    <w:p w:rsidR="00B00123" w:rsidRPr="00F7120D" w:rsidRDefault="00B00123" w:rsidP="00B00123">
      <w:pPr>
        <w:autoSpaceDE w:val="0"/>
        <w:autoSpaceDN w:val="0"/>
        <w:adjustRightInd w:val="0"/>
        <w:spacing w:after="120"/>
        <w:ind w:firstLine="709"/>
        <w:jc w:val="both"/>
        <w:rPr>
          <w:color w:val="000000"/>
        </w:rPr>
      </w:pPr>
      <w:r w:rsidRPr="00F7120D">
        <w:rPr>
          <w:color w:val="000000"/>
        </w:rPr>
        <w:t>- осуществляет подготовку рекомендаций о предоставлении разрешения на  отклонение от предельных параметров разрешённого строи</w:t>
      </w:r>
      <w:r w:rsidR="00D92101">
        <w:rPr>
          <w:color w:val="000000"/>
        </w:rPr>
        <w:t>тельства или об отказе в предос</w:t>
      </w:r>
      <w:r w:rsidRPr="00F7120D">
        <w:rPr>
          <w:color w:val="000000"/>
        </w:rPr>
        <w:t>т</w:t>
      </w:r>
      <w:r w:rsidR="00D92101">
        <w:rPr>
          <w:color w:val="000000"/>
        </w:rPr>
        <w:t>а</w:t>
      </w:r>
      <w:r w:rsidRPr="00F7120D">
        <w:rPr>
          <w:color w:val="000000"/>
        </w:rPr>
        <w:t>влении таких разрешений.</w:t>
      </w:r>
    </w:p>
    <w:p w:rsidR="00B00123" w:rsidRPr="00B00123" w:rsidRDefault="00B00123" w:rsidP="00302E00">
      <w:pPr>
        <w:autoSpaceDE w:val="0"/>
        <w:autoSpaceDN w:val="0"/>
        <w:adjustRightInd w:val="0"/>
        <w:spacing w:after="120"/>
        <w:ind w:firstLine="709"/>
        <w:jc w:val="both"/>
        <w:rPr>
          <w:color w:val="FF0000"/>
        </w:rPr>
      </w:pPr>
    </w:p>
    <w:p w:rsidR="00C05801" w:rsidRPr="00C05801" w:rsidRDefault="00302E00" w:rsidP="00C05801">
      <w:pPr>
        <w:autoSpaceDE w:val="0"/>
        <w:autoSpaceDN w:val="0"/>
        <w:adjustRightInd w:val="0"/>
        <w:spacing w:after="120"/>
        <w:ind w:firstLine="709"/>
        <w:jc w:val="both"/>
        <w:rPr>
          <w:color w:val="FF0000"/>
        </w:rPr>
      </w:pPr>
      <w:r w:rsidRPr="00F90D27">
        <w:t xml:space="preserve">Статья </w:t>
      </w:r>
      <w:r w:rsidR="00B71E05">
        <w:t>28</w:t>
      </w:r>
      <w:r w:rsidRPr="00F90D27">
        <w:t xml:space="preserve">. Иные органы, осуществляющие функции  регулирования </w:t>
      </w:r>
      <w:r w:rsidR="00C05801" w:rsidRPr="00B00123">
        <w:rPr>
          <w:color w:val="000000"/>
        </w:rPr>
        <w:t xml:space="preserve">землепользования </w:t>
      </w:r>
      <w:r w:rsidR="00C05801" w:rsidRPr="00C05801">
        <w:rPr>
          <w:color w:val="000000"/>
        </w:rPr>
        <w:t xml:space="preserve">и </w:t>
      </w:r>
      <w:r w:rsidRPr="00C05801">
        <w:rPr>
          <w:color w:val="000000"/>
        </w:rPr>
        <w:t>застройки</w:t>
      </w:r>
      <w:r w:rsidR="00B00123">
        <w:rPr>
          <w:color w:val="FF0000"/>
        </w:rPr>
        <w:t xml:space="preserve"> </w:t>
      </w:r>
    </w:p>
    <w:p w:rsidR="00302E00" w:rsidRPr="00F90D27" w:rsidRDefault="00B00123" w:rsidP="00302E00">
      <w:pPr>
        <w:autoSpaceDE w:val="0"/>
        <w:autoSpaceDN w:val="0"/>
        <w:adjustRightInd w:val="0"/>
        <w:spacing w:after="120"/>
        <w:ind w:firstLine="709"/>
        <w:jc w:val="both"/>
      </w:pPr>
      <w:r>
        <w:t>Иные органы Администрации городского поселения</w:t>
      </w:r>
      <w:r w:rsidR="00302E00">
        <w:t xml:space="preserve"> </w:t>
      </w:r>
      <w:r>
        <w:t>«</w:t>
      </w:r>
      <w:r w:rsidR="00C73A7C">
        <w:t>Букачачинское</w:t>
      </w:r>
      <w:r w:rsidR="00302E00">
        <w:t>»</w:t>
      </w:r>
      <w:r w:rsidR="00302E00" w:rsidRPr="00F90D27">
        <w:t xml:space="preserve"> осуществляют функции регулирования </w:t>
      </w:r>
      <w:r w:rsidR="00C05801" w:rsidRPr="00B00123">
        <w:rPr>
          <w:color w:val="000000"/>
        </w:rPr>
        <w:t>землепользования и</w:t>
      </w:r>
      <w:r w:rsidR="00C05801">
        <w:t xml:space="preserve"> </w:t>
      </w:r>
      <w:r w:rsidR="00302E00" w:rsidRPr="00F90D27">
        <w:t xml:space="preserve">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302E00" w:rsidRPr="00F90D27" w:rsidRDefault="00302E00" w:rsidP="00302E00">
      <w:pPr>
        <w:pStyle w:val="23"/>
        <w:spacing w:after="120"/>
        <w:ind w:firstLine="709"/>
        <w:rPr>
          <w:rFonts w:ascii="Times New Roman" w:hAnsi="Times New Roman"/>
          <w:b/>
          <w:i w:val="0"/>
        </w:rPr>
      </w:pPr>
      <w:r w:rsidRPr="00F90D27">
        <w:rPr>
          <w:rFonts w:ascii="Times New Roman" w:hAnsi="Times New Roman"/>
          <w:b/>
          <w:i w:val="0"/>
        </w:rPr>
        <w:t>Глава 5. Контроль над использованием территорий и строительными изменениями объектов недвижимости, производимыми их владельцами</w:t>
      </w:r>
    </w:p>
    <w:p w:rsidR="00302E00" w:rsidRPr="00F90D27" w:rsidRDefault="00B71E05" w:rsidP="00302E00">
      <w:pPr>
        <w:autoSpaceDE w:val="0"/>
        <w:autoSpaceDN w:val="0"/>
        <w:adjustRightInd w:val="0"/>
        <w:spacing w:after="120"/>
        <w:ind w:firstLine="709"/>
        <w:jc w:val="both"/>
      </w:pPr>
      <w:r>
        <w:t>Статья 29</w:t>
      </w:r>
      <w:r w:rsidR="00302E00" w:rsidRPr="00F90D27">
        <w:t>. Основания для осуществления контроля</w:t>
      </w:r>
    </w:p>
    <w:p w:rsidR="00302E00" w:rsidRPr="00F90D27" w:rsidRDefault="00302E00" w:rsidP="00302E00">
      <w:pPr>
        <w:autoSpaceDE w:val="0"/>
        <w:autoSpaceDN w:val="0"/>
        <w:adjustRightInd w:val="0"/>
        <w:spacing w:after="120"/>
        <w:ind w:firstLine="709"/>
        <w:jc w:val="both"/>
      </w:pPr>
      <w:r w:rsidRPr="00F90D27">
        <w:lastRenderedPageBreak/>
        <w:t>Основаниями для осуществления контроля над использованием территорий и строительными изменениями объектов недвижимости являются:</w:t>
      </w:r>
    </w:p>
    <w:p w:rsidR="00302E00" w:rsidRPr="00F90D27" w:rsidRDefault="00302E00" w:rsidP="00302E00">
      <w:pPr>
        <w:autoSpaceDE w:val="0"/>
        <w:autoSpaceDN w:val="0"/>
        <w:adjustRightInd w:val="0"/>
        <w:spacing w:after="120"/>
        <w:ind w:firstLine="709"/>
        <w:jc w:val="both"/>
      </w:pPr>
      <w:r w:rsidRPr="00F90D27">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302E00" w:rsidRPr="00F90D27" w:rsidRDefault="00302E00" w:rsidP="00302E00">
      <w:pPr>
        <w:autoSpaceDE w:val="0"/>
        <w:autoSpaceDN w:val="0"/>
        <w:adjustRightInd w:val="0"/>
        <w:spacing w:after="120"/>
        <w:ind w:firstLine="709"/>
        <w:jc w:val="both"/>
      </w:pPr>
      <w:r w:rsidRPr="00F90D27">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302E00" w:rsidRDefault="00302E00" w:rsidP="00302E00">
      <w:pPr>
        <w:autoSpaceDE w:val="0"/>
        <w:autoSpaceDN w:val="0"/>
        <w:adjustRightInd w:val="0"/>
        <w:spacing w:after="120"/>
        <w:ind w:firstLine="709"/>
        <w:jc w:val="both"/>
      </w:pPr>
      <w:r w:rsidRPr="00F90D27">
        <w:t>- утвержденные проекты планировки частей терри</w:t>
      </w:r>
      <w:r w:rsidR="00B00123">
        <w:t>тории</w:t>
      </w:r>
      <w:r w:rsidRPr="00F90D27">
        <w:t xml:space="preserve">  </w:t>
      </w:r>
      <w:r w:rsidR="00B00123">
        <w:t>городского</w:t>
      </w:r>
      <w:r>
        <w:t xml:space="preserve"> поселени</w:t>
      </w:r>
      <w:r w:rsidR="00B00123">
        <w:t>я</w:t>
      </w:r>
      <w:r>
        <w:t xml:space="preserve"> </w:t>
      </w:r>
      <w:r w:rsidR="00B00123">
        <w:t>«</w:t>
      </w:r>
      <w:r w:rsidR="00C73A7C">
        <w:t>Букачачинское</w:t>
      </w:r>
      <w:r>
        <w:t>»</w:t>
      </w:r>
      <w:r w:rsidRPr="00F90D27">
        <w:t xml:space="preserve">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302E00" w:rsidRPr="00F90D27" w:rsidRDefault="00302E00" w:rsidP="00302E00">
      <w:pPr>
        <w:autoSpaceDE w:val="0"/>
        <w:autoSpaceDN w:val="0"/>
        <w:adjustRightInd w:val="0"/>
        <w:spacing w:after="120"/>
        <w:ind w:firstLine="709"/>
        <w:jc w:val="both"/>
      </w:pPr>
      <w:r w:rsidRPr="00F90D27">
        <w:t>Статья 3</w:t>
      </w:r>
      <w:r w:rsidR="00B71E05">
        <w:t>0</w:t>
      </w:r>
      <w:r w:rsidRPr="00F90D27">
        <w:t>. Субъекты контроля</w:t>
      </w:r>
    </w:p>
    <w:p w:rsidR="00302E00" w:rsidRPr="00F90D27" w:rsidRDefault="00302E00" w:rsidP="00302E00">
      <w:pPr>
        <w:autoSpaceDE w:val="0"/>
        <w:autoSpaceDN w:val="0"/>
        <w:adjustRightInd w:val="0"/>
        <w:spacing w:after="120"/>
        <w:ind w:firstLine="709"/>
        <w:jc w:val="both"/>
      </w:pPr>
      <w:r w:rsidRPr="00F90D27">
        <w:t>1.  Контроль  над  использованием и строительными изменениями объектов недвижимости осуществляют:</w:t>
      </w:r>
    </w:p>
    <w:p w:rsidR="00302E00" w:rsidRPr="00F90D27" w:rsidRDefault="00302E00" w:rsidP="00302E00">
      <w:pPr>
        <w:autoSpaceDE w:val="0"/>
        <w:autoSpaceDN w:val="0"/>
        <w:adjustRightInd w:val="0"/>
        <w:spacing w:after="120"/>
        <w:ind w:firstLine="709"/>
        <w:jc w:val="both"/>
      </w:pPr>
      <w:r w:rsidRPr="00F90D27">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302E00" w:rsidRPr="00F90D27" w:rsidRDefault="00302E00" w:rsidP="00302E00">
      <w:pPr>
        <w:autoSpaceDE w:val="0"/>
        <w:autoSpaceDN w:val="0"/>
        <w:adjustRightInd w:val="0"/>
        <w:spacing w:after="120"/>
        <w:ind w:firstLine="709"/>
        <w:jc w:val="both"/>
      </w:pPr>
      <w:r w:rsidRPr="00F90D27">
        <w:t xml:space="preserve">- Уполномоченный орган архитектуры и градостроительства Администрации </w:t>
      </w:r>
      <w:r w:rsidR="00B00123">
        <w:t>городского поселения</w:t>
      </w:r>
      <w:r>
        <w:t xml:space="preserve"> </w:t>
      </w:r>
      <w:r w:rsidR="00B00123">
        <w:t>«</w:t>
      </w:r>
      <w:r w:rsidR="00C73A7C">
        <w:t>Букачачинское</w:t>
      </w:r>
      <w:r>
        <w:t>»</w:t>
      </w:r>
      <w:r w:rsidRPr="00F90D27">
        <w:t xml:space="preserve">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302E00" w:rsidRPr="00F90D27" w:rsidRDefault="00302E00" w:rsidP="00302E00">
      <w:pPr>
        <w:autoSpaceDE w:val="0"/>
        <w:autoSpaceDN w:val="0"/>
        <w:adjustRightInd w:val="0"/>
        <w:spacing w:after="120"/>
        <w:ind w:firstLine="709"/>
        <w:jc w:val="both"/>
      </w:pPr>
      <w:r w:rsidRPr="00F90D27">
        <w:t xml:space="preserve">- Орган Роспотребнадзора </w:t>
      </w:r>
      <w:r>
        <w:t xml:space="preserve">России </w:t>
      </w:r>
      <w:r w:rsidRPr="00F90D27">
        <w:t>-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302E00" w:rsidRPr="00F90D27" w:rsidRDefault="00302E00" w:rsidP="00302E00">
      <w:pPr>
        <w:autoSpaceDE w:val="0"/>
        <w:autoSpaceDN w:val="0"/>
        <w:adjustRightInd w:val="0"/>
        <w:spacing w:after="120"/>
        <w:ind w:firstLine="709"/>
        <w:jc w:val="both"/>
      </w:pPr>
      <w:r w:rsidRPr="00F90D27">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302E00" w:rsidRPr="00F90D27" w:rsidRDefault="00302E00" w:rsidP="00302E00">
      <w:pPr>
        <w:autoSpaceDE w:val="0"/>
        <w:autoSpaceDN w:val="0"/>
        <w:adjustRightInd w:val="0"/>
        <w:spacing w:after="120"/>
        <w:ind w:firstLine="709"/>
        <w:jc w:val="both"/>
      </w:pPr>
      <w:r w:rsidRPr="00F90D27">
        <w:t>Иные органы осуществляют контроль и надзор  в соответствии с законодательством  самостоятельно  и  (или)  в составе Комиссии.</w:t>
      </w:r>
    </w:p>
    <w:p w:rsidR="00302E00" w:rsidRPr="00F90D27" w:rsidRDefault="00302E00" w:rsidP="00302E00">
      <w:pPr>
        <w:autoSpaceDE w:val="0"/>
        <w:autoSpaceDN w:val="0"/>
        <w:adjustRightInd w:val="0"/>
        <w:spacing w:after="120"/>
        <w:ind w:firstLine="709"/>
        <w:jc w:val="both"/>
      </w:pPr>
      <w:r w:rsidRPr="00F90D27">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302E00" w:rsidRPr="00F90D27" w:rsidRDefault="00302E00" w:rsidP="00302E00">
      <w:pPr>
        <w:autoSpaceDE w:val="0"/>
        <w:autoSpaceDN w:val="0"/>
        <w:adjustRightInd w:val="0"/>
        <w:spacing w:after="120"/>
        <w:ind w:firstLine="709"/>
        <w:jc w:val="both"/>
      </w:pPr>
      <w:r w:rsidRPr="00F90D27">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302E00" w:rsidRPr="00F90D27" w:rsidRDefault="00302E00" w:rsidP="00302E00">
      <w:pPr>
        <w:autoSpaceDE w:val="0"/>
        <w:autoSpaceDN w:val="0"/>
        <w:adjustRightInd w:val="0"/>
        <w:spacing w:after="120"/>
        <w:ind w:firstLine="709"/>
        <w:jc w:val="both"/>
      </w:pPr>
      <w:r w:rsidRPr="00F90D27">
        <w:t>Статья 3</w:t>
      </w:r>
      <w:r w:rsidR="00B71E05">
        <w:t>1</w:t>
      </w:r>
      <w:r w:rsidRPr="00F90D27">
        <w:t xml:space="preserve">. Виды контроля </w:t>
      </w:r>
    </w:p>
    <w:p w:rsidR="00302E00" w:rsidRPr="00F90D27" w:rsidRDefault="00302E00" w:rsidP="00302E00">
      <w:pPr>
        <w:autoSpaceDE w:val="0"/>
        <w:autoSpaceDN w:val="0"/>
        <w:adjustRightInd w:val="0"/>
        <w:spacing w:after="120"/>
        <w:ind w:firstLine="709"/>
        <w:jc w:val="both"/>
      </w:pPr>
      <w:r w:rsidRPr="00F90D27">
        <w:t>1.  Контроль над использованием территорий и строительными изменениями недвижимости проводится в виде:</w:t>
      </w:r>
    </w:p>
    <w:p w:rsidR="00302E00" w:rsidRPr="00F90D27" w:rsidRDefault="00302E00" w:rsidP="00302E00">
      <w:pPr>
        <w:autoSpaceDE w:val="0"/>
        <w:autoSpaceDN w:val="0"/>
        <w:adjustRightInd w:val="0"/>
        <w:spacing w:after="120"/>
        <w:ind w:firstLine="709"/>
        <w:jc w:val="both"/>
      </w:pPr>
      <w:r w:rsidRPr="00F90D27">
        <w:lastRenderedPageBreak/>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302E00" w:rsidRPr="00F90D27" w:rsidRDefault="00302E00" w:rsidP="00302E00">
      <w:pPr>
        <w:autoSpaceDE w:val="0"/>
        <w:autoSpaceDN w:val="0"/>
        <w:adjustRightInd w:val="0"/>
        <w:spacing w:after="120"/>
        <w:ind w:firstLine="709"/>
        <w:jc w:val="both"/>
      </w:pPr>
      <w:r w:rsidRPr="00F90D27">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302E00" w:rsidRPr="00F90D27" w:rsidRDefault="00302E00" w:rsidP="00302E00">
      <w:pPr>
        <w:autoSpaceDE w:val="0"/>
        <w:autoSpaceDN w:val="0"/>
        <w:adjustRightInd w:val="0"/>
        <w:spacing w:after="120"/>
        <w:ind w:firstLine="709"/>
        <w:jc w:val="both"/>
      </w:pPr>
      <w:r w:rsidRPr="00F90D27">
        <w:t>- инспекций в процессе производства строительных изменений и пользования недвижимостью, а также по завершении строительства.</w:t>
      </w:r>
    </w:p>
    <w:p w:rsidR="00302E00" w:rsidRPr="00F90D27" w:rsidRDefault="00302E00" w:rsidP="00302E00">
      <w:pPr>
        <w:autoSpaceDE w:val="0"/>
        <w:autoSpaceDN w:val="0"/>
        <w:adjustRightInd w:val="0"/>
        <w:spacing w:after="120"/>
        <w:ind w:firstLine="709"/>
        <w:jc w:val="both"/>
      </w:pPr>
      <w:r>
        <w:t>С</w:t>
      </w:r>
      <w:r w:rsidRPr="00F90D27">
        <w:t>татья 3</w:t>
      </w:r>
      <w:r w:rsidR="00B71E05">
        <w:t>2</w:t>
      </w:r>
      <w:r w:rsidRPr="00F90D27">
        <w:t>. Предписания о соблюдении настоящих Правил.</w:t>
      </w:r>
    </w:p>
    <w:p w:rsidR="00302E00" w:rsidRPr="00F90D27" w:rsidRDefault="00302E00" w:rsidP="00302E00">
      <w:pPr>
        <w:shd w:val="clear" w:color="auto" w:fill="FFFFFF"/>
        <w:spacing w:after="120"/>
        <w:ind w:firstLine="709"/>
        <w:jc w:val="both"/>
        <w:rPr>
          <w:snapToGrid w:val="0"/>
        </w:rPr>
      </w:pPr>
      <w:r w:rsidRPr="00F90D27">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302E00" w:rsidRPr="00F90D27" w:rsidRDefault="00302E00" w:rsidP="00302E00">
      <w:pPr>
        <w:shd w:val="clear" w:color="auto" w:fill="FFFFFF"/>
        <w:spacing w:after="120"/>
        <w:ind w:firstLine="709"/>
        <w:jc w:val="both"/>
        <w:rPr>
          <w:snapToGrid w:val="0"/>
        </w:rPr>
      </w:pPr>
      <w:r w:rsidRPr="00F90D27">
        <w:rPr>
          <w:snapToGrid w:val="0"/>
        </w:rPr>
        <w:t xml:space="preserve">2. В предписании должны быть указано: </w:t>
      </w:r>
    </w:p>
    <w:p w:rsidR="00302E00" w:rsidRPr="00F90D27" w:rsidRDefault="00302E00" w:rsidP="00302E00">
      <w:pPr>
        <w:shd w:val="clear" w:color="auto" w:fill="FFFFFF"/>
        <w:spacing w:after="120"/>
        <w:ind w:firstLine="709"/>
        <w:jc w:val="both"/>
        <w:rPr>
          <w:snapToGrid w:val="0"/>
        </w:rPr>
      </w:pPr>
      <w:r w:rsidRPr="00F90D27">
        <w:rPr>
          <w:snapToGrid w:val="0"/>
        </w:rPr>
        <w:t xml:space="preserve">- сведения об объекте застройки; </w:t>
      </w:r>
    </w:p>
    <w:p w:rsidR="00302E00" w:rsidRPr="00F90D27" w:rsidRDefault="00302E00" w:rsidP="00302E00">
      <w:pPr>
        <w:shd w:val="clear" w:color="auto" w:fill="FFFFFF"/>
        <w:spacing w:after="120"/>
        <w:ind w:firstLine="709"/>
        <w:jc w:val="both"/>
        <w:rPr>
          <w:snapToGrid w:val="0"/>
        </w:rPr>
      </w:pPr>
      <w:r w:rsidRPr="00F90D27">
        <w:rPr>
          <w:snapToGrid w:val="0"/>
        </w:rPr>
        <w:t xml:space="preserve">- характер выявленного нарушения Правил; </w:t>
      </w:r>
    </w:p>
    <w:p w:rsidR="00302E00" w:rsidRPr="00F90D27" w:rsidRDefault="00302E00" w:rsidP="00302E00">
      <w:pPr>
        <w:shd w:val="clear" w:color="auto" w:fill="FFFFFF"/>
        <w:spacing w:after="120"/>
        <w:ind w:firstLine="709"/>
        <w:jc w:val="both"/>
        <w:rPr>
          <w:snapToGrid w:val="0"/>
        </w:rPr>
      </w:pPr>
      <w:r w:rsidRPr="00F90D27">
        <w:rPr>
          <w:snapToGrid w:val="0"/>
        </w:rPr>
        <w:t>- лицо, которому адресовано предписание;</w:t>
      </w:r>
    </w:p>
    <w:p w:rsidR="00302E00" w:rsidRPr="00F90D27" w:rsidRDefault="00302E00" w:rsidP="00302E00">
      <w:pPr>
        <w:shd w:val="clear" w:color="auto" w:fill="FFFFFF"/>
        <w:spacing w:after="120"/>
        <w:ind w:firstLine="709"/>
        <w:jc w:val="both"/>
        <w:rPr>
          <w:snapToGrid w:val="0"/>
        </w:rPr>
      </w:pPr>
      <w:r w:rsidRPr="00F90D27">
        <w:rPr>
          <w:snapToGrid w:val="0"/>
        </w:rPr>
        <w:t>- время, с которого предписание вступает в силу;</w:t>
      </w:r>
    </w:p>
    <w:p w:rsidR="00302E00" w:rsidRPr="00F90D27" w:rsidRDefault="00302E00" w:rsidP="00302E00">
      <w:pPr>
        <w:shd w:val="clear" w:color="auto" w:fill="FFFFFF"/>
        <w:spacing w:after="120"/>
        <w:ind w:firstLine="709"/>
        <w:jc w:val="both"/>
        <w:rPr>
          <w:snapToGrid w:val="0"/>
        </w:rPr>
      </w:pPr>
      <w:r w:rsidRPr="00F90D27">
        <w:rPr>
          <w:snapToGrid w:val="0"/>
        </w:rPr>
        <w:t>- меры, необходимые для устранения нарушений и время, в течение которого они должны быть приняты;</w:t>
      </w:r>
    </w:p>
    <w:p w:rsidR="00302E00" w:rsidRPr="00F90D27" w:rsidRDefault="00302E00" w:rsidP="00302E00">
      <w:pPr>
        <w:shd w:val="clear" w:color="auto" w:fill="FFFFFF"/>
        <w:spacing w:after="120"/>
        <w:ind w:firstLine="709"/>
        <w:jc w:val="both"/>
        <w:rPr>
          <w:snapToGrid w:val="0"/>
        </w:rPr>
      </w:pPr>
      <w:r w:rsidRPr="00F90D27">
        <w:rPr>
          <w:snapToGrid w:val="0"/>
        </w:rPr>
        <w:t>- право представителя контролирующего или надзорного органа находиться на данной территории и принимать меры, указанные в</w:t>
      </w:r>
      <w:r w:rsidRPr="00F90D27">
        <w:rPr>
          <w:smallCaps/>
          <w:snapToGrid w:val="0"/>
        </w:rPr>
        <w:t xml:space="preserve"> </w:t>
      </w:r>
      <w:r w:rsidRPr="00F90D27">
        <w:rPr>
          <w:snapToGrid w:val="0"/>
        </w:rPr>
        <w:t>предписании;</w:t>
      </w:r>
    </w:p>
    <w:p w:rsidR="00302E00" w:rsidRPr="00F90D27" w:rsidRDefault="00302E00" w:rsidP="00302E00">
      <w:pPr>
        <w:shd w:val="clear" w:color="auto" w:fill="FFFFFF"/>
        <w:spacing w:after="120"/>
        <w:ind w:firstLine="709"/>
        <w:jc w:val="both"/>
        <w:rPr>
          <w:snapToGrid w:val="0"/>
        </w:rPr>
      </w:pPr>
      <w:r w:rsidRPr="00F90D27">
        <w:rPr>
          <w:snapToGrid w:val="0"/>
        </w:rPr>
        <w:t>- меры ответственности, которые могут быть применены к лицу в случае, если указанные нарушения не будут устранены в срок;</w:t>
      </w:r>
    </w:p>
    <w:p w:rsidR="00302E00" w:rsidRPr="00F90D27" w:rsidRDefault="00302E00" w:rsidP="00302E00">
      <w:pPr>
        <w:autoSpaceDE w:val="0"/>
        <w:autoSpaceDN w:val="0"/>
        <w:adjustRightInd w:val="0"/>
        <w:spacing w:after="120"/>
        <w:ind w:firstLine="709"/>
        <w:jc w:val="both"/>
      </w:pPr>
      <w:r w:rsidRPr="00F90D27">
        <w:rPr>
          <w:snapToGrid w:val="0"/>
        </w:rPr>
        <w:t>- право лица, которому адресовано предписание, обжаловать его в установленном порядке.</w:t>
      </w:r>
    </w:p>
    <w:p w:rsidR="00302E00" w:rsidRPr="00F90D27" w:rsidRDefault="00302E00" w:rsidP="00302E00">
      <w:pPr>
        <w:autoSpaceDE w:val="0"/>
        <w:autoSpaceDN w:val="0"/>
        <w:adjustRightInd w:val="0"/>
        <w:spacing w:after="120"/>
        <w:ind w:firstLine="709"/>
        <w:jc w:val="both"/>
      </w:pPr>
      <w:r w:rsidRPr="00F90D27">
        <w:t xml:space="preserve">Статья </w:t>
      </w:r>
      <w:r>
        <w:t>3</w:t>
      </w:r>
      <w:r w:rsidR="00B71E05">
        <w:t>3</w:t>
      </w:r>
      <w:r w:rsidRPr="00F90D27">
        <w:t>. Порядок пересмотра предписания.</w:t>
      </w:r>
    </w:p>
    <w:p w:rsidR="00302E00" w:rsidRPr="00F90D27" w:rsidRDefault="00302E00" w:rsidP="00302E00">
      <w:pPr>
        <w:shd w:val="clear" w:color="auto" w:fill="FFFFFF"/>
        <w:spacing w:after="120"/>
        <w:ind w:firstLine="709"/>
        <w:jc w:val="both"/>
        <w:rPr>
          <w:snapToGrid w:val="0"/>
        </w:rPr>
      </w:pPr>
      <w:r w:rsidRPr="00F90D27">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302E00" w:rsidRPr="00F90D27" w:rsidRDefault="00302E00" w:rsidP="00302E00">
      <w:pPr>
        <w:shd w:val="clear" w:color="auto" w:fill="FFFFFF"/>
        <w:spacing w:after="120"/>
        <w:ind w:firstLine="709"/>
        <w:jc w:val="both"/>
        <w:rPr>
          <w:snapToGrid w:val="0"/>
        </w:rPr>
      </w:pPr>
      <w:r w:rsidRPr="00F90D27">
        <w:rPr>
          <w:snapToGrid w:val="0"/>
        </w:rPr>
        <w:t>Подача заявления не освобождает лицо от исполнения полученного предписания.</w:t>
      </w:r>
    </w:p>
    <w:p w:rsidR="00302E00" w:rsidRPr="00F90D27" w:rsidRDefault="00302E00" w:rsidP="00302E00">
      <w:pPr>
        <w:shd w:val="clear" w:color="auto" w:fill="FFFFFF"/>
        <w:spacing w:after="120"/>
        <w:ind w:firstLine="709"/>
        <w:jc w:val="both"/>
        <w:rPr>
          <w:snapToGrid w:val="0"/>
        </w:rPr>
      </w:pPr>
      <w:r w:rsidRPr="00F90D27">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302E00" w:rsidRPr="00F90D27" w:rsidRDefault="00302E00" w:rsidP="00302E00">
      <w:pPr>
        <w:shd w:val="clear" w:color="auto" w:fill="FFFFFF"/>
        <w:spacing w:after="120"/>
        <w:ind w:firstLine="709"/>
        <w:jc w:val="both"/>
        <w:rPr>
          <w:snapToGrid w:val="0"/>
        </w:rPr>
      </w:pPr>
      <w:r w:rsidRPr="00F90D27">
        <w:rPr>
          <w:snapToGrid w:val="0"/>
        </w:rPr>
        <w:t>3. При рассмотрении заявления о пересмотре предписания руководитель органа обязан учи</w:t>
      </w:r>
      <w:r>
        <w:rPr>
          <w:snapToGrid w:val="0"/>
        </w:rPr>
        <w:t>тывать следующие обстоятельства:</w:t>
      </w:r>
    </w:p>
    <w:p w:rsidR="00302E00" w:rsidRPr="00F90D27" w:rsidRDefault="00302E00" w:rsidP="00302E00">
      <w:pPr>
        <w:shd w:val="clear" w:color="auto" w:fill="FFFFFF"/>
        <w:spacing w:after="120"/>
        <w:ind w:firstLine="709"/>
        <w:jc w:val="both"/>
        <w:rPr>
          <w:snapToGrid w:val="0"/>
        </w:rPr>
      </w:pPr>
      <w:r w:rsidRPr="00F90D27">
        <w:rPr>
          <w:i/>
          <w:snapToGrid w:val="0"/>
        </w:rPr>
        <w:t xml:space="preserve">-  </w:t>
      </w:r>
      <w:r w:rsidRPr="00F90D27">
        <w:rPr>
          <w:snapToGrid w:val="0"/>
        </w:rPr>
        <w:t>характер и масштаб неправомерной застройки;</w:t>
      </w:r>
    </w:p>
    <w:p w:rsidR="00302E00" w:rsidRPr="00F90D27" w:rsidRDefault="00302E00" w:rsidP="00302E00">
      <w:pPr>
        <w:shd w:val="clear" w:color="auto" w:fill="FFFFFF"/>
        <w:spacing w:after="120"/>
        <w:ind w:firstLine="709"/>
        <w:jc w:val="both"/>
        <w:rPr>
          <w:snapToGrid w:val="0"/>
        </w:rPr>
      </w:pPr>
      <w:r w:rsidRPr="00F90D27">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302E00" w:rsidRPr="00F90D27" w:rsidRDefault="00302E00" w:rsidP="00302E00">
      <w:pPr>
        <w:shd w:val="clear" w:color="auto" w:fill="FFFFFF"/>
        <w:spacing w:after="120"/>
        <w:ind w:firstLine="709"/>
        <w:jc w:val="both"/>
        <w:rPr>
          <w:snapToGrid w:val="0"/>
        </w:rPr>
      </w:pPr>
      <w:r w:rsidRPr="00F90D27">
        <w:rPr>
          <w:snapToGrid w:val="0"/>
        </w:rPr>
        <w:lastRenderedPageBreak/>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302E00" w:rsidRPr="00F90D27" w:rsidRDefault="00302E00" w:rsidP="00302E00">
      <w:pPr>
        <w:shd w:val="clear" w:color="auto" w:fill="FFFFFF"/>
        <w:spacing w:after="120"/>
        <w:ind w:firstLine="709"/>
        <w:jc w:val="both"/>
        <w:rPr>
          <w:snapToGrid w:val="0"/>
        </w:rPr>
      </w:pPr>
      <w:r w:rsidRPr="00F90D27">
        <w:rPr>
          <w:snapToGrid w:val="0"/>
        </w:rPr>
        <w:t>-  продолжительность неправомерной застройки;</w:t>
      </w:r>
    </w:p>
    <w:p w:rsidR="00302E00" w:rsidRPr="00F90D27" w:rsidRDefault="00302E00" w:rsidP="00302E00">
      <w:pPr>
        <w:shd w:val="clear" w:color="auto" w:fill="FFFFFF"/>
        <w:spacing w:after="120"/>
        <w:ind w:firstLine="709"/>
        <w:jc w:val="both"/>
        <w:rPr>
          <w:snapToGrid w:val="0"/>
        </w:rPr>
      </w:pPr>
      <w:r w:rsidRPr="00F90D27">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302E00" w:rsidRPr="00F90D27" w:rsidRDefault="00302E00" w:rsidP="00302E00">
      <w:pPr>
        <w:autoSpaceDE w:val="0"/>
        <w:autoSpaceDN w:val="0"/>
        <w:adjustRightInd w:val="0"/>
        <w:spacing w:after="120"/>
        <w:ind w:firstLine="709"/>
        <w:jc w:val="both"/>
      </w:pPr>
      <w:r w:rsidRPr="00F90D27">
        <w:rPr>
          <w:snapToGrid w:val="0"/>
        </w:rPr>
        <w:t>- степень полезности неправомерной застройки;</w:t>
      </w:r>
    </w:p>
    <w:p w:rsidR="00302E00" w:rsidRPr="00F90D27" w:rsidRDefault="00302E00" w:rsidP="00302E00">
      <w:pPr>
        <w:shd w:val="clear" w:color="auto" w:fill="FFFFFF"/>
        <w:spacing w:after="120"/>
        <w:ind w:firstLine="709"/>
        <w:jc w:val="both"/>
        <w:rPr>
          <w:snapToGrid w:val="0"/>
        </w:rPr>
      </w:pPr>
      <w:r w:rsidRPr="00F90D27">
        <w:rPr>
          <w:snapToGrid w:val="0"/>
        </w:rPr>
        <w:t>- возможные альтернативные меры, которые могли быть применены с</w:t>
      </w:r>
      <w:r w:rsidRPr="00F90D27">
        <w:rPr>
          <w:i/>
          <w:snapToGrid w:val="0"/>
        </w:rPr>
        <w:t xml:space="preserve"> </w:t>
      </w:r>
      <w:r w:rsidRPr="00F90D27">
        <w:rPr>
          <w:snapToGrid w:val="0"/>
        </w:rPr>
        <w:t>целью устранения нарушения или приведения неправомерной застройки в состояние закону;</w:t>
      </w:r>
    </w:p>
    <w:p w:rsidR="00302E00" w:rsidRPr="00F90D27" w:rsidRDefault="00302E00" w:rsidP="00302E00">
      <w:pPr>
        <w:shd w:val="clear" w:color="auto" w:fill="FFFFFF"/>
        <w:spacing w:after="120"/>
        <w:ind w:firstLine="709"/>
        <w:jc w:val="both"/>
        <w:rPr>
          <w:snapToGrid w:val="0"/>
        </w:rPr>
      </w:pPr>
      <w:r w:rsidRPr="00F90D27">
        <w:rPr>
          <w:snapToGrid w:val="0"/>
        </w:rPr>
        <w:t>- иные, заслуживающие внимания обстоятельства.</w:t>
      </w:r>
    </w:p>
    <w:p w:rsidR="00302E00" w:rsidRDefault="00302E00" w:rsidP="00302E00">
      <w:pPr>
        <w:pStyle w:val="a4"/>
        <w:spacing w:after="120"/>
        <w:ind w:firstLine="709"/>
        <w:jc w:val="both"/>
        <w:rPr>
          <w:b w:val="0"/>
          <w:snapToGrid w:val="0"/>
        </w:rPr>
      </w:pPr>
      <w:r w:rsidRPr="00F90D27">
        <w:rPr>
          <w:b w:val="0"/>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302E00" w:rsidRPr="00F90D27" w:rsidRDefault="00302E00" w:rsidP="00302E00">
      <w:pPr>
        <w:pStyle w:val="a4"/>
        <w:spacing w:after="120"/>
        <w:ind w:firstLine="709"/>
        <w:jc w:val="left"/>
        <w:rPr>
          <w:b w:val="0"/>
        </w:rPr>
      </w:pPr>
      <w:r w:rsidRPr="00F90D27">
        <w:rPr>
          <w:b w:val="0"/>
        </w:rPr>
        <w:t xml:space="preserve">Статья </w:t>
      </w:r>
      <w:r>
        <w:rPr>
          <w:b w:val="0"/>
        </w:rPr>
        <w:t>3</w:t>
      </w:r>
      <w:r w:rsidR="00B71E05">
        <w:rPr>
          <w:b w:val="0"/>
        </w:rPr>
        <w:t>4</w:t>
      </w:r>
      <w:r w:rsidRPr="00F90D27">
        <w:rPr>
          <w:b w:val="0"/>
        </w:rPr>
        <w:t>. Меры по выполнению требований предписаний.</w:t>
      </w:r>
    </w:p>
    <w:p w:rsidR="00302E00" w:rsidRPr="00F90D27" w:rsidRDefault="00302E00" w:rsidP="00302E00">
      <w:pPr>
        <w:shd w:val="clear" w:color="auto" w:fill="FFFFFF"/>
        <w:spacing w:after="120"/>
        <w:ind w:firstLine="709"/>
        <w:jc w:val="both"/>
        <w:rPr>
          <w:snapToGrid w:val="0"/>
        </w:rPr>
      </w:pPr>
      <w:r w:rsidRPr="00F90D27">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302E00" w:rsidRDefault="00302E00" w:rsidP="00302E00">
      <w:pPr>
        <w:autoSpaceDE w:val="0"/>
        <w:autoSpaceDN w:val="0"/>
        <w:adjustRightInd w:val="0"/>
        <w:spacing w:after="120"/>
        <w:ind w:firstLine="709"/>
        <w:jc w:val="both"/>
        <w:rPr>
          <w:snapToGrid w:val="0"/>
        </w:rPr>
      </w:pPr>
      <w:r w:rsidRPr="00F90D27">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302E00" w:rsidRPr="00F90D27" w:rsidRDefault="00302E00" w:rsidP="00302E00">
      <w:pPr>
        <w:autoSpaceDE w:val="0"/>
        <w:autoSpaceDN w:val="0"/>
        <w:adjustRightInd w:val="0"/>
        <w:spacing w:after="120"/>
        <w:ind w:firstLine="709"/>
        <w:jc w:val="both"/>
      </w:pPr>
      <w:r w:rsidRPr="00F90D27">
        <w:t xml:space="preserve">Статья </w:t>
      </w:r>
      <w:r>
        <w:t>3</w:t>
      </w:r>
      <w:r w:rsidR="00B71E05">
        <w:t>5</w:t>
      </w:r>
      <w:r w:rsidRPr="00F90D27">
        <w:t>. Обжалование решений р</w:t>
      </w:r>
      <w:r w:rsidRPr="00F90D27">
        <w:rPr>
          <w:snapToGrid w:val="0"/>
        </w:rPr>
        <w:t>уководителя уполномоченного органа архитектуры и градостроительства</w:t>
      </w:r>
    </w:p>
    <w:p w:rsidR="00302E00" w:rsidRPr="00F90D27" w:rsidRDefault="00302E00" w:rsidP="00302E00">
      <w:pPr>
        <w:shd w:val="clear" w:color="auto" w:fill="FFFFFF"/>
        <w:spacing w:after="120"/>
        <w:ind w:firstLine="709"/>
        <w:jc w:val="both"/>
        <w:rPr>
          <w:snapToGrid w:val="0"/>
        </w:rPr>
      </w:pPr>
      <w:r w:rsidRPr="00F90D27">
        <w:rPr>
          <w:snapToGrid w:val="0"/>
        </w:rPr>
        <w:t xml:space="preserve">Лицо не согласное с решением </w:t>
      </w:r>
      <w:r w:rsidRPr="00F90D27">
        <w:t>р</w:t>
      </w:r>
      <w:r w:rsidRPr="00F90D27">
        <w:rPr>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302E00" w:rsidRPr="00F90D27" w:rsidRDefault="00302E00" w:rsidP="00302E00">
      <w:pPr>
        <w:autoSpaceDE w:val="0"/>
        <w:autoSpaceDN w:val="0"/>
        <w:adjustRightInd w:val="0"/>
        <w:spacing w:after="120"/>
        <w:ind w:firstLine="709"/>
        <w:jc w:val="both"/>
      </w:pPr>
      <w:r w:rsidRPr="00F90D27">
        <w:rPr>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F90D27">
        <w:t>р</w:t>
      </w:r>
      <w:r w:rsidRPr="00F90D27">
        <w:rPr>
          <w:snapToGrid w:val="0"/>
        </w:rPr>
        <w:t>уководителю уполномоченного органа архитектуры и градостроительства.</w:t>
      </w:r>
    </w:p>
    <w:p w:rsidR="00302E00" w:rsidRPr="00F90D27" w:rsidRDefault="00302E00" w:rsidP="00302E00">
      <w:pPr>
        <w:pStyle w:val="3"/>
        <w:spacing w:after="120"/>
        <w:ind w:firstLine="709"/>
        <w:rPr>
          <w:rFonts w:ascii="Times New Roman" w:hAnsi="Times New Roman"/>
          <w:szCs w:val="24"/>
        </w:rPr>
      </w:pPr>
      <w:r w:rsidRPr="00F90D27">
        <w:rPr>
          <w:rFonts w:ascii="Times New Roman" w:hAnsi="Times New Roman"/>
          <w:szCs w:val="24"/>
        </w:rPr>
        <w:t xml:space="preserve">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      </w:t>
      </w:r>
    </w:p>
    <w:p w:rsidR="00302E00" w:rsidRPr="00F90D27" w:rsidRDefault="00302E00" w:rsidP="00302E00">
      <w:pPr>
        <w:autoSpaceDE w:val="0"/>
        <w:autoSpaceDN w:val="0"/>
        <w:adjustRightInd w:val="0"/>
        <w:spacing w:after="120"/>
        <w:ind w:firstLine="709"/>
        <w:jc w:val="both"/>
      </w:pPr>
      <w:r w:rsidRPr="00F90D27">
        <w:t xml:space="preserve">Статья </w:t>
      </w:r>
      <w:r>
        <w:t>3</w:t>
      </w:r>
      <w:r w:rsidR="00B71E05">
        <w:t>6</w:t>
      </w:r>
      <w:r w:rsidRPr="00F90D27">
        <w:t>. Строительные изменения недвижимости и зональные разрешения</w:t>
      </w:r>
    </w:p>
    <w:p w:rsidR="00302E00" w:rsidRPr="00F90D27" w:rsidRDefault="00302E00" w:rsidP="00302E00">
      <w:pPr>
        <w:autoSpaceDE w:val="0"/>
        <w:autoSpaceDN w:val="0"/>
        <w:adjustRightInd w:val="0"/>
        <w:spacing w:after="120"/>
        <w:ind w:firstLine="709"/>
        <w:jc w:val="both"/>
      </w:pPr>
      <w:r w:rsidRPr="00F90D27">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302E00" w:rsidRPr="00F90D27" w:rsidRDefault="00302E00" w:rsidP="00302E00">
      <w:pPr>
        <w:autoSpaceDE w:val="0"/>
        <w:autoSpaceDN w:val="0"/>
        <w:adjustRightInd w:val="0"/>
        <w:spacing w:after="120"/>
        <w:ind w:firstLine="709"/>
        <w:jc w:val="both"/>
      </w:pPr>
      <w:r w:rsidRPr="00F90D27">
        <w:t>-  не требуется получение зонального разрешения;</w:t>
      </w:r>
    </w:p>
    <w:p w:rsidR="00302E00" w:rsidRPr="00F90D27" w:rsidRDefault="00302E00" w:rsidP="00302E00">
      <w:pPr>
        <w:autoSpaceDE w:val="0"/>
        <w:autoSpaceDN w:val="0"/>
        <w:adjustRightInd w:val="0"/>
        <w:spacing w:after="120"/>
        <w:ind w:firstLine="709"/>
        <w:jc w:val="both"/>
      </w:pPr>
      <w:r w:rsidRPr="00F90D27">
        <w:t>- требуется получение зонального разрешения;</w:t>
      </w:r>
    </w:p>
    <w:p w:rsidR="00302E00" w:rsidRPr="00F90D27" w:rsidRDefault="00302E00" w:rsidP="00302E00">
      <w:pPr>
        <w:autoSpaceDE w:val="0"/>
        <w:autoSpaceDN w:val="0"/>
        <w:adjustRightInd w:val="0"/>
        <w:spacing w:after="120"/>
        <w:ind w:firstLine="709"/>
        <w:jc w:val="both"/>
      </w:pPr>
      <w:r>
        <w:t>-</w:t>
      </w:r>
      <w:r w:rsidRPr="00F90D27">
        <w:t xml:space="preserve"> требуется внесение изменений в настоящие Правила (проведение резонирования).</w:t>
      </w:r>
    </w:p>
    <w:p w:rsidR="00302E00" w:rsidRPr="00F90D27" w:rsidRDefault="00302E00" w:rsidP="00302E00">
      <w:pPr>
        <w:autoSpaceDE w:val="0"/>
        <w:autoSpaceDN w:val="0"/>
        <w:adjustRightInd w:val="0"/>
        <w:spacing w:after="120"/>
        <w:ind w:firstLine="709"/>
        <w:jc w:val="both"/>
      </w:pPr>
      <w:r w:rsidRPr="00F90D27">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w:t>
      </w:r>
      <w:r w:rsidRPr="00F90D27">
        <w:lastRenderedPageBreak/>
        <w:t>соответствующие им строительные изменения недвижимости) приведены в Таблицах 1-</w:t>
      </w:r>
      <w:r w:rsidR="00863639">
        <w:t>9</w:t>
      </w:r>
      <w:r w:rsidRPr="00F90D27">
        <w:t xml:space="preserve"> настоящих Правил (О). </w:t>
      </w:r>
    </w:p>
    <w:p w:rsidR="00302E00" w:rsidRPr="00F90D27" w:rsidRDefault="00302E00" w:rsidP="00302E00">
      <w:pPr>
        <w:autoSpaceDE w:val="0"/>
        <w:autoSpaceDN w:val="0"/>
        <w:adjustRightInd w:val="0"/>
        <w:spacing w:after="120"/>
        <w:ind w:firstLine="709"/>
        <w:jc w:val="both"/>
      </w:pPr>
      <w:r>
        <w:t>3</w:t>
      </w:r>
      <w:r w:rsidRPr="00F90D27">
        <w:t>. Для строительных изменений недвижимости, кроме указанных в пункте 2 настоящей статьи, необходимо получение зонального разрешения.</w:t>
      </w:r>
    </w:p>
    <w:p w:rsidR="00302E00" w:rsidRPr="00F90D27" w:rsidRDefault="00302E00" w:rsidP="00302E00">
      <w:pPr>
        <w:autoSpaceDE w:val="0"/>
        <w:autoSpaceDN w:val="0"/>
        <w:adjustRightInd w:val="0"/>
        <w:spacing w:after="120"/>
        <w:ind w:firstLine="709"/>
        <w:jc w:val="both"/>
      </w:pPr>
      <w:r w:rsidRPr="00F90D27">
        <w:t>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w:t>
      </w:r>
      <w:r w:rsidR="00863639">
        <w:t>9</w:t>
      </w:r>
      <w:r w:rsidRPr="00F90D27">
        <w:t xml:space="preserve"> настоящих Правил (С). </w:t>
      </w:r>
    </w:p>
    <w:p w:rsidR="00302E00" w:rsidRPr="00F90D27" w:rsidRDefault="00302E00" w:rsidP="00302E00">
      <w:pPr>
        <w:autoSpaceDE w:val="0"/>
        <w:autoSpaceDN w:val="0"/>
        <w:adjustRightInd w:val="0"/>
        <w:spacing w:after="120"/>
        <w:ind w:firstLine="709"/>
        <w:jc w:val="both"/>
      </w:pPr>
      <w:r w:rsidRPr="00F90D27">
        <w:t xml:space="preserve">Статья </w:t>
      </w:r>
      <w:r>
        <w:t>3</w:t>
      </w:r>
      <w:r w:rsidR="00B71E05">
        <w:t>7</w:t>
      </w:r>
      <w:r w:rsidRPr="00F90D27">
        <w:t>. Получение зональных разрешений</w:t>
      </w:r>
    </w:p>
    <w:p w:rsidR="00302E00" w:rsidRPr="00F90D27" w:rsidRDefault="00302E00" w:rsidP="00302E00">
      <w:pPr>
        <w:autoSpaceDE w:val="0"/>
        <w:autoSpaceDN w:val="0"/>
        <w:adjustRightInd w:val="0"/>
        <w:spacing w:after="120"/>
        <w:ind w:firstLine="709"/>
        <w:jc w:val="both"/>
      </w:pPr>
      <w:r>
        <w:t>1</w:t>
      </w:r>
      <w:r w:rsidRPr="00F90D27">
        <w:t>.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302E00" w:rsidRPr="00F90D27" w:rsidRDefault="00302E00" w:rsidP="00302E00">
      <w:pPr>
        <w:autoSpaceDE w:val="0"/>
        <w:autoSpaceDN w:val="0"/>
        <w:adjustRightInd w:val="0"/>
        <w:spacing w:after="120"/>
        <w:ind w:firstLine="709"/>
        <w:jc w:val="both"/>
      </w:pPr>
      <w:r w:rsidRPr="00F90D27">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302E00" w:rsidRPr="00F90D27" w:rsidRDefault="00302E00" w:rsidP="00302E00">
      <w:pPr>
        <w:spacing w:after="120"/>
        <w:ind w:firstLine="709"/>
        <w:jc w:val="both"/>
      </w:pPr>
      <w:r w:rsidRPr="00F90D27">
        <w:t>- схему застройки участка;</w:t>
      </w:r>
    </w:p>
    <w:p w:rsidR="00302E00" w:rsidRPr="00F90D27" w:rsidRDefault="00302E00" w:rsidP="00302E00">
      <w:pPr>
        <w:spacing w:after="120"/>
        <w:ind w:firstLine="709"/>
        <w:jc w:val="both"/>
      </w:pPr>
      <w:r w:rsidRPr="00F90D27">
        <w:t>- план благоустройства (при необходимости проект организации санитарно-защитных или охранных зон);</w:t>
      </w:r>
    </w:p>
    <w:p w:rsidR="00302E00" w:rsidRPr="00F90D27" w:rsidRDefault="00302E00" w:rsidP="00302E00">
      <w:pPr>
        <w:spacing w:after="120"/>
        <w:ind w:firstLine="709"/>
        <w:jc w:val="both"/>
      </w:pPr>
      <w:r w:rsidRPr="00F90D27">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302E00" w:rsidRPr="00F90D27" w:rsidRDefault="00302E00" w:rsidP="00302E00">
      <w:pPr>
        <w:spacing w:after="120"/>
        <w:ind w:firstLine="709"/>
        <w:jc w:val="both"/>
      </w:pPr>
      <w:r w:rsidRPr="00F90D27">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302E00" w:rsidRPr="00F90D27" w:rsidRDefault="00302E00" w:rsidP="00302E00">
      <w:pPr>
        <w:autoSpaceDE w:val="0"/>
        <w:autoSpaceDN w:val="0"/>
        <w:adjustRightInd w:val="0"/>
        <w:spacing w:after="120"/>
        <w:ind w:firstLine="709"/>
        <w:jc w:val="both"/>
      </w:pPr>
      <w:r w:rsidRPr="00F90D27">
        <w:t>3. Комиссия:</w:t>
      </w:r>
    </w:p>
    <w:p w:rsidR="00302E00" w:rsidRPr="00F90D27" w:rsidRDefault="00302E00" w:rsidP="00302E00">
      <w:pPr>
        <w:autoSpaceDE w:val="0"/>
        <w:autoSpaceDN w:val="0"/>
        <w:adjustRightInd w:val="0"/>
        <w:spacing w:after="120"/>
        <w:ind w:firstLine="709"/>
        <w:jc w:val="both"/>
      </w:pPr>
      <w:r w:rsidRPr="00F90D27">
        <w:t>-  помещает в здани</w:t>
      </w:r>
      <w:r w:rsidR="00B00123">
        <w:t>и Администрации городского поселения</w:t>
      </w:r>
      <w:r>
        <w:t xml:space="preserve"> </w:t>
      </w:r>
      <w:r w:rsidR="00B00123">
        <w:t>«</w:t>
      </w:r>
      <w:r w:rsidR="00C73A7C">
        <w:t>Букачачинское</w:t>
      </w:r>
      <w:r>
        <w:t>»</w:t>
      </w:r>
      <w:r w:rsidRPr="00F90D27">
        <w:t xml:space="preserve"> информацию для граждан и юридических лиц о состоявшемся запросе по зональному разрешению;</w:t>
      </w:r>
    </w:p>
    <w:p w:rsidR="00302E00" w:rsidRPr="00F90D27" w:rsidRDefault="00302E00" w:rsidP="00302E00">
      <w:pPr>
        <w:autoSpaceDE w:val="0"/>
        <w:autoSpaceDN w:val="0"/>
        <w:adjustRightInd w:val="0"/>
        <w:spacing w:after="120"/>
        <w:ind w:firstLine="709"/>
        <w:jc w:val="both"/>
      </w:pPr>
      <w:r w:rsidRPr="00F90D27">
        <w:t xml:space="preserve">-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w:t>
      </w:r>
      <w:r>
        <w:t>«</w:t>
      </w:r>
      <w:r w:rsidR="00C73A7C">
        <w:t>городское</w:t>
      </w:r>
      <w:r>
        <w:t xml:space="preserve"> поселение </w:t>
      </w:r>
      <w:r w:rsidR="00C73A7C">
        <w:t>Букачачинское</w:t>
      </w:r>
      <w:r>
        <w:t>»</w:t>
      </w:r>
      <w:r w:rsidRPr="00F90D27">
        <w:t>, иных заинтересованных органов.</w:t>
      </w:r>
    </w:p>
    <w:p w:rsidR="00302E00" w:rsidRPr="00F90D27" w:rsidRDefault="00302E00" w:rsidP="00302E00">
      <w:pPr>
        <w:autoSpaceDE w:val="0"/>
        <w:autoSpaceDN w:val="0"/>
        <w:adjustRightInd w:val="0"/>
        <w:spacing w:after="120"/>
        <w:ind w:firstLine="709"/>
        <w:jc w:val="both"/>
      </w:pPr>
      <w:r w:rsidRPr="00F90D27">
        <w:t>Основаниями для составления письменных заключений являются:</w:t>
      </w:r>
    </w:p>
    <w:p w:rsidR="00302E00" w:rsidRPr="00F90D27" w:rsidRDefault="00302E00" w:rsidP="00302E00">
      <w:pPr>
        <w:autoSpaceDE w:val="0"/>
        <w:autoSpaceDN w:val="0"/>
        <w:adjustRightInd w:val="0"/>
        <w:spacing w:after="120"/>
        <w:ind w:firstLine="709"/>
        <w:jc w:val="both"/>
      </w:pPr>
      <w:r w:rsidRPr="00F90D27">
        <w:t>- соответствие предполагаемого изменения недвижимости настоящим Правилам, обязательным нормативам и стандартам;</w:t>
      </w:r>
    </w:p>
    <w:p w:rsidR="00302E00" w:rsidRPr="00F90D27" w:rsidRDefault="00302E00" w:rsidP="00302E00">
      <w:pPr>
        <w:autoSpaceDE w:val="0"/>
        <w:autoSpaceDN w:val="0"/>
        <w:adjustRightInd w:val="0"/>
        <w:spacing w:after="120"/>
        <w:ind w:firstLine="709"/>
        <w:jc w:val="both"/>
      </w:pPr>
      <w:r w:rsidRPr="00F90D27">
        <w:t>- не</w:t>
      </w:r>
      <w:r w:rsidR="00F7120D">
        <w:t xml:space="preserve"> </w:t>
      </w:r>
      <w:r w:rsidRPr="00F90D27">
        <w:t xml:space="preserve">причинение ущерба </w:t>
      </w:r>
      <w:r>
        <w:t xml:space="preserve">окружающей </w:t>
      </w:r>
      <w:r w:rsidRPr="00F90D27">
        <w:t>природной среде, правам других владельцев недвижимости, иных физических и юридических лиц.</w:t>
      </w:r>
    </w:p>
    <w:p w:rsidR="00302E00" w:rsidRPr="00F90D27" w:rsidRDefault="00302E00" w:rsidP="00302E00">
      <w:pPr>
        <w:autoSpaceDE w:val="0"/>
        <w:autoSpaceDN w:val="0"/>
        <w:adjustRightInd w:val="0"/>
        <w:spacing w:after="120"/>
        <w:ind w:firstLine="709"/>
        <w:jc w:val="both"/>
      </w:pPr>
      <w:r w:rsidRPr="00F90D27">
        <w:t>Письменные заключения предоставляются в Комиссию в течение 21 дня со дня запроса  Комиссии об их предоставлении.</w:t>
      </w:r>
    </w:p>
    <w:p w:rsidR="00302E00" w:rsidRPr="00F90D27" w:rsidRDefault="00302E00" w:rsidP="00302E00">
      <w:pPr>
        <w:autoSpaceDE w:val="0"/>
        <w:autoSpaceDN w:val="0"/>
        <w:adjustRightInd w:val="0"/>
        <w:spacing w:after="120"/>
        <w:ind w:firstLine="709"/>
        <w:jc w:val="both"/>
      </w:pPr>
      <w:r>
        <w:t>4</w:t>
      </w:r>
      <w:r w:rsidRPr="00F90D27">
        <w:t>.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302E00" w:rsidRPr="00F90D27" w:rsidRDefault="00302E00" w:rsidP="00302E00">
      <w:pPr>
        <w:autoSpaceDE w:val="0"/>
        <w:autoSpaceDN w:val="0"/>
        <w:adjustRightInd w:val="0"/>
        <w:spacing w:after="120"/>
        <w:ind w:firstLine="709"/>
        <w:jc w:val="both"/>
      </w:pPr>
      <w:r>
        <w:lastRenderedPageBreak/>
        <w:t>5</w:t>
      </w:r>
      <w:r w:rsidRPr="00F90D27">
        <w:t>.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302E00" w:rsidRPr="00F90D27" w:rsidRDefault="00302E00" w:rsidP="00302E00">
      <w:pPr>
        <w:autoSpaceDE w:val="0"/>
        <w:autoSpaceDN w:val="0"/>
        <w:adjustRightInd w:val="0"/>
        <w:spacing w:after="120"/>
        <w:ind w:firstLine="709"/>
        <w:jc w:val="both"/>
      </w:pPr>
      <w:r w:rsidRPr="00F90D27">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302E00" w:rsidRPr="00F90D27" w:rsidRDefault="00302E00" w:rsidP="00302E00">
      <w:pPr>
        <w:autoSpaceDE w:val="0"/>
        <w:autoSpaceDN w:val="0"/>
        <w:adjustRightInd w:val="0"/>
        <w:spacing w:after="120"/>
        <w:ind w:firstLine="709"/>
        <w:jc w:val="both"/>
      </w:pPr>
      <w:r w:rsidRPr="00F90D27">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302E00" w:rsidRPr="00F90D27" w:rsidRDefault="00302E00" w:rsidP="00302E00">
      <w:pPr>
        <w:autoSpaceDE w:val="0"/>
        <w:autoSpaceDN w:val="0"/>
        <w:adjustRightInd w:val="0"/>
        <w:spacing w:after="120"/>
        <w:ind w:firstLine="709"/>
        <w:jc w:val="both"/>
      </w:pPr>
      <w:r w:rsidRPr="00F90D27">
        <w:t>Отказ в предоставлении зонального разрешения может быть обжалован в суд.</w:t>
      </w:r>
    </w:p>
    <w:p w:rsidR="00302E00" w:rsidRPr="00F90D27" w:rsidRDefault="00302E00" w:rsidP="00302E00">
      <w:pPr>
        <w:autoSpaceDE w:val="0"/>
        <w:autoSpaceDN w:val="0"/>
        <w:adjustRightInd w:val="0"/>
        <w:spacing w:after="120"/>
        <w:ind w:firstLine="709"/>
        <w:jc w:val="both"/>
      </w:pPr>
      <w:r w:rsidRPr="00F90D27">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302E00" w:rsidRDefault="00302E00" w:rsidP="00302E00">
      <w:pPr>
        <w:autoSpaceDE w:val="0"/>
        <w:autoSpaceDN w:val="0"/>
        <w:adjustRightInd w:val="0"/>
        <w:spacing w:after="120"/>
        <w:ind w:firstLine="709"/>
        <w:jc w:val="both"/>
      </w:pPr>
      <w:r>
        <w:t>7.</w:t>
      </w:r>
      <w:r w:rsidRPr="00F90D27">
        <w:t xml:space="preserve"> Зональное разрешение является основанием для выдачи в последующем разрешения на строительство.</w:t>
      </w:r>
    </w:p>
    <w:p w:rsidR="00302E00" w:rsidRPr="00F90D27" w:rsidRDefault="00302E00" w:rsidP="00302E00">
      <w:pPr>
        <w:autoSpaceDE w:val="0"/>
        <w:autoSpaceDN w:val="0"/>
        <w:adjustRightInd w:val="0"/>
        <w:spacing w:after="120"/>
        <w:ind w:firstLine="709"/>
        <w:jc w:val="both"/>
      </w:pPr>
      <w:r w:rsidRPr="00F90D27">
        <w:t xml:space="preserve">Статья </w:t>
      </w:r>
      <w:r w:rsidR="00B71E05">
        <w:t>38</w:t>
      </w:r>
      <w:r w:rsidRPr="00F90D27">
        <w:t>. Получение разрешения на отклонение от предельных параметров разрешенного строительства.</w:t>
      </w:r>
    </w:p>
    <w:p w:rsidR="00302E00" w:rsidRDefault="00302E00" w:rsidP="00302E00">
      <w:pPr>
        <w:autoSpaceDE w:val="0"/>
        <w:autoSpaceDN w:val="0"/>
        <w:adjustRightInd w:val="0"/>
        <w:spacing w:after="120"/>
        <w:ind w:firstLine="709"/>
        <w:jc w:val="both"/>
      </w:pPr>
      <w:r w:rsidRPr="00F90D27">
        <w:t>Разрешение на отклонение от предельных параметров разрешенного строительства предоставляется физическим и юридическим лицам в порядке</w:t>
      </w:r>
      <w:r>
        <w:t>,</w:t>
      </w:r>
      <w:r w:rsidRPr="00F90D27">
        <w:t xml:space="preserve"> установленном статьей 40 Градостроительного кодекса Российской Федерации.</w:t>
      </w:r>
    </w:p>
    <w:p w:rsidR="00302E00" w:rsidRPr="00F90D27" w:rsidRDefault="00B71E05" w:rsidP="00302E00">
      <w:pPr>
        <w:autoSpaceDE w:val="0"/>
        <w:autoSpaceDN w:val="0"/>
        <w:adjustRightInd w:val="0"/>
        <w:spacing w:after="120"/>
        <w:ind w:firstLine="709"/>
        <w:jc w:val="both"/>
      </w:pPr>
      <w:r>
        <w:t>Статья 39</w:t>
      </w:r>
      <w:r w:rsidR="00302E00" w:rsidRPr="00F90D27">
        <w:t>. Разрешение на строительство</w:t>
      </w:r>
    </w:p>
    <w:p w:rsidR="00302E00" w:rsidRPr="00F90D27" w:rsidRDefault="00302E00" w:rsidP="00302E00">
      <w:pPr>
        <w:autoSpaceDE w:val="0"/>
        <w:autoSpaceDN w:val="0"/>
        <w:adjustRightInd w:val="0"/>
        <w:spacing w:after="120"/>
        <w:ind w:firstLine="709"/>
        <w:jc w:val="both"/>
      </w:pPr>
      <w:r w:rsidRPr="00F90D27">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302E00" w:rsidRPr="00F90D27" w:rsidRDefault="00302E00" w:rsidP="00302E00">
      <w:pPr>
        <w:autoSpaceDE w:val="0"/>
        <w:autoSpaceDN w:val="0"/>
        <w:adjustRightInd w:val="0"/>
        <w:spacing w:after="120"/>
        <w:ind w:firstLine="709"/>
        <w:jc w:val="both"/>
      </w:pPr>
      <w:r w:rsidRPr="00F90D27">
        <w:t xml:space="preserve"> </w:t>
      </w:r>
      <w:r>
        <w:t>2.</w:t>
      </w:r>
      <w:r w:rsidRPr="00F90D27">
        <w:t xml:space="preserve"> Состав материалов проектной документации устанавливается градостроительным законодательством Российской Федерации.</w:t>
      </w:r>
    </w:p>
    <w:p w:rsidR="00302E00" w:rsidRPr="00F90D27" w:rsidRDefault="00302E00" w:rsidP="00302E00">
      <w:pPr>
        <w:autoSpaceDE w:val="0"/>
        <w:autoSpaceDN w:val="0"/>
        <w:adjustRightInd w:val="0"/>
        <w:spacing w:after="120"/>
        <w:ind w:firstLine="709"/>
        <w:jc w:val="both"/>
      </w:pPr>
      <w:r w:rsidRPr="00F90D27">
        <w:t xml:space="preserve"> </w:t>
      </w:r>
      <w:r>
        <w:t>3</w:t>
      </w:r>
      <w:r w:rsidRPr="00F90D27">
        <w:t>.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302E00" w:rsidRPr="00F90D27" w:rsidRDefault="00302E00" w:rsidP="00302E00">
      <w:pPr>
        <w:autoSpaceDE w:val="0"/>
        <w:autoSpaceDN w:val="0"/>
        <w:adjustRightInd w:val="0"/>
        <w:spacing w:after="120"/>
        <w:ind w:firstLine="709"/>
        <w:jc w:val="both"/>
      </w:pPr>
      <w:r w:rsidRPr="00F90D27">
        <w:t xml:space="preserve">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w:t>
      </w:r>
      <w:r>
        <w:t>«</w:t>
      </w:r>
      <w:r w:rsidR="00C73A7C">
        <w:t>городское</w:t>
      </w:r>
      <w:r>
        <w:t xml:space="preserve"> поселение </w:t>
      </w:r>
      <w:r w:rsidR="00C73A7C">
        <w:t>Букачачинское</w:t>
      </w:r>
      <w:r>
        <w:t>»</w:t>
      </w:r>
      <w:r w:rsidRPr="00F90D27">
        <w:t xml:space="preserve">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302E00" w:rsidRPr="00F90D27" w:rsidRDefault="00302E00" w:rsidP="00302E00">
      <w:pPr>
        <w:autoSpaceDE w:val="0"/>
        <w:autoSpaceDN w:val="0"/>
        <w:adjustRightInd w:val="0"/>
        <w:spacing w:after="120"/>
        <w:ind w:firstLine="709"/>
        <w:jc w:val="both"/>
      </w:pPr>
      <w:r>
        <w:t>4</w:t>
      </w:r>
      <w:r w:rsidRPr="00F90D27">
        <w:t xml:space="preserve">. Правовой акт о разрешении на строительство принимается Администрацией </w:t>
      </w:r>
      <w:r w:rsidR="00C73A7C" w:rsidRPr="00B00123">
        <w:rPr>
          <w:color w:val="000000"/>
        </w:rPr>
        <w:t>горо</w:t>
      </w:r>
      <w:r w:rsidR="00B00123">
        <w:t>дского поселения</w:t>
      </w:r>
      <w:r>
        <w:t xml:space="preserve"> </w:t>
      </w:r>
      <w:r w:rsidR="00B00123">
        <w:t>«</w:t>
      </w:r>
      <w:r w:rsidR="00C73A7C">
        <w:t>Букачачинское</w:t>
      </w:r>
      <w:r>
        <w:t>»</w:t>
      </w:r>
      <w:r w:rsidRPr="00F90D27">
        <w:t>.</w:t>
      </w:r>
    </w:p>
    <w:p w:rsidR="00302E00" w:rsidRPr="00F90D27" w:rsidRDefault="00302E00" w:rsidP="00302E00">
      <w:pPr>
        <w:autoSpaceDE w:val="0"/>
        <w:autoSpaceDN w:val="0"/>
        <w:adjustRightInd w:val="0"/>
        <w:spacing w:after="120"/>
        <w:ind w:firstLine="709"/>
        <w:jc w:val="both"/>
      </w:pPr>
      <w:r w:rsidRPr="00F90D27">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302E00" w:rsidRPr="00F90D27" w:rsidRDefault="00302E00" w:rsidP="00302E00">
      <w:pPr>
        <w:autoSpaceDE w:val="0"/>
        <w:autoSpaceDN w:val="0"/>
        <w:adjustRightInd w:val="0"/>
        <w:spacing w:after="120"/>
        <w:ind w:firstLine="709"/>
        <w:jc w:val="both"/>
      </w:pPr>
      <w:r w:rsidRPr="00F90D27">
        <w:lastRenderedPageBreak/>
        <w:t>Разрешение на строительство может содержать пункт о корректировке представленной проектной документации.</w:t>
      </w:r>
    </w:p>
    <w:p w:rsidR="00302E00" w:rsidRPr="00F90D27" w:rsidRDefault="00302E00" w:rsidP="00302E00">
      <w:pPr>
        <w:autoSpaceDE w:val="0"/>
        <w:autoSpaceDN w:val="0"/>
        <w:adjustRightInd w:val="0"/>
        <w:spacing w:after="120"/>
        <w:ind w:firstLine="709"/>
        <w:jc w:val="both"/>
      </w:pPr>
      <w:r w:rsidRPr="00F90D27">
        <w:t>Отказ в предоставлении разрешения на строительство может  быть обжалован в суде.</w:t>
      </w:r>
    </w:p>
    <w:p w:rsidR="00302E00" w:rsidRPr="00F90D27" w:rsidRDefault="00302E00" w:rsidP="00302E00">
      <w:pPr>
        <w:autoSpaceDE w:val="0"/>
        <w:autoSpaceDN w:val="0"/>
        <w:adjustRightInd w:val="0"/>
        <w:spacing w:after="120"/>
        <w:ind w:firstLine="709"/>
        <w:jc w:val="both"/>
      </w:pPr>
      <w:r>
        <w:t>5</w:t>
      </w:r>
      <w:r w:rsidRPr="00F90D27">
        <w:t>.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302E00" w:rsidRPr="00F90D27" w:rsidRDefault="00302E00" w:rsidP="00302E00">
      <w:pPr>
        <w:pStyle w:val="3"/>
        <w:spacing w:after="120"/>
        <w:ind w:firstLine="709"/>
        <w:rPr>
          <w:rFonts w:ascii="Times New Roman" w:hAnsi="Times New Roman"/>
          <w:szCs w:val="24"/>
        </w:rPr>
      </w:pPr>
      <w:r w:rsidRPr="00F90D27">
        <w:rPr>
          <w:rFonts w:ascii="Times New Roman" w:hAnsi="Times New Roman"/>
          <w:szCs w:val="24"/>
        </w:rPr>
        <w:t>Глава 7. Порядок внесения</w:t>
      </w:r>
      <w:r w:rsidR="00B00123">
        <w:rPr>
          <w:rFonts w:ascii="Times New Roman" w:hAnsi="Times New Roman"/>
          <w:szCs w:val="24"/>
        </w:rPr>
        <w:t xml:space="preserve"> </w:t>
      </w:r>
      <w:r w:rsidRPr="00F90D27">
        <w:rPr>
          <w:rFonts w:ascii="Times New Roman" w:hAnsi="Times New Roman"/>
          <w:szCs w:val="24"/>
        </w:rPr>
        <w:t>изменений в наст</w:t>
      </w:r>
      <w:r>
        <w:rPr>
          <w:rFonts w:ascii="Times New Roman" w:hAnsi="Times New Roman"/>
          <w:szCs w:val="24"/>
        </w:rPr>
        <w:t>оящие Правила.  (Резонирование)</w:t>
      </w:r>
    </w:p>
    <w:p w:rsidR="00302E00" w:rsidRPr="00F90D27" w:rsidRDefault="00302E00" w:rsidP="00302E00">
      <w:pPr>
        <w:autoSpaceDE w:val="0"/>
        <w:autoSpaceDN w:val="0"/>
        <w:adjustRightInd w:val="0"/>
        <w:spacing w:after="120"/>
        <w:ind w:firstLine="709"/>
        <w:jc w:val="both"/>
      </w:pPr>
      <w:r>
        <w:t>Статья 4</w:t>
      </w:r>
      <w:r w:rsidR="00B71E05">
        <w:t>0</w:t>
      </w:r>
      <w:r w:rsidRPr="00F90D27">
        <w:t>. Основания для внесения изменений в настоящие Правила</w:t>
      </w:r>
    </w:p>
    <w:p w:rsidR="00302E00" w:rsidRPr="00F90D27" w:rsidRDefault="00302E00" w:rsidP="00302E00">
      <w:pPr>
        <w:autoSpaceDE w:val="0"/>
        <w:autoSpaceDN w:val="0"/>
        <w:adjustRightInd w:val="0"/>
        <w:spacing w:after="120"/>
        <w:ind w:firstLine="709"/>
        <w:jc w:val="both"/>
      </w:pPr>
      <w:r w:rsidRPr="00F90D27">
        <w:t>Основаниями для внесения изменений в настоящие Правила являются дополнения и изменения законов, других нормативных правовых актов, а также обращения:</w:t>
      </w:r>
    </w:p>
    <w:p w:rsidR="00302E00" w:rsidRPr="00F90D27" w:rsidRDefault="00302E00" w:rsidP="00302E00">
      <w:pPr>
        <w:autoSpaceDE w:val="0"/>
        <w:autoSpaceDN w:val="0"/>
        <w:adjustRightInd w:val="0"/>
        <w:spacing w:after="120"/>
        <w:ind w:firstLine="709"/>
        <w:jc w:val="both"/>
      </w:pPr>
      <w:r w:rsidRPr="00F90D27">
        <w:t>- органов государственной власти Российской Федерации,</w:t>
      </w:r>
    </w:p>
    <w:p w:rsidR="00302E00" w:rsidRPr="00F90D27" w:rsidRDefault="00302E00" w:rsidP="00302E00">
      <w:pPr>
        <w:autoSpaceDE w:val="0"/>
        <w:autoSpaceDN w:val="0"/>
        <w:adjustRightInd w:val="0"/>
        <w:spacing w:after="120"/>
        <w:ind w:firstLine="709"/>
        <w:jc w:val="both"/>
      </w:pPr>
      <w:r w:rsidRPr="00F90D27">
        <w:t>- органов государственной власти субъекта РФ,</w:t>
      </w:r>
    </w:p>
    <w:p w:rsidR="00302E00" w:rsidRPr="00F90D27" w:rsidRDefault="00302E00" w:rsidP="00302E00">
      <w:pPr>
        <w:autoSpaceDE w:val="0"/>
        <w:autoSpaceDN w:val="0"/>
        <w:adjustRightInd w:val="0"/>
        <w:spacing w:after="120"/>
        <w:ind w:firstLine="709"/>
        <w:jc w:val="both"/>
      </w:pPr>
      <w:r w:rsidRPr="00F90D27">
        <w:t xml:space="preserve">- </w:t>
      </w:r>
      <w:r>
        <w:t xml:space="preserve">депутатов </w:t>
      </w:r>
      <w:r w:rsidRPr="00F90D27">
        <w:t>Совет</w:t>
      </w:r>
      <w:r>
        <w:t>а</w:t>
      </w:r>
      <w:r w:rsidRPr="00F90D27">
        <w:t xml:space="preserve"> </w:t>
      </w:r>
      <w:r w:rsidR="00B00123">
        <w:t>городского поселения</w:t>
      </w:r>
      <w:r>
        <w:t xml:space="preserve"> </w:t>
      </w:r>
      <w:r w:rsidR="00B00123">
        <w:t>«</w:t>
      </w:r>
      <w:r w:rsidR="00C73A7C">
        <w:t>Букачачинское</w:t>
      </w:r>
      <w:r>
        <w:t>»</w:t>
      </w:r>
      <w:r w:rsidRPr="00F90D27">
        <w:t>.</w:t>
      </w:r>
    </w:p>
    <w:p w:rsidR="00302E00" w:rsidRPr="00F90D27" w:rsidRDefault="00302E00" w:rsidP="00302E00">
      <w:pPr>
        <w:autoSpaceDE w:val="0"/>
        <w:autoSpaceDN w:val="0"/>
        <w:adjustRightInd w:val="0"/>
        <w:spacing w:after="120"/>
        <w:ind w:firstLine="709"/>
        <w:jc w:val="both"/>
      </w:pPr>
      <w:r w:rsidRPr="00F90D27">
        <w:t>Настоящие Правила могут быть изменены по иным законным основаниям решениями Совет</w:t>
      </w:r>
      <w:r>
        <w:t>а</w:t>
      </w:r>
      <w:r w:rsidR="00216CB8">
        <w:t xml:space="preserve"> городского поселения</w:t>
      </w:r>
      <w:r>
        <w:t xml:space="preserve"> </w:t>
      </w:r>
      <w:r w:rsidR="00216CB8">
        <w:t>«</w:t>
      </w:r>
      <w:r w:rsidR="00C73A7C">
        <w:t>Букачачинское</w:t>
      </w:r>
      <w:r>
        <w:t>».</w:t>
      </w:r>
    </w:p>
    <w:p w:rsidR="00302E00" w:rsidRPr="00F90D27" w:rsidRDefault="00302E00" w:rsidP="00302E00">
      <w:pPr>
        <w:autoSpaceDE w:val="0"/>
        <w:autoSpaceDN w:val="0"/>
        <w:adjustRightInd w:val="0"/>
        <w:spacing w:after="120"/>
        <w:ind w:firstLine="709"/>
        <w:jc w:val="both"/>
      </w:pPr>
      <w:r w:rsidRPr="00F90D27">
        <w:t>Статья 4</w:t>
      </w:r>
      <w:r w:rsidR="00B71E05">
        <w:t>1</w:t>
      </w:r>
      <w:r w:rsidRPr="00F90D27">
        <w:t>.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302E00" w:rsidRPr="00F90D27" w:rsidRDefault="00302E00" w:rsidP="00302E00">
      <w:pPr>
        <w:autoSpaceDE w:val="0"/>
        <w:autoSpaceDN w:val="0"/>
        <w:adjustRightInd w:val="0"/>
        <w:spacing w:after="120"/>
        <w:ind w:firstLine="709"/>
        <w:jc w:val="both"/>
      </w:pPr>
      <w:r w:rsidRPr="00F90D27">
        <w:t>1.</w:t>
      </w:r>
      <w:r>
        <w:t xml:space="preserve"> </w:t>
      </w:r>
      <w:r w:rsidRPr="00F90D27">
        <w:t xml:space="preserve">Основанием для изменения </w:t>
      </w:r>
      <w:r w:rsidRPr="00216CB8">
        <w:rPr>
          <w:color w:val="000000"/>
        </w:rPr>
        <w:t xml:space="preserve">Карты </w:t>
      </w:r>
      <w:r w:rsidR="00216CB8">
        <w:rPr>
          <w:color w:val="000000"/>
        </w:rPr>
        <w:t xml:space="preserve">градостроительного </w:t>
      </w:r>
      <w:r w:rsidRPr="00216CB8">
        <w:rPr>
          <w:color w:val="000000"/>
        </w:rPr>
        <w:t>зонирования (ее актуализации), иных картографических документов может быть решение Совета</w:t>
      </w:r>
      <w:r w:rsidR="00216CB8">
        <w:rPr>
          <w:color w:val="000000"/>
        </w:rPr>
        <w:t xml:space="preserve"> городского поселения</w:t>
      </w:r>
      <w:r w:rsidRPr="00216CB8">
        <w:rPr>
          <w:color w:val="000000"/>
        </w:rPr>
        <w:t xml:space="preserve"> </w:t>
      </w:r>
      <w:r w:rsidR="00216CB8">
        <w:rPr>
          <w:color w:val="000000"/>
        </w:rPr>
        <w:t>«</w:t>
      </w:r>
      <w:r w:rsidR="00C73A7C" w:rsidRPr="00216CB8">
        <w:rPr>
          <w:color w:val="000000"/>
        </w:rPr>
        <w:t>Букачачинское</w:t>
      </w:r>
      <w:r w:rsidRPr="00216CB8">
        <w:rPr>
          <w:color w:val="000000"/>
        </w:rPr>
        <w:t xml:space="preserve">», принятое в связи с планируемыми действиями по развитию территории (положениями Генерального плана </w:t>
      </w:r>
      <w:r w:rsidR="00216CB8">
        <w:rPr>
          <w:color w:val="000000"/>
        </w:rPr>
        <w:t>городского поселения</w:t>
      </w:r>
      <w:r w:rsidRPr="00216CB8">
        <w:rPr>
          <w:color w:val="000000"/>
        </w:rPr>
        <w:t xml:space="preserve"> </w:t>
      </w:r>
      <w:r w:rsidR="00216CB8">
        <w:rPr>
          <w:color w:val="000000"/>
        </w:rPr>
        <w:t>«</w:t>
      </w:r>
      <w:r w:rsidR="00C73A7C" w:rsidRPr="00216CB8">
        <w:rPr>
          <w:color w:val="000000"/>
        </w:rPr>
        <w:t>Букачачинское</w:t>
      </w:r>
      <w:r w:rsidRPr="00216CB8">
        <w:rPr>
          <w:color w:val="000000"/>
        </w:rPr>
        <w:t xml:space="preserve">», документации по планировке территории </w:t>
      </w:r>
      <w:r w:rsidR="00216CB8">
        <w:rPr>
          <w:color w:val="000000"/>
        </w:rPr>
        <w:t>городского</w:t>
      </w:r>
      <w:r w:rsidRPr="00216CB8">
        <w:rPr>
          <w:color w:val="000000"/>
        </w:rPr>
        <w:t xml:space="preserve"> поселени</w:t>
      </w:r>
      <w:r w:rsidR="00216CB8">
        <w:rPr>
          <w:color w:val="000000"/>
        </w:rPr>
        <w:t>я</w:t>
      </w:r>
      <w:r w:rsidRPr="00216CB8">
        <w:rPr>
          <w:color w:val="000000"/>
        </w:rPr>
        <w:t xml:space="preserve"> </w:t>
      </w:r>
      <w:r w:rsidR="00216CB8">
        <w:rPr>
          <w:color w:val="000000"/>
        </w:rPr>
        <w:t>«</w:t>
      </w:r>
      <w:r w:rsidR="00C73A7C" w:rsidRPr="00216CB8">
        <w:rPr>
          <w:color w:val="000000"/>
        </w:rPr>
        <w:t>Букачачинское</w:t>
      </w:r>
      <w:r>
        <w:t>»</w:t>
      </w:r>
      <w:r w:rsidRPr="00F90D27">
        <w:t xml:space="preserve">). </w:t>
      </w:r>
    </w:p>
    <w:p w:rsidR="00302E00" w:rsidRPr="00F90D27" w:rsidRDefault="00302E00" w:rsidP="00302E00">
      <w:pPr>
        <w:autoSpaceDE w:val="0"/>
        <w:autoSpaceDN w:val="0"/>
        <w:adjustRightInd w:val="0"/>
        <w:spacing w:after="120"/>
        <w:ind w:firstLine="709"/>
        <w:jc w:val="both"/>
      </w:pPr>
      <w:r w:rsidRPr="00F90D27">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w:t>
      </w:r>
      <w:r w:rsidR="00216CB8">
        <w:t xml:space="preserve">градостроительного </w:t>
      </w:r>
      <w:r w:rsidRPr="00F90D27">
        <w:t xml:space="preserve">зонирования иных картографических документов. </w:t>
      </w:r>
    </w:p>
    <w:p w:rsidR="00302E00" w:rsidRPr="00F90D27" w:rsidRDefault="00302E00" w:rsidP="00302E00">
      <w:pPr>
        <w:autoSpaceDE w:val="0"/>
        <w:autoSpaceDN w:val="0"/>
        <w:adjustRightInd w:val="0"/>
        <w:spacing w:after="120"/>
        <w:ind w:firstLine="709"/>
        <w:jc w:val="both"/>
      </w:pPr>
      <w:r>
        <w:t>Статья 4</w:t>
      </w:r>
      <w:r w:rsidR="00B71E05">
        <w:t>2</w:t>
      </w:r>
      <w:r w:rsidRPr="00F90D27">
        <w:t xml:space="preserve">. Внесение дополнений и изменений в </w:t>
      </w:r>
      <w:r w:rsidRPr="00216CB8">
        <w:rPr>
          <w:color w:val="000000"/>
        </w:rPr>
        <w:t xml:space="preserve">Карту </w:t>
      </w:r>
      <w:r w:rsidR="00216CB8">
        <w:rPr>
          <w:color w:val="000000"/>
        </w:rPr>
        <w:t xml:space="preserve">градостроительного </w:t>
      </w:r>
      <w:r w:rsidRPr="00216CB8">
        <w:rPr>
          <w:color w:val="000000"/>
        </w:rPr>
        <w:t>зонирования,</w:t>
      </w:r>
      <w:r w:rsidRPr="00F90D27">
        <w:t xml:space="preserve"> иные картографические документы, производимое по инициативе физических и юридических лиц </w:t>
      </w:r>
    </w:p>
    <w:p w:rsidR="00302E00" w:rsidRPr="00F90D27" w:rsidRDefault="00302E00" w:rsidP="00302E00">
      <w:pPr>
        <w:autoSpaceDE w:val="0"/>
        <w:autoSpaceDN w:val="0"/>
        <w:adjustRightInd w:val="0"/>
        <w:spacing w:after="120"/>
        <w:ind w:firstLine="709"/>
        <w:jc w:val="both"/>
      </w:pPr>
      <w:r w:rsidRPr="00F90D27">
        <w:t xml:space="preserve">1. Основанием для рассмотрения вопросов о внесении изменений в Карту </w:t>
      </w:r>
      <w:r w:rsidR="00216CB8">
        <w:t xml:space="preserve">градостроительного </w:t>
      </w:r>
      <w:r w:rsidRPr="00F90D27">
        <w:t xml:space="preserve">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302E00" w:rsidRPr="00F90D27" w:rsidRDefault="00302E00" w:rsidP="00302E00">
      <w:pPr>
        <w:autoSpaceDE w:val="0"/>
        <w:autoSpaceDN w:val="0"/>
        <w:adjustRightInd w:val="0"/>
        <w:spacing w:after="120"/>
        <w:ind w:firstLine="709"/>
        <w:jc w:val="both"/>
      </w:pPr>
      <w:r w:rsidRPr="00F90D27">
        <w:t>2. Заявления о проведении резонирования подаются в обязательном порядке:</w:t>
      </w:r>
    </w:p>
    <w:p w:rsidR="00302E00" w:rsidRPr="00F90D27" w:rsidRDefault="00302E00" w:rsidP="00302E00">
      <w:pPr>
        <w:autoSpaceDE w:val="0"/>
        <w:autoSpaceDN w:val="0"/>
        <w:adjustRightInd w:val="0"/>
        <w:spacing w:after="120"/>
        <w:ind w:firstLine="709"/>
        <w:jc w:val="both"/>
      </w:pPr>
      <w:r w:rsidRPr="00F90D27">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302E00" w:rsidRPr="00F90D27" w:rsidRDefault="00302E00" w:rsidP="00302E00">
      <w:pPr>
        <w:autoSpaceDE w:val="0"/>
        <w:autoSpaceDN w:val="0"/>
        <w:adjustRightInd w:val="0"/>
        <w:spacing w:after="120"/>
        <w:ind w:firstLine="709"/>
        <w:jc w:val="both"/>
      </w:pPr>
      <w:r w:rsidRPr="00F90D27">
        <w:lastRenderedPageBreak/>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302E00" w:rsidRPr="00F90D27" w:rsidRDefault="00302E00" w:rsidP="00302E00">
      <w:pPr>
        <w:autoSpaceDE w:val="0"/>
        <w:autoSpaceDN w:val="0"/>
        <w:adjustRightInd w:val="0"/>
        <w:spacing w:after="120"/>
        <w:ind w:firstLine="709"/>
        <w:jc w:val="both"/>
      </w:pPr>
      <w:r w:rsidRPr="00F90D27">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302E00" w:rsidRPr="00F90D27" w:rsidRDefault="00302E00" w:rsidP="00302E00">
      <w:pPr>
        <w:autoSpaceDE w:val="0"/>
        <w:autoSpaceDN w:val="0"/>
        <w:adjustRightInd w:val="0"/>
        <w:spacing w:after="120"/>
        <w:ind w:firstLine="709"/>
        <w:jc w:val="both"/>
      </w:pPr>
      <w:r w:rsidRPr="00F90D27">
        <w:t xml:space="preserve">- в результате изменения вида разрешенного использования при переводе территориальной зоны </w:t>
      </w:r>
      <w:r>
        <w:t>одного типа в зону другого типа</w:t>
      </w:r>
      <w:r w:rsidRPr="00F90D27">
        <w:t>;</w:t>
      </w:r>
    </w:p>
    <w:p w:rsidR="00302E00" w:rsidRPr="00F90D27" w:rsidRDefault="00302E00" w:rsidP="00302E00">
      <w:pPr>
        <w:autoSpaceDE w:val="0"/>
        <w:autoSpaceDN w:val="0"/>
        <w:adjustRightInd w:val="0"/>
        <w:spacing w:after="120"/>
        <w:ind w:firstLine="709"/>
        <w:jc w:val="both"/>
      </w:pPr>
      <w:r w:rsidRPr="00F90D27">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302E00" w:rsidRPr="00F90D27" w:rsidRDefault="00302E00" w:rsidP="00302E00">
      <w:pPr>
        <w:autoSpaceDE w:val="0"/>
        <w:autoSpaceDN w:val="0"/>
        <w:adjustRightInd w:val="0"/>
        <w:spacing w:after="120"/>
        <w:ind w:firstLine="709"/>
        <w:jc w:val="both"/>
      </w:pPr>
      <w:r w:rsidRPr="00F90D27">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302E00" w:rsidRPr="00F90D27" w:rsidRDefault="00302E00" w:rsidP="00302E00">
      <w:pPr>
        <w:autoSpaceDE w:val="0"/>
        <w:autoSpaceDN w:val="0"/>
        <w:adjustRightInd w:val="0"/>
        <w:spacing w:after="120"/>
        <w:ind w:firstLine="709"/>
        <w:jc w:val="both"/>
      </w:pPr>
      <w:r w:rsidRPr="00F90D27">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302E00" w:rsidRPr="00F90D27" w:rsidRDefault="00302E00" w:rsidP="00302E00">
      <w:pPr>
        <w:autoSpaceDE w:val="0"/>
        <w:autoSpaceDN w:val="0"/>
        <w:adjustRightInd w:val="0"/>
        <w:spacing w:after="120"/>
        <w:ind w:firstLine="709"/>
        <w:jc w:val="both"/>
      </w:pPr>
      <w:r w:rsidRPr="00F90D27">
        <w:t xml:space="preserve">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w:t>
      </w:r>
      <w:r>
        <w:t xml:space="preserve">1:50000, </w:t>
      </w:r>
      <w:r w:rsidRPr="00F90D27">
        <w:t>1:5000 либо 1:500).</w:t>
      </w:r>
    </w:p>
    <w:p w:rsidR="00302E00" w:rsidRPr="00F90D27" w:rsidRDefault="00302E00" w:rsidP="00302E00">
      <w:pPr>
        <w:autoSpaceDE w:val="0"/>
        <w:autoSpaceDN w:val="0"/>
        <w:adjustRightInd w:val="0"/>
        <w:spacing w:after="120"/>
        <w:ind w:firstLine="709"/>
        <w:jc w:val="both"/>
      </w:pPr>
      <w:r w:rsidRPr="00F90D27">
        <w:t xml:space="preserve">4. Заявление и проект Плана изменений </w:t>
      </w:r>
      <w:r w:rsidRPr="00216CB8">
        <w:rPr>
          <w:color w:val="000000"/>
        </w:rPr>
        <w:t xml:space="preserve">Карты </w:t>
      </w:r>
      <w:r w:rsidR="00216CB8">
        <w:rPr>
          <w:color w:val="000000"/>
        </w:rPr>
        <w:t xml:space="preserve">градостроительного </w:t>
      </w:r>
      <w:r w:rsidRPr="00216CB8">
        <w:rPr>
          <w:color w:val="000000"/>
        </w:rPr>
        <w:t>зонирования</w:t>
      </w:r>
      <w:r w:rsidRPr="00F90D27">
        <w:t>,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302E00" w:rsidRPr="00F90D27" w:rsidRDefault="00302E00" w:rsidP="00302E00">
      <w:pPr>
        <w:autoSpaceDE w:val="0"/>
        <w:autoSpaceDN w:val="0"/>
        <w:adjustRightInd w:val="0"/>
        <w:spacing w:after="120"/>
        <w:ind w:firstLine="709"/>
        <w:jc w:val="both"/>
      </w:pPr>
      <w:r w:rsidRPr="00F90D27">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302E00" w:rsidRPr="00F90D27" w:rsidRDefault="00302E00" w:rsidP="00302E00">
      <w:pPr>
        <w:autoSpaceDE w:val="0"/>
        <w:autoSpaceDN w:val="0"/>
        <w:adjustRightInd w:val="0"/>
        <w:spacing w:after="120"/>
        <w:ind w:firstLine="709"/>
        <w:jc w:val="both"/>
      </w:pPr>
      <w:r w:rsidRPr="00F90D27">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302E00" w:rsidRPr="00F90D27" w:rsidRDefault="00302E00" w:rsidP="00302E00">
      <w:pPr>
        <w:autoSpaceDE w:val="0"/>
        <w:autoSpaceDN w:val="0"/>
        <w:adjustRightInd w:val="0"/>
        <w:spacing w:after="120"/>
        <w:ind w:firstLine="709"/>
        <w:jc w:val="both"/>
      </w:pPr>
      <w:r w:rsidRPr="00F90D27">
        <w:t>- владельцы объектов недвижимости, примыкающих к территории, по  отношению к которой предполагается произвести изменения;</w:t>
      </w:r>
    </w:p>
    <w:p w:rsidR="00302E00" w:rsidRPr="00F90D27" w:rsidRDefault="00302E00" w:rsidP="00302E00">
      <w:pPr>
        <w:autoSpaceDE w:val="0"/>
        <w:autoSpaceDN w:val="0"/>
        <w:adjustRightInd w:val="0"/>
        <w:spacing w:after="120"/>
        <w:ind w:firstLine="709"/>
        <w:jc w:val="both"/>
      </w:pPr>
      <w:r w:rsidRPr="00F90D27">
        <w:t>- иные субъекты, признанные Комиссией заинтересованными сторонами.</w:t>
      </w:r>
    </w:p>
    <w:p w:rsidR="00302E00" w:rsidRPr="00216CB8" w:rsidRDefault="00302E00" w:rsidP="00302E00">
      <w:pPr>
        <w:autoSpaceDE w:val="0"/>
        <w:autoSpaceDN w:val="0"/>
        <w:adjustRightInd w:val="0"/>
        <w:spacing w:after="120"/>
        <w:ind w:firstLine="709"/>
        <w:jc w:val="both"/>
        <w:rPr>
          <w:color w:val="000000"/>
        </w:rPr>
      </w:pPr>
      <w:r w:rsidRPr="00F90D27">
        <w:t xml:space="preserve">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w:t>
      </w:r>
      <w:r w:rsidR="00216CB8">
        <w:rPr>
          <w:color w:val="000000"/>
        </w:rPr>
        <w:t>городского поселения</w:t>
      </w:r>
      <w:r w:rsidRPr="00216CB8">
        <w:rPr>
          <w:color w:val="000000"/>
        </w:rPr>
        <w:t xml:space="preserve"> </w:t>
      </w:r>
      <w:r w:rsidR="00216CB8">
        <w:rPr>
          <w:color w:val="000000"/>
        </w:rPr>
        <w:t>«</w:t>
      </w:r>
      <w:r w:rsidR="00C73A7C" w:rsidRPr="00216CB8">
        <w:rPr>
          <w:color w:val="000000"/>
        </w:rPr>
        <w:t>Букачачинское</w:t>
      </w:r>
      <w:r w:rsidRPr="00216CB8">
        <w:rPr>
          <w:color w:val="000000"/>
        </w:rPr>
        <w:t xml:space="preserve">», с приложением Плана изменений Карты </w:t>
      </w:r>
      <w:r w:rsidR="00216CB8">
        <w:rPr>
          <w:color w:val="000000"/>
        </w:rPr>
        <w:t xml:space="preserve">градостроительного </w:t>
      </w:r>
      <w:r w:rsidRPr="00216CB8">
        <w:rPr>
          <w:color w:val="000000"/>
        </w:rPr>
        <w:t>зонирования, иных картографических документов Главе муниципального образования для внесения его для рассмотрения  Совет</w:t>
      </w:r>
      <w:r w:rsidR="00216CB8">
        <w:rPr>
          <w:color w:val="000000"/>
        </w:rPr>
        <w:t>ом</w:t>
      </w:r>
      <w:r w:rsidRPr="00216CB8">
        <w:rPr>
          <w:color w:val="000000"/>
        </w:rPr>
        <w:t xml:space="preserve"> </w:t>
      </w:r>
      <w:r w:rsidR="00216CB8">
        <w:rPr>
          <w:color w:val="000000"/>
        </w:rPr>
        <w:t>городского поселения</w:t>
      </w:r>
      <w:r w:rsidRPr="00216CB8">
        <w:rPr>
          <w:color w:val="000000"/>
        </w:rPr>
        <w:t xml:space="preserve"> </w:t>
      </w:r>
      <w:r w:rsidR="00216CB8">
        <w:rPr>
          <w:color w:val="000000"/>
        </w:rPr>
        <w:t>«</w:t>
      </w:r>
      <w:r w:rsidR="00C73A7C" w:rsidRPr="00216CB8">
        <w:rPr>
          <w:color w:val="000000"/>
        </w:rPr>
        <w:t>Букачачинское</w:t>
      </w:r>
      <w:r w:rsidRPr="00216CB8">
        <w:rPr>
          <w:color w:val="000000"/>
        </w:rPr>
        <w:t>».</w:t>
      </w:r>
    </w:p>
    <w:p w:rsidR="00302E00" w:rsidRPr="00216CB8" w:rsidRDefault="00302E00" w:rsidP="00302E00">
      <w:pPr>
        <w:pStyle w:val="a8"/>
        <w:spacing w:after="120" w:line="240" w:lineRule="auto"/>
        <w:ind w:left="0" w:firstLine="709"/>
        <w:rPr>
          <w:rFonts w:ascii="Times New Roman" w:hAnsi="Times New Roman"/>
          <w:color w:val="000000"/>
        </w:rPr>
      </w:pPr>
      <w:r w:rsidRPr="00216CB8">
        <w:rPr>
          <w:rFonts w:ascii="Times New Roman" w:hAnsi="Times New Roman"/>
          <w:color w:val="000000"/>
        </w:rPr>
        <w:lastRenderedPageBreak/>
        <w:t xml:space="preserve">8. Совет </w:t>
      </w:r>
      <w:r w:rsidR="00216CB8">
        <w:rPr>
          <w:rFonts w:ascii="Times New Roman" w:hAnsi="Times New Roman"/>
          <w:color w:val="000000"/>
        </w:rPr>
        <w:t>городского поселения</w:t>
      </w:r>
      <w:r w:rsidRPr="00216CB8">
        <w:rPr>
          <w:rFonts w:ascii="Times New Roman" w:hAnsi="Times New Roman"/>
          <w:color w:val="000000"/>
        </w:rPr>
        <w:t xml:space="preserve"> </w:t>
      </w:r>
      <w:r w:rsidR="00216CB8">
        <w:rPr>
          <w:rFonts w:ascii="Times New Roman" w:hAnsi="Times New Roman"/>
          <w:color w:val="000000"/>
        </w:rPr>
        <w:t>«</w:t>
      </w:r>
      <w:r w:rsidR="00C73A7C" w:rsidRPr="00216CB8">
        <w:rPr>
          <w:rFonts w:ascii="Times New Roman" w:hAnsi="Times New Roman"/>
          <w:color w:val="000000"/>
        </w:rPr>
        <w:t>Букачачинское</w:t>
      </w:r>
      <w:r w:rsidRPr="00216CB8">
        <w:rPr>
          <w:rFonts w:ascii="Times New Roman" w:hAnsi="Times New Roman"/>
          <w:color w:val="000000"/>
        </w:rPr>
        <w:t>» после принятия решения опубликовывает его. Решение вступает в силу в день его опубликования, либо в иной срок, установленный Советом</w:t>
      </w:r>
      <w:r w:rsidR="00216CB8">
        <w:rPr>
          <w:rFonts w:ascii="Times New Roman" w:hAnsi="Times New Roman"/>
          <w:color w:val="000000"/>
        </w:rPr>
        <w:t xml:space="preserve"> городского поселения</w:t>
      </w:r>
      <w:r w:rsidRPr="00216CB8">
        <w:rPr>
          <w:rFonts w:ascii="Times New Roman" w:hAnsi="Times New Roman"/>
          <w:color w:val="000000"/>
        </w:rPr>
        <w:t xml:space="preserve"> </w:t>
      </w:r>
      <w:r w:rsidR="00216CB8">
        <w:rPr>
          <w:rFonts w:ascii="Times New Roman" w:hAnsi="Times New Roman"/>
          <w:color w:val="000000"/>
        </w:rPr>
        <w:t>«</w:t>
      </w:r>
      <w:r w:rsidR="00C73A7C" w:rsidRPr="00216CB8">
        <w:rPr>
          <w:rFonts w:ascii="Times New Roman" w:hAnsi="Times New Roman"/>
          <w:color w:val="000000"/>
        </w:rPr>
        <w:t>Букачачинское</w:t>
      </w:r>
      <w:r w:rsidRPr="00216CB8">
        <w:rPr>
          <w:rFonts w:ascii="Times New Roman" w:hAnsi="Times New Roman"/>
          <w:color w:val="000000"/>
        </w:rPr>
        <w:t>», но не позднее одного месяца с момента принятия решения.</w:t>
      </w:r>
    </w:p>
    <w:p w:rsidR="00302E00" w:rsidRPr="00216CB8" w:rsidRDefault="00302E00" w:rsidP="00302E00">
      <w:pPr>
        <w:autoSpaceDE w:val="0"/>
        <w:autoSpaceDN w:val="0"/>
        <w:adjustRightInd w:val="0"/>
        <w:spacing w:after="120"/>
        <w:ind w:firstLine="709"/>
        <w:jc w:val="both"/>
        <w:rPr>
          <w:color w:val="000000"/>
        </w:rPr>
      </w:pPr>
      <w:r w:rsidRPr="00216CB8">
        <w:rPr>
          <w:color w:val="000000"/>
        </w:rPr>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w:t>
      </w:r>
    </w:p>
    <w:p w:rsidR="00302E00" w:rsidRPr="00216CB8" w:rsidRDefault="00302E00" w:rsidP="00302E00">
      <w:pPr>
        <w:autoSpaceDE w:val="0"/>
        <w:autoSpaceDN w:val="0"/>
        <w:adjustRightInd w:val="0"/>
        <w:spacing w:after="120"/>
        <w:ind w:firstLine="709"/>
        <w:jc w:val="both"/>
        <w:rPr>
          <w:color w:val="000000"/>
        </w:rPr>
      </w:pPr>
      <w:r w:rsidRPr="00216CB8">
        <w:rPr>
          <w:color w:val="000000"/>
        </w:rPr>
        <w:t>10. Сведения о резонировании территории вносятся в градостроительный план земельного участка, землеустроительную и иную документацию.</w:t>
      </w:r>
    </w:p>
    <w:p w:rsidR="00302E00" w:rsidRPr="00F90D27" w:rsidRDefault="00302E00" w:rsidP="00302E00">
      <w:pPr>
        <w:autoSpaceDE w:val="0"/>
        <w:autoSpaceDN w:val="0"/>
        <w:adjustRightInd w:val="0"/>
        <w:spacing w:after="120"/>
        <w:ind w:firstLine="709"/>
        <w:jc w:val="both"/>
        <w:rPr>
          <w:b/>
        </w:rPr>
      </w:pPr>
      <w:r w:rsidRPr="00F90D27">
        <w:rPr>
          <w:b/>
        </w:rPr>
        <w:t xml:space="preserve">Глава 8. Порядок подготовки Администрацией муниципального образования документации по планировке территории </w:t>
      </w:r>
      <w:r>
        <w:rPr>
          <w:b/>
        </w:rPr>
        <w:t>населенных пунктов</w:t>
      </w:r>
      <w:r w:rsidRPr="00F90D27">
        <w:rPr>
          <w:b/>
        </w:rPr>
        <w:t>.</w:t>
      </w:r>
    </w:p>
    <w:p w:rsidR="00302E00" w:rsidRPr="00F90D27" w:rsidRDefault="00302E00" w:rsidP="00302E00">
      <w:pPr>
        <w:autoSpaceDE w:val="0"/>
        <w:autoSpaceDN w:val="0"/>
        <w:adjustRightInd w:val="0"/>
        <w:spacing w:after="120"/>
        <w:ind w:firstLine="709"/>
        <w:jc w:val="both"/>
      </w:pPr>
      <w:r w:rsidRPr="00F90D27">
        <w:t xml:space="preserve">Статья </w:t>
      </w:r>
      <w:r>
        <w:t>4</w:t>
      </w:r>
      <w:r w:rsidR="00B71E05">
        <w:t>3</w:t>
      </w:r>
      <w:r w:rsidRPr="00F90D27">
        <w:t>. Основные положения о подготовке документации по планировке территории</w:t>
      </w:r>
    </w:p>
    <w:p w:rsidR="00302E00" w:rsidRPr="00F90D27" w:rsidRDefault="00302E00" w:rsidP="00302E00">
      <w:pPr>
        <w:shd w:val="clear" w:color="auto" w:fill="FFFFFF"/>
        <w:tabs>
          <w:tab w:val="left" w:pos="760"/>
        </w:tabs>
        <w:spacing w:after="120"/>
        <w:ind w:firstLine="709"/>
        <w:jc w:val="both"/>
      </w:pPr>
      <w:r w:rsidRPr="00F90D27">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t>Забайкальского края</w:t>
      </w:r>
      <w:r w:rsidRPr="00F90D27">
        <w:t>, настоящими Правилами.</w:t>
      </w:r>
    </w:p>
    <w:p w:rsidR="00302E00" w:rsidRPr="00F90D27" w:rsidRDefault="00302E00" w:rsidP="00302E00">
      <w:pPr>
        <w:shd w:val="clear" w:color="auto" w:fill="FFFFFF"/>
        <w:tabs>
          <w:tab w:val="left" w:pos="785"/>
        </w:tabs>
        <w:spacing w:after="120"/>
        <w:ind w:firstLine="709"/>
        <w:jc w:val="both"/>
      </w:pPr>
      <w:r w:rsidRPr="00F90D27">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302E00" w:rsidRPr="00F90D27" w:rsidRDefault="00302E00" w:rsidP="00302E00">
      <w:pPr>
        <w:shd w:val="clear" w:color="auto" w:fill="FFFFFF"/>
        <w:tabs>
          <w:tab w:val="left" w:pos="785"/>
        </w:tabs>
        <w:spacing w:after="120"/>
        <w:ind w:firstLine="709"/>
        <w:jc w:val="both"/>
      </w:pPr>
      <w:r w:rsidRPr="00F90D27">
        <w:t>- проектов планировки без проектов межевания в их составе;</w:t>
      </w:r>
    </w:p>
    <w:p w:rsidR="00302E00" w:rsidRPr="00F90D27" w:rsidRDefault="00302E00" w:rsidP="00302E00">
      <w:pPr>
        <w:shd w:val="clear" w:color="auto" w:fill="FFFFFF"/>
        <w:tabs>
          <w:tab w:val="left" w:pos="785"/>
        </w:tabs>
        <w:spacing w:after="120"/>
        <w:ind w:firstLine="709"/>
        <w:jc w:val="both"/>
      </w:pPr>
      <w:r w:rsidRPr="00F90D27">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302E00" w:rsidRPr="00F90D27" w:rsidRDefault="00302E00" w:rsidP="00302E00">
      <w:pPr>
        <w:shd w:val="clear" w:color="auto" w:fill="FFFFFF"/>
        <w:tabs>
          <w:tab w:val="left" w:pos="785"/>
        </w:tabs>
        <w:spacing w:after="120"/>
        <w:ind w:firstLine="709"/>
        <w:jc w:val="both"/>
      </w:pPr>
      <w:r w:rsidRPr="00F90D27">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302E00" w:rsidRPr="00F90D27" w:rsidRDefault="00302E00" w:rsidP="00302E00">
      <w:pPr>
        <w:shd w:val="clear" w:color="auto" w:fill="FFFFFF"/>
        <w:tabs>
          <w:tab w:val="left" w:pos="785"/>
        </w:tabs>
        <w:spacing w:after="120"/>
        <w:ind w:firstLine="709"/>
        <w:jc w:val="both"/>
      </w:pPr>
      <w:r w:rsidRPr="00F90D27">
        <w:t>- градостроительных планов земельных участков как самостоятельных документов (вне состава проектов межевания).</w:t>
      </w:r>
    </w:p>
    <w:p w:rsidR="00302E00" w:rsidRPr="00F90D27" w:rsidRDefault="00302E00" w:rsidP="00302E00">
      <w:pPr>
        <w:shd w:val="clear" w:color="auto" w:fill="FFFFFF"/>
        <w:spacing w:after="120"/>
        <w:ind w:firstLine="709"/>
        <w:jc w:val="both"/>
      </w:pPr>
      <w:r w:rsidRPr="00F90D27">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302E00" w:rsidRPr="00F90D27" w:rsidRDefault="00302E00" w:rsidP="00302E00">
      <w:pPr>
        <w:shd w:val="clear" w:color="auto" w:fill="FFFFFF"/>
        <w:tabs>
          <w:tab w:val="left" w:pos="760"/>
        </w:tabs>
        <w:spacing w:after="120"/>
        <w:ind w:firstLine="709"/>
        <w:jc w:val="both"/>
      </w:pPr>
      <w:r w:rsidRPr="00F90D27">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302E00" w:rsidRPr="00F90D27" w:rsidRDefault="00302E00" w:rsidP="00302E00">
      <w:pPr>
        <w:shd w:val="clear" w:color="auto" w:fill="FFFFFF"/>
        <w:tabs>
          <w:tab w:val="left" w:pos="760"/>
        </w:tabs>
        <w:spacing w:after="120"/>
        <w:ind w:firstLine="709"/>
        <w:jc w:val="both"/>
      </w:pPr>
      <w:r w:rsidRPr="00F90D27">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302E00" w:rsidRPr="00F90D27" w:rsidRDefault="00302E00" w:rsidP="00302E00">
      <w:pPr>
        <w:shd w:val="clear" w:color="auto" w:fill="FFFFFF"/>
        <w:tabs>
          <w:tab w:val="left" w:pos="760"/>
        </w:tabs>
        <w:spacing w:after="120"/>
        <w:ind w:firstLine="709"/>
        <w:jc w:val="both"/>
      </w:pPr>
      <w:r w:rsidRPr="00F90D27">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w:t>
      </w:r>
      <w:r w:rsidRPr="00F90D27">
        <w:lastRenderedPageBreak/>
        <w:t>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302E00" w:rsidRPr="00F90D27" w:rsidRDefault="00302E00" w:rsidP="00302E00">
      <w:pPr>
        <w:shd w:val="clear" w:color="auto" w:fill="FFFFFF"/>
        <w:tabs>
          <w:tab w:val="left" w:pos="760"/>
        </w:tabs>
        <w:spacing w:after="120"/>
        <w:ind w:firstLine="709"/>
        <w:jc w:val="both"/>
      </w:pPr>
      <w:r w:rsidRPr="00F90D27">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302E00" w:rsidRPr="00F90D27" w:rsidRDefault="00302E00" w:rsidP="00302E00">
      <w:pPr>
        <w:shd w:val="clear" w:color="auto" w:fill="FFFFFF"/>
        <w:spacing w:after="120"/>
        <w:ind w:firstLine="709"/>
        <w:jc w:val="both"/>
      </w:pPr>
      <w:r w:rsidRPr="00F90D27">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302E00" w:rsidRPr="00F90D27" w:rsidRDefault="00302E00" w:rsidP="00302E00">
      <w:pPr>
        <w:spacing w:after="120"/>
        <w:ind w:firstLine="709"/>
        <w:jc w:val="both"/>
        <w:rPr>
          <w:snapToGrid w:val="0"/>
        </w:rPr>
      </w:pPr>
      <w:r w:rsidRPr="00F90D27">
        <w:rPr>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302E00" w:rsidRPr="00F90D27" w:rsidRDefault="00302E00" w:rsidP="00302E00">
      <w:pPr>
        <w:spacing w:after="120"/>
        <w:ind w:firstLine="709"/>
        <w:jc w:val="both"/>
        <w:rPr>
          <w:snapToGrid w:val="0"/>
        </w:rPr>
      </w:pPr>
      <w:r w:rsidRPr="00F90D27">
        <w:rPr>
          <w:snapToGrid w:val="0"/>
        </w:rPr>
        <w:t xml:space="preserve">6. </w:t>
      </w:r>
      <w:r w:rsidRPr="00F90D27">
        <w:t>Градостроительные</w:t>
      </w:r>
      <w:r w:rsidRPr="00F90D27">
        <w:rPr>
          <w:snapToGrid w:val="0"/>
        </w:rPr>
        <w:t xml:space="preserve"> планы земельных участков утверждаются в установленном порядке:</w:t>
      </w:r>
    </w:p>
    <w:p w:rsidR="00302E00" w:rsidRPr="00F90D27" w:rsidRDefault="00302E00" w:rsidP="00302E00">
      <w:pPr>
        <w:spacing w:after="120"/>
        <w:ind w:firstLine="709"/>
        <w:jc w:val="both"/>
        <w:rPr>
          <w:snapToGrid w:val="0"/>
        </w:rPr>
      </w:pPr>
      <w:r w:rsidRPr="00F90D27">
        <w:rPr>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302E00" w:rsidRPr="00F90D27" w:rsidRDefault="00302E00" w:rsidP="00302E00">
      <w:pPr>
        <w:spacing w:after="120"/>
        <w:ind w:firstLine="709"/>
        <w:jc w:val="both"/>
        <w:rPr>
          <w:snapToGrid w:val="0"/>
        </w:rPr>
      </w:pPr>
      <w:r w:rsidRPr="00F90D27">
        <w:rPr>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302E00" w:rsidRPr="00F90D27" w:rsidRDefault="00302E00" w:rsidP="00302E00">
      <w:pPr>
        <w:spacing w:after="120"/>
        <w:ind w:firstLine="709"/>
        <w:jc w:val="both"/>
        <w:rPr>
          <w:snapToGrid w:val="0"/>
        </w:rPr>
      </w:pPr>
      <w:r w:rsidRPr="00F90D27">
        <w:rPr>
          <w:snapToGrid w:val="0"/>
        </w:rPr>
        <w:t xml:space="preserve">7. Градостроительные планы земельных участков являются обязательным основанием для: </w:t>
      </w:r>
    </w:p>
    <w:p w:rsidR="00302E00" w:rsidRPr="00F90D27" w:rsidRDefault="00302E00" w:rsidP="00302E00">
      <w:pPr>
        <w:spacing w:after="120"/>
        <w:ind w:firstLine="709"/>
        <w:jc w:val="both"/>
        <w:rPr>
          <w:snapToGrid w:val="0"/>
        </w:rPr>
      </w:pPr>
      <w:r w:rsidRPr="00F90D27">
        <w:rPr>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302E00" w:rsidRPr="00F90D27" w:rsidRDefault="00302E00" w:rsidP="00302E00">
      <w:pPr>
        <w:spacing w:after="120"/>
        <w:ind w:firstLine="709"/>
        <w:jc w:val="both"/>
        <w:rPr>
          <w:snapToGrid w:val="0"/>
        </w:rPr>
      </w:pPr>
      <w:r w:rsidRPr="00F90D27">
        <w:rPr>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302E00" w:rsidRPr="00F90D27" w:rsidRDefault="00302E00" w:rsidP="00302E00">
      <w:pPr>
        <w:spacing w:after="120"/>
        <w:ind w:firstLine="709"/>
        <w:jc w:val="both"/>
        <w:rPr>
          <w:snapToGrid w:val="0"/>
        </w:rPr>
      </w:pPr>
      <w:r w:rsidRPr="00F90D27">
        <w:rPr>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302E00" w:rsidRPr="00F90D27" w:rsidRDefault="00302E00" w:rsidP="00302E00">
      <w:pPr>
        <w:spacing w:after="120"/>
        <w:ind w:firstLine="709"/>
        <w:jc w:val="both"/>
        <w:rPr>
          <w:snapToGrid w:val="0"/>
        </w:rPr>
      </w:pPr>
      <w:r w:rsidRPr="00F90D27">
        <w:rPr>
          <w:snapToGrid w:val="0"/>
        </w:rPr>
        <w:t>- подготовки проектной документации для строительства, реконструкции;</w:t>
      </w:r>
    </w:p>
    <w:p w:rsidR="00302E00" w:rsidRPr="00F90D27" w:rsidRDefault="00302E00" w:rsidP="00302E00">
      <w:pPr>
        <w:spacing w:after="120"/>
        <w:ind w:firstLine="709"/>
        <w:jc w:val="both"/>
        <w:rPr>
          <w:snapToGrid w:val="0"/>
        </w:rPr>
      </w:pPr>
      <w:r w:rsidRPr="00F90D27">
        <w:rPr>
          <w:snapToGrid w:val="0"/>
        </w:rPr>
        <w:t>- выдачи разрешений на строительство;</w:t>
      </w:r>
    </w:p>
    <w:p w:rsidR="00302E00" w:rsidRPr="00F90D27" w:rsidRDefault="00302E00" w:rsidP="00302E00">
      <w:pPr>
        <w:shd w:val="clear" w:color="auto" w:fill="FFFFFF"/>
        <w:spacing w:after="120"/>
        <w:ind w:firstLine="709"/>
        <w:jc w:val="both"/>
      </w:pPr>
      <w:r w:rsidRPr="00F90D27">
        <w:t>- выдачи разрешений на ввод объектов в эксплуатацию.</w:t>
      </w:r>
    </w:p>
    <w:p w:rsidR="00302E00" w:rsidRPr="00F90D27" w:rsidRDefault="00302E00" w:rsidP="00302E00">
      <w:pPr>
        <w:autoSpaceDE w:val="0"/>
        <w:autoSpaceDN w:val="0"/>
        <w:adjustRightInd w:val="0"/>
        <w:spacing w:after="120"/>
        <w:ind w:firstLine="709"/>
        <w:jc w:val="both"/>
      </w:pPr>
      <w:r w:rsidRPr="00F90D27">
        <w:t xml:space="preserve">Статья </w:t>
      </w:r>
      <w:r>
        <w:t>4</w:t>
      </w:r>
      <w:r w:rsidR="00B71E05">
        <w:t>4</w:t>
      </w:r>
      <w:r w:rsidRPr="00F90D27">
        <w:t xml:space="preserve">. Порядок подготовки документации по планировке на территории </w:t>
      </w:r>
      <w:r>
        <w:t>населенных пунктов</w:t>
      </w:r>
      <w:r w:rsidRPr="00F90D27">
        <w:t xml:space="preserve"> по инициативе органов государственной власти и органов местного самоу</w:t>
      </w:r>
      <w:r>
        <w:t>правления муниципального района</w:t>
      </w:r>
    </w:p>
    <w:p w:rsidR="00302E00" w:rsidRPr="00F90D27" w:rsidRDefault="00302E00" w:rsidP="00302E00">
      <w:pPr>
        <w:autoSpaceDE w:val="0"/>
        <w:autoSpaceDN w:val="0"/>
        <w:adjustRightInd w:val="0"/>
        <w:spacing w:after="120"/>
        <w:ind w:firstLine="709"/>
        <w:jc w:val="both"/>
      </w:pPr>
      <w:r>
        <w:t>1</w:t>
      </w:r>
      <w:r w:rsidRPr="00F90D27">
        <w:t xml:space="preserve">. Документация по планировке при размещении на территории </w:t>
      </w:r>
      <w:r>
        <w:t>населенных пунктов</w:t>
      </w:r>
      <w:r w:rsidRPr="00F90D27">
        <w:t xml:space="preserve">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w:t>
      </w:r>
      <w:r w:rsidRPr="00F90D27">
        <w:lastRenderedPageBreak/>
        <w:t xml:space="preserve">(схемой территориального планирования Российской Федерации, схемой территориального планирования </w:t>
      </w:r>
      <w:r>
        <w:t>Забайкальского края</w:t>
      </w:r>
      <w:r w:rsidRPr="00F90D27">
        <w:t xml:space="preserve">).  </w:t>
      </w:r>
    </w:p>
    <w:p w:rsidR="00302E00" w:rsidRPr="00F90D27" w:rsidRDefault="00302E00" w:rsidP="00302E00">
      <w:pPr>
        <w:autoSpaceDE w:val="0"/>
        <w:autoSpaceDN w:val="0"/>
        <w:adjustRightInd w:val="0"/>
        <w:spacing w:after="120"/>
        <w:ind w:firstLine="709"/>
        <w:jc w:val="both"/>
      </w:pPr>
      <w:r w:rsidRPr="00F90D27">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783620" w:rsidRDefault="00302E00" w:rsidP="00302E00">
      <w:pPr>
        <w:autoSpaceDE w:val="0"/>
        <w:autoSpaceDN w:val="0"/>
        <w:adjustRightInd w:val="0"/>
        <w:spacing w:after="120"/>
        <w:ind w:firstLine="709"/>
        <w:jc w:val="both"/>
      </w:pPr>
      <w:r w:rsidRPr="00F90D27">
        <w:t xml:space="preserve">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w:t>
      </w:r>
      <w:r>
        <w:t>поселения</w:t>
      </w:r>
      <w:r w:rsidRPr="00F90D27">
        <w:t xml:space="preserve"> и настоящие Правила. </w:t>
      </w:r>
    </w:p>
    <w:p w:rsidR="00302E00" w:rsidRPr="00F90D27" w:rsidRDefault="00302E00" w:rsidP="00302E00">
      <w:pPr>
        <w:autoSpaceDE w:val="0"/>
        <w:autoSpaceDN w:val="0"/>
        <w:adjustRightInd w:val="0"/>
        <w:spacing w:after="120"/>
        <w:ind w:firstLine="709"/>
        <w:jc w:val="both"/>
      </w:pPr>
      <w:r w:rsidRPr="00F90D27">
        <w:t xml:space="preserve">Статья </w:t>
      </w:r>
      <w:r>
        <w:t>4</w:t>
      </w:r>
      <w:r w:rsidR="00B71E05">
        <w:t>5</w:t>
      </w:r>
      <w:r w:rsidRPr="00F90D27">
        <w:t xml:space="preserve">. Порядок подготовки документации по планировке на территории </w:t>
      </w:r>
      <w:r>
        <w:t>населенных пунктов</w:t>
      </w:r>
      <w:r w:rsidRPr="00F90D27">
        <w:t xml:space="preserve"> по инициативе Администрации муниципального образования</w:t>
      </w:r>
    </w:p>
    <w:p w:rsidR="00302E00" w:rsidRPr="00F90D27" w:rsidRDefault="00302E00" w:rsidP="00302E00">
      <w:pPr>
        <w:numPr>
          <w:ilvl w:val="0"/>
          <w:numId w:val="10"/>
        </w:numPr>
        <w:autoSpaceDE w:val="0"/>
        <w:autoSpaceDN w:val="0"/>
        <w:adjustRightInd w:val="0"/>
        <w:spacing w:after="120"/>
        <w:ind w:left="15" w:firstLine="709"/>
        <w:jc w:val="both"/>
      </w:pPr>
      <w:r w:rsidRPr="00F90D27">
        <w:t xml:space="preserve">Документация по планировке при размещении на территории </w:t>
      </w:r>
      <w:r>
        <w:t>населенных пунктов</w:t>
      </w:r>
      <w:r w:rsidRPr="00F90D27">
        <w:t xml:space="preserve">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w:t>
      </w:r>
      <w:r>
        <w:t>поселения</w:t>
      </w:r>
      <w:r w:rsidRPr="00F90D27">
        <w:t xml:space="preserve"> и настоящими Правилами.  </w:t>
      </w:r>
    </w:p>
    <w:p w:rsidR="00302E00" w:rsidRPr="00F90D27" w:rsidRDefault="00302E00" w:rsidP="00302E00">
      <w:pPr>
        <w:numPr>
          <w:ilvl w:val="0"/>
          <w:numId w:val="10"/>
        </w:numPr>
        <w:autoSpaceDE w:val="0"/>
        <w:autoSpaceDN w:val="0"/>
        <w:adjustRightInd w:val="0"/>
        <w:spacing w:after="120"/>
        <w:ind w:left="15" w:firstLine="709"/>
        <w:jc w:val="both"/>
      </w:pPr>
      <w:r w:rsidRPr="00F90D27">
        <w:t>К объектам местного значения, для которых разрабатывается документация по планировке относятся:</w:t>
      </w:r>
    </w:p>
    <w:p w:rsidR="00302E00" w:rsidRPr="00F90D27" w:rsidRDefault="00302E00" w:rsidP="00302E00">
      <w:pPr>
        <w:spacing w:after="120"/>
        <w:ind w:firstLine="709"/>
        <w:jc w:val="both"/>
      </w:pPr>
      <w:r w:rsidRPr="00F90D27">
        <w:t xml:space="preserve">- объекты электро-, тепло-, газо- и водоснабжения населения в границах </w:t>
      </w:r>
      <w:r>
        <w:t>населенных пунктов</w:t>
      </w:r>
      <w:r w:rsidRPr="00F90D27">
        <w:t xml:space="preserve"> (кроме объектов федерального, регионального и районного значения);</w:t>
      </w:r>
    </w:p>
    <w:p w:rsidR="00302E00" w:rsidRPr="00F90D27" w:rsidRDefault="00302E00" w:rsidP="00302E00">
      <w:pPr>
        <w:spacing w:after="120"/>
        <w:ind w:firstLine="709"/>
        <w:jc w:val="both"/>
      </w:pPr>
      <w:r w:rsidRPr="00F90D27">
        <w:t>- автомобильные дороги общего пользования, мосты и иные транспортные инженерные сооружения в границах населенных пунктов, за исключением</w:t>
      </w:r>
      <w:r w:rsidRPr="00F90D27">
        <w:rPr>
          <w:b/>
          <w:bCs/>
        </w:rPr>
        <w:t xml:space="preserve"> </w:t>
      </w:r>
      <w:r w:rsidRPr="00F90D27">
        <w:t>автомобильных дорог общего пользования,</w:t>
      </w:r>
      <w:r w:rsidRPr="00F90D27">
        <w:rPr>
          <w:b/>
          <w:bCs/>
        </w:rPr>
        <w:t xml:space="preserve"> </w:t>
      </w:r>
      <w:r w:rsidRPr="00F90D27">
        <w:t>мостов и иных транспортных инженерных</w:t>
      </w:r>
      <w:r w:rsidRPr="00F90D27">
        <w:rPr>
          <w:b/>
          <w:bCs/>
        </w:rPr>
        <w:t xml:space="preserve"> </w:t>
      </w:r>
      <w:r w:rsidRPr="00F90D27">
        <w:t>сооружений федерального и регионального значения;</w:t>
      </w:r>
    </w:p>
    <w:p w:rsidR="00302E00" w:rsidRPr="00F90D27" w:rsidRDefault="00302E00" w:rsidP="00302E00">
      <w:pPr>
        <w:spacing w:after="120"/>
        <w:ind w:firstLine="709"/>
        <w:jc w:val="both"/>
      </w:pPr>
      <w:r w:rsidRPr="00F90D27">
        <w:t xml:space="preserve">- объекты социального муниципального жилищного фонда; </w:t>
      </w:r>
    </w:p>
    <w:p w:rsidR="00302E00" w:rsidRPr="00F90D27" w:rsidRDefault="00302E00" w:rsidP="00302E00">
      <w:pPr>
        <w:spacing w:after="120"/>
        <w:ind w:firstLine="709"/>
        <w:jc w:val="both"/>
      </w:pPr>
      <w:r w:rsidRPr="00F90D27">
        <w:t>- библиотеки;</w:t>
      </w:r>
    </w:p>
    <w:p w:rsidR="00302E00" w:rsidRPr="00F90D27" w:rsidRDefault="00302E00" w:rsidP="00302E00">
      <w:pPr>
        <w:spacing w:after="120"/>
        <w:ind w:firstLine="709"/>
        <w:jc w:val="both"/>
      </w:pPr>
      <w:r w:rsidRPr="00F90D27">
        <w:t>- места досуга и объекты организаций культуры;</w:t>
      </w:r>
    </w:p>
    <w:p w:rsidR="00302E00" w:rsidRPr="00F90D27" w:rsidRDefault="00302E00" w:rsidP="00302E00">
      <w:pPr>
        <w:spacing w:after="120"/>
        <w:ind w:firstLine="709"/>
        <w:jc w:val="both"/>
      </w:pPr>
      <w:r w:rsidRPr="00F90D27">
        <w:t>- объекты массовой физической культуры и спорта;</w:t>
      </w:r>
    </w:p>
    <w:p w:rsidR="00302E00" w:rsidRPr="00F90D27" w:rsidRDefault="00302E00" w:rsidP="00302E00">
      <w:pPr>
        <w:spacing w:after="120"/>
        <w:ind w:firstLine="709"/>
        <w:jc w:val="both"/>
      </w:pPr>
      <w:r w:rsidRPr="00F90D27">
        <w:t xml:space="preserve">- места массового отдыха жителей </w:t>
      </w:r>
      <w:r>
        <w:t>населенных пунктов</w:t>
      </w:r>
      <w:r w:rsidRPr="00F90D27">
        <w:t>;</w:t>
      </w:r>
    </w:p>
    <w:p w:rsidR="00302E00" w:rsidRPr="00F90D27" w:rsidRDefault="00302E00" w:rsidP="00302E00">
      <w:pPr>
        <w:spacing w:after="120"/>
        <w:ind w:firstLine="709"/>
        <w:jc w:val="both"/>
      </w:pPr>
      <w:r w:rsidRPr="00F90D27">
        <w:t>- объекты внешнего</w:t>
      </w:r>
      <w:r w:rsidRPr="00F90D27">
        <w:rPr>
          <w:b/>
          <w:bCs/>
        </w:rPr>
        <w:t xml:space="preserve"> </w:t>
      </w:r>
      <w:r w:rsidRPr="00F90D27">
        <w:t xml:space="preserve">благоустройства и озеленения территории </w:t>
      </w:r>
      <w:r>
        <w:t>населенных пунктов</w:t>
      </w:r>
      <w:r w:rsidRPr="00F90D27">
        <w:t>;</w:t>
      </w:r>
    </w:p>
    <w:p w:rsidR="00302E00" w:rsidRPr="00F90D27" w:rsidRDefault="00302E00" w:rsidP="00302E00">
      <w:pPr>
        <w:spacing w:after="120"/>
        <w:ind w:firstLine="709"/>
        <w:jc w:val="both"/>
      </w:pPr>
      <w:r w:rsidRPr="00F90D27">
        <w:t>- объекты</w:t>
      </w:r>
      <w:r w:rsidRPr="00F90D27">
        <w:rPr>
          <w:b/>
          <w:bCs/>
        </w:rPr>
        <w:t xml:space="preserve"> </w:t>
      </w:r>
      <w:r w:rsidRPr="00F90D27">
        <w:t>освещения улиц;</w:t>
      </w:r>
    </w:p>
    <w:p w:rsidR="00302E00" w:rsidRPr="00F90D27" w:rsidRDefault="00302E00" w:rsidP="00302E00">
      <w:pPr>
        <w:spacing w:after="120"/>
        <w:ind w:firstLine="709"/>
        <w:jc w:val="both"/>
      </w:pPr>
      <w:r w:rsidRPr="00F90D27">
        <w:t>- места захоронения.</w:t>
      </w:r>
    </w:p>
    <w:p w:rsidR="00302E00" w:rsidRPr="00F90D27" w:rsidRDefault="00302E00" w:rsidP="00302E00">
      <w:pPr>
        <w:autoSpaceDE w:val="0"/>
        <w:autoSpaceDN w:val="0"/>
        <w:adjustRightInd w:val="0"/>
        <w:spacing w:after="120"/>
        <w:ind w:firstLine="709"/>
        <w:jc w:val="both"/>
      </w:pPr>
      <w:r w:rsidRPr="00F90D27">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302E00" w:rsidRPr="00F90D27" w:rsidRDefault="00302E00" w:rsidP="00302E00">
      <w:pPr>
        <w:autoSpaceDE w:val="0"/>
        <w:autoSpaceDN w:val="0"/>
        <w:adjustRightInd w:val="0"/>
        <w:spacing w:after="120"/>
        <w:ind w:firstLine="709"/>
        <w:jc w:val="both"/>
      </w:pPr>
      <w:r w:rsidRPr="00F90D27">
        <w:t xml:space="preserve">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w:t>
      </w:r>
      <w:r>
        <w:t>поселения</w:t>
      </w:r>
      <w:r w:rsidRPr="00F90D27">
        <w:t>.</w:t>
      </w:r>
    </w:p>
    <w:p w:rsidR="00302E00" w:rsidRPr="00F90D27" w:rsidRDefault="00302E00" w:rsidP="00302E00">
      <w:pPr>
        <w:autoSpaceDE w:val="0"/>
        <w:autoSpaceDN w:val="0"/>
        <w:adjustRightInd w:val="0"/>
        <w:spacing w:after="120"/>
        <w:ind w:firstLine="709"/>
        <w:jc w:val="both"/>
      </w:pPr>
      <w:r w:rsidRPr="00F90D27">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302E00" w:rsidRPr="00F90D27" w:rsidRDefault="00302E00" w:rsidP="00302E00">
      <w:pPr>
        <w:autoSpaceDE w:val="0"/>
        <w:autoSpaceDN w:val="0"/>
        <w:adjustRightInd w:val="0"/>
        <w:spacing w:after="120"/>
        <w:ind w:firstLine="709"/>
        <w:jc w:val="both"/>
      </w:pPr>
      <w:r w:rsidRPr="00F90D27">
        <w:lastRenderedPageBreak/>
        <w:t xml:space="preserve">Статья </w:t>
      </w:r>
      <w:r>
        <w:t>4</w:t>
      </w:r>
      <w:r w:rsidR="00B71E05">
        <w:t>6</w:t>
      </w:r>
      <w:r w:rsidRPr="00F90D27">
        <w:t xml:space="preserve">. Порядок подготовки документации по планировке по инициативе физических и юридических лиц </w:t>
      </w:r>
    </w:p>
    <w:p w:rsidR="00302E00" w:rsidRPr="00F90D27" w:rsidRDefault="00302E00" w:rsidP="00302E00">
      <w:pPr>
        <w:autoSpaceDE w:val="0"/>
        <w:autoSpaceDN w:val="0"/>
        <w:adjustRightInd w:val="0"/>
        <w:spacing w:after="120"/>
        <w:ind w:firstLine="709"/>
        <w:jc w:val="both"/>
      </w:pPr>
      <w:r w:rsidRPr="00F90D27">
        <w:t xml:space="preserve">1. Документация по планировке при размещении на территории </w:t>
      </w:r>
      <w:r>
        <w:t>населенных пунктов</w:t>
      </w:r>
      <w:r w:rsidRPr="00F90D27">
        <w:t xml:space="preserve"> объектов капитального строительства разрабатывается по инициативе физических и юридических лиц  в соответствии с утвержденным генеральным планом </w:t>
      </w:r>
      <w:r>
        <w:t>поселения</w:t>
      </w:r>
      <w:r w:rsidRPr="00F90D27">
        <w:t xml:space="preserve"> и настоящими Правилами.  </w:t>
      </w:r>
    </w:p>
    <w:p w:rsidR="00302E00" w:rsidRPr="00F90D27" w:rsidRDefault="00302E00" w:rsidP="00302E00">
      <w:pPr>
        <w:autoSpaceDE w:val="0"/>
        <w:autoSpaceDN w:val="0"/>
        <w:adjustRightInd w:val="0"/>
        <w:spacing w:after="120"/>
        <w:ind w:firstLine="709"/>
        <w:jc w:val="both"/>
      </w:pPr>
      <w:r w:rsidRPr="00F90D27">
        <w:t xml:space="preserve">2. Юридические или физические лица, заинтересованные в подготовке документации по планировке для отдельных частей территории </w:t>
      </w:r>
      <w:r>
        <w:t>населенного пункт</w:t>
      </w:r>
      <w:r w:rsidRPr="00F90D27">
        <w:t xml:space="preserve">а подают в Администрацию муниципального образования заявления, содержащие предложение о разработке документации по планировке. </w:t>
      </w:r>
    </w:p>
    <w:p w:rsidR="00302E00" w:rsidRPr="00F90D27" w:rsidRDefault="00302E00" w:rsidP="00302E00">
      <w:pPr>
        <w:autoSpaceDE w:val="0"/>
        <w:autoSpaceDN w:val="0"/>
        <w:adjustRightInd w:val="0"/>
        <w:spacing w:after="120"/>
        <w:ind w:firstLine="709"/>
        <w:jc w:val="both"/>
      </w:pPr>
      <w:r w:rsidRPr="00F90D27">
        <w:t xml:space="preserve">3. Администрацией </w:t>
      </w:r>
      <w:r>
        <w:t xml:space="preserve">муниципального образования </w:t>
      </w:r>
      <w:r w:rsidRPr="00F90D27">
        <w:t xml:space="preserve">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w:t>
      </w:r>
      <w:r>
        <w:t>поселения</w:t>
      </w:r>
      <w:r w:rsidRPr="00F90D27">
        <w:t xml:space="preserve">. В случаях, если разработка документации по планировке не предусмотрена планом реализации генерального плана </w:t>
      </w:r>
      <w:r>
        <w:t>поселения</w:t>
      </w:r>
      <w:r w:rsidRPr="00F90D27">
        <w:t xml:space="preserve"> Администрация </w:t>
      </w:r>
      <w:r>
        <w:t>муниципального образования</w:t>
      </w:r>
      <w:r w:rsidRPr="00F90D27">
        <w:t xml:space="preserve">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302E00" w:rsidRPr="00F90D27" w:rsidRDefault="00302E00" w:rsidP="00302E00">
      <w:pPr>
        <w:autoSpaceDE w:val="0"/>
        <w:autoSpaceDN w:val="0"/>
        <w:adjustRightInd w:val="0"/>
        <w:spacing w:after="120"/>
        <w:ind w:firstLine="709"/>
        <w:jc w:val="both"/>
      </w:pPr>
      <w:r w:rsidRPr="00F90D27">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302E00" w:rsidRPr="00F90D27" w:rsidRDefault="00302E00" w:rsidP="00302E00">
      <w:pPr>
        <w:autoSpaceDE w:val="0"/>
        <w:autoSpaceDN w:val="0"/>
        <w:adjustRightInd w:val="0"/>
        <w:spacing w:after="120"/>
        <w:ind w:firstLine="709"/>
        <w:jc w:val="both"/>
      </w:pPr>
      <w:r w:rsidRPr="00F90D27">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302E00" w:rsidRPr="00F90D27" w:rsidRDefault="00302E00" w:rsidP="00302E00">
      <w:pPr>
        <w:autoSpaceDE w:val="0"/>
        <w:autoSpaceDN w:val="0"/>
        <w:adjustRightInd w:val="0"/>
        <w:spacing w:after="120"/>
        <w:ind w:firstLine="709"/>
        <w:jc w:val="both"/>
      </w:pPr>
      <w:r w:rsidRPr="00F90D27">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B71E05" w:rsidRDefault="00302E00" w:rsidP="00FE27AB">
      <w:pPr>
        <w:autoSpaceDE w:val="0"/>
        <w:autoSpaceDN w:val="0"/>
        <w:adjustRightInd w:val="0"/>
        <w:spacing w:after="120"/>
        <w:ind w:firstLine="709"/>
        <w:jc w:val="both"/>
      </w:pPr>
      <w:r w:rsidRPr="00F90D27">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FE27AB" w:rsidRPr="00184428" w:rsidRDefault="00BD30C3" w:rsidP="00FE27AB">
      <w:pPr>
        <w:autoSpaceDE w:val="0"/>
        <w:autoSpaceDN w:val="0"/>
        <w:adjustRightInd w:val="0"/>
        <w:spacing w:after="120"/>
        <w:ind w:firstLine="709"/>
        <w:jc w:val="both"/>
      </w:pPr>
      <w:r>
        <w:t>Глава 9</w:t>
      </w:r>
      <w:r w:rsidR="00FE27AB">
        <w:t>. Публичные слушания по вопросам землепользования и застройки</w:t>
      </w:r>
    </w:p>
    <w:p w:rsidR="00B71E05" w:rsidRPr="0041585D" w:rsidRDefault="00B71E05" w:rsidP="00B71E05">
      <w:pPr>
        <w:pStyle w:val="aff4"/>
      </w:pPr>
    </w:p>
    <w:p w:rsidR="00B71E05" w:rsidRPr="00286693" w:rsidRDefault="00B71E05" w:rsidP="00286693">
      <w:pPr>
        <w:pStyle w:val="3"/>
      </w:pPr>
      <w:r w:rsidRPr="00FE27AB">
        <w:rPr>
          <w:b w:val="0"/>
        </w:rPr>
        <w:t xml:space="preserve">Статья </w:t>
      </w:r>
      <w:r w:rsidR="00FE27AB">
        <w:rPr>
          <w:b w:val="0"/>
        </w:rPr>
        <w:t>47</w:t>
      </w:r>
      <w:r w:rsidRPr="00FE27AB">
        <w:rPr>
          <w:b w:val="0"/>
        </w:rPr>
        <w:t>. Общие положения организации и проведения публичных слушаний по вопросам землепользования</w:t>
      </w:r>
      <w:r w:rsidRPr="0041585D">
        <w:t xml:space="preserve"> </w:t>
      </w:r>
      <w:r w:rsidRPr="00FE27AB">
        <w:rPr>
          <w:b w:val="0"/>
        </w:rPr>
        <w:t>и застройки</w:t>
      </w:r>
      <w:r w:rsidRPr="0041585D">
        <w:t xml:space="preserve"> </w:t>
      </w:r>
    </w:p>
    <w:p w:rsidR="00B71E05" w:rsidRPr="00E249AB" w:rsidRDefault="00B71E05" w:rsidP="00B71E05">
      <w:pPr>
        <w:pStyle w:val="aff4"/>
        <w:ind w:firstLine="567"/>
        <w:jc w:val="both"/>
      </w:pPr>
      <w:r w:rsidRPr="00E249AB">
        <w:t xml:space="preserve">1.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D16917">
        <w:rPr>
          <w:szCs w:val="24"/>
          <w:lang w:eastAsia="ru-RU"/>
        </w:rPr>
        <w:t>Забайкальского края</w:t>
      </w:r>
      <w:r w:rsidRPr="00E249AB">
        <w:t xml:space="preserve">, Устав и муниципальные правовые акты </w:t>
      </w:r>
      <w:r>
        <w:rPr>
          <w:szCs w:val="24"/>
          <w:lang w:eastAsia="ru-RU"/>
        </w:rPr>
        <w:t xml:space="preserve">городского </w:t>
      </w:r>
      <w:r w:rsidRPr="00E249AB">
        <w:t>поселения.</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2. Настоящими Правилами устанавливается порядок проведения в </w:t>
      </w:r>
      <w:r>
        <w:rPr>
          <w:rFonts w:eastAsia="SimSun"/>
          <w:lang w:eastAsia="zh-CN"/>
        </w:rPr>
        <w:t>поселении</w:t>
      </w:r>
      <w:r w:rsidRPr="0041585D">
        <w:rPr>
          <w:rFonts w:eastAsia="SimSun"/>
          <w:lang w:eastAsia="zh-CN"/>
        </w:rPr>
        <w:t xml:space="preserve"> публичных слушаний по:</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1) проекту внесения изменений в настоящие Правила;</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2) проектам планировки территории и проектам межевания территории, подготовленным в составе документации по планировке территории на основании решения </w:t>
      </w:r>
      <w:r>
        <w:rPr>
          <w:rFonts w:eastAsia="SimSun"/>
          <w:lang w:eastAsia="zh-CN"/>
        </w:rPr>
        <w:t xml:space="preserve">главы </w:t>
      </w:r>
      <w:r>
        <w:rPr>
          <w:rFonts w:eastAsia="SimSun"/>
          <w:snapToGrid w:val="0"/>
          <w:lang w:eastAsia="zh-CN"/>
        </w:rPr>
        <w:t xml:space="preserve">городского </w:t>
      </w:r>
      <w:r>
        <w:rPr>
          <w:rFonts w:eastAsia="SimSun"/>
          <w:lang w:eastAsia="zh-CN"/>
        </w:rPr>
        <w:t>поселения</w:t>
      </w:r>
      <w:r w:rsidRPr="0041585D">
        <w:rPr>
          <w:rFonts w:eastAsia="SimSun"/>
          <w:lang w:eastAsia="zh-CN"/>
        </w:rPr>
        <w:t>;</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lastRenderedPageBreak/>
        <w:t>3) предоставлению разрешения на условно разрешенный вид использования земельного участка или объекта капитального строительства;</w:t>
      </w:r>
    </w:p>
    <w:p w:rsidR="00984281" w:rsidRPr="0041585D" w:rsidRDefault="00B71E05" w:rsidP="00254ED1">
      <w:pPr>
        <w:autoSpaceDN w:val="0"/>
        <w:adjustRightInd w:val="0"/>
        <w:ind w:firstLine="540"/>
        <w:jc w:val="both"/>
        <w:rPr>
          <w:rFonts w:eastAsia="SimSun"/>
          <w:lang w:eastAsia="zh-CN"/>
        </w:rPr>
      </w:pPr>
      <w:r w:rsidRPr="0041585D">
        <w:rPr>
          <w:rFonts w:eastAsia="SimSun"/>
          <w:lang w:eastAsia="zh-CN"/>
        </w:rPr>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254ED1">
        <w:rPr>
          <w:rFonts w:eastAsia="SimSun"/>
          <w:lang w:eastAsia="zh-CN"/>
        </w:rPr>
        <w:t>.</w:t>
      </w:r>
    </w:p>
    <w:p w:rsidR="00B71E05" w:rsidRPr="0041585D" w:rsidRDefault="00B71E05" w:rsidP="00B71E05">
      <w:pPr>
        <w:ind w:firstLine="540"/>
        <w:jc w:val="both"/>
        <w:rPr>
          <w:rFonts w:eastAsia="SimSun"/>
          <w:color w:val="000000"/>
          <w:lang w:eastAsia="zh-CN"/>
        </w:rPr>
      </w:pPr>
      <w:r w:rsidRPr="0041585D">
        <w:rPr>
          <w:rFonts w:eastAsia="SimSun"/>
          <w:color w:val="000000"/>
          <w:lang w:eastAsia="zh-CN"/>
        </w:rPr>
        <w:t>3.</w:t>
      </w:r>
      <w:r w:rsidR="00A82B40">
        <w:rPr>
          <w:rFonts w:eastAsia="SimSun"/>
          <w:color w:val="000000"/>
          <w:lang w:eastAsia="zh-CN"/>
        </w:rPr>
        <w:t xml:space="preserve"> Публичные слушания по </w:t>
      </w:r>
      <w:r w:rsidR="00A82B40" w:rsidRPr="00254ED1">
        <w:rPr>
          <w:rFonts w:eastAsia="SimSun"/>
          <w:color w:val="000000"/>
          <w:lang w:eastAsia="zh-CN"/>
        </w:rPr>
        <w:t xml:space="preserve">проекту правил </w:t>
      </w:r>
      <w:r w:rsidRPr="00254ED1">
        <w:rPr>
          <w:rFonts w:eastAsia="SimSun"/>
          <w:color w:val="000000"/>
          <w:lang w:eastAsia="zh-CN"/>
        </w:rPr>
        <w:t>землепользования и застройки</w:t>
      </w:r>
      <w:r w:rsidRPr="0041585D">
        <w:rPr>
          <w:rFonts w:eastAsia="SimSun"/>
          <w:color w:val="000000"/>
          <w:lang w:eastAsia="zh-CN"/>
        </w:rPr>
        <w:t xml:space="preserve"> (далее – публичные слушания) назначаются </w:t>
      </w:r>
      <w:r>
        <w:rPr>
          <w:rFonts w:eastAsia="SimSun"/>
          <w:color w:val="000000"/>
          <w:lang w:eastAsia="zh-CN"/>
        </w:rPr>
        <w:t xml:space="preserve">главой </w:t>
      </w:r>
      <w:r>
        <w:rPr>
          <w:rFonts w:eastAsia="SimSun"/>
          <w:snapToGrid w:val="0"/>
          <w:lang w:eastAsia="zh-CN"/>
        </w:rPr>
        <w:t>городского</w:t>
      </w:r>
      <w:r>
        <w:t xml:space="preserve"> </w:t>
      </w:r>
      <w:r>
        <w:rPr>
          <w:rFonts w:eastAsia="SimSun"/>
          <w:lang w:eastAsia="zh-CN"/>
        </w:rPr>
        <w:t>поселения</w:t>
      </w:r>
      <w:r w:rsidRPr="0041585D">
        <w:rPr>
          <w:rFonts w:eastAsia="SimSun"/>
          <w:color w:val="000000"/>
          <w:lang w:eastAsia="zh-CN"/>
        </w:rPr>
        <w:t xml:space="preserve"> и проводятся </w:t>
      </w:r>
      <w:r>
        <w:rPr>
          <w:rFonts w:eastAsia="SimSun"/>
          <w:color w:val="000000"/>
          <w:lang w:eastAsia="zh-CN"/>
        </w:rPr>
        <w:t>к</w:t>
      </w:r>
      <w:r w:rsidRPr="0041585D">
        <w:rPr>
          <w:rFonts w:eastAsia="SimSun"/>
          <w:color w:val="000000"/>
          <w:lang w:eastAsia="zh-CN"/>
        </w:rPr>
        <w:t>омиссией.</w:t>
      </w:r>
    </w:p>
    <w:p w:rsidR="00B71E05" w:rsidRPr="00254ED1" w:rsidRDefault="00B71E05" w:rsidP="00B71E05">
      <w:pPr>
        <w:ind w:firstLine="540"/>
        <w:jc w:val="both"/>
        <w:rPr>
          <w:rFonts w:eastAsia="SimSun"/>
          <w:color w:val="000000"/>
          <w:lang w:eastAsia="zh-CN"/>
        </w:rPr>
      </w:pPr>
      <w:r w:rsidRPr="00254ED1">
        <w:rPr>
          <w:rFonts w:eastAsia="SimSun"/>
          <w:color w:val="000000"/>
          <w:lang w:eastAsia="zh-CN"/>
        </w:rPr>
        <w:t xml:space="preserve">4. Продолжительность публичных слушаний определяется постановлением главы </w:t>
      </w:r>
      <w:r w:rsidRPr="00254ED1">
        <w:rPr>
          <w:rFonts w:eastAsia="SimSun"/>
          <w:snapToGrid w:val="0"/>
          <w:color w:val="000000"/>
          <w:lang w:eastAsia="zh-CN"/>
        </w:rPr>
        <w:t>городского</w:t>
      </w:r>
      <w:r w:rsidRPr="00254ED1">
        <w:rPr>
          <w:color w:val="000000"/>
        </w:rPr>
        <w:t xml:space="preserve"> </w:t>
      </w:r>
      <w:r w:rsidRPr="00254ED1">
        <w:rPr>
          <w:rFonts w:eastAsia="SimSun"/>
          <w:color w:val="000000"/>
          <w:lang w:eastAsia="zh-CN"/>
        </w:rPr>
        <w:t>поселения о назначении публичных слушаний.</w:t>
      </w:r>
    </w:p>
    <w:p w:rsidR="00B71E05" w:rsidRDefault="00B71E05" w:rsidP="00B71E05">
      <w:pPr>
        <w:autoSpaceDN w:val="0"/>
        <w:adjustRightInd w:val="0"/>
        <w:ind w:firstLine="540"/>
        <w:jc w:val="both"/>
        <w:rPr>
          <w:rFonts w:eastAsia="SimSun"/>
          <w:lang w:eastAsia="zh-CN"/>
        </w:rPr>
      </w:pPr>
      <w:r w:rsidRPr="0041585D">
        <w:rPr>
          <w:rFonts w:eastAsia="SimSun"/>
          <w:lang w:eastAsia="zh-CN"/>
        </w:rPr>
        <w:t xml:space="preserve">5.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t xml:space="preserve">городского </w:t>
      </w:r>
      <w:r>
        <w:rPr>
          <w:rFonts w:eastAsia="SimSun"/>
          <w:lang w:eastAsia="zh-CN"/>
        </w:rPr>
        <w:t>поселения</w:t>
      </w:r>
      <w:r w:rsidRPr="0041585D">
        <w:rPr>
          <w:rFonts w:eastAsia="SimSun"/>
          <w:lang w:eastAsia="zh-CN"/>
        </w:rPr>
        <w:t xml:space="preserve"> в процессе разработки и принятия градостроительных решений.</w:t>
      </w:r>
    </w:p>
    <w:p w:rsidR="00B71E05" w:rsidRPr="0041585D" w:rsidRDefault="00B71E05" w:rsidP="00B71E05">
      <w:pPr>
        <w:autoSpaceDN w:val="0"/>
        <w:adjustRightInd w:val="0"/>
        <w:ind w:firstLine="540"/>
        <w:jc w:val="both"/>
        <w:rPr>
          <w:rFonts w:eastAsia="SimSun"/>
          <w:lang w:eastAsia="zh-CN"/>
        </w:rPr>
      </w:pPr>
      <w:r>
        <w:rPr>
          <w:rFonts w:eastAsia="SimSun"/>
          <w:lang w:eastAsia="zh-CN"/>
        </w:rPr>
        <w:t>6. Порядок проведения публичных слушаний регулируется муниципальным правовым актом городского поселения.</w:t>
      </w:r>
    </w:p>
    <w:p w:rsidR="00B71E05" w:rsidRPr="0041585D" w:rsidRDefault="00B71E05" w:rsidP="00B71E05">
      <w:pPr>
        <w:autoSpaceDN w:val="0"/>
        <w:adjustRightInd w:val="0"/>
        <w:ind w:firstLine="540"/>
        <w:jc w:val="both"/>
        <w:rPr>
          <w:rFonts w:eastAsia="SimSun"/>
          <w:lang w:eastAsia="zh-CN"/>
        </w:rPr>
      </w:pPr>
      <w:r>
        <w:rPr>
          <w:rFonts w:eastAsia="SimSun"/>
          <w:lang w:eastAsia="zh-CN"/>
        </w:rPr>
        <w:t>7</w:t>
      </w:r>
      <w:r w:rsidRPr="0041585D">
        <w:rPr>
          <w:rFonts w:eastAsia="SimSun"/>
          <w:lang w:eastAsia="zh-CN"/>
        </w:rPr>
        <w:t xml:space="preserve">. В публичных слушаниях принимают участие жители </w:t>
      </w:r>
      <w:r>
        <w:t xml:space="preserve">городского </w:t>
      </w:r>
      <w:r>
        <w:rPr>
          <w:rFonts w:eastAsia="SimSun"/>
          <w:lang w:eastAsia="zh-CN"/>
        </w:rPr>
        <w:t>поселения.</w:t>
      </w:r>
    </w:p>
    <w:p w:rsidR="00B71E05" w:rsidRPr="0041585D" w:rsidRDefault="00B71E05" w:rsidP="00B71E05">
      <w:pPr>
        <w:autoSpaceDN w:val="0"/>
        <w:adjustRightInd w:val="0"/>
        <w:ind w:firstLine="540"/>
        <w:jc w:val="both"/>
        <w:rPr>
          <w:rFonts w:eastAsia="SimSun"/>
          <w:lang w:eastAsia="zh-CN"/>
        </w:rPr>
      </w:pPr>
      <w:r>
        <w:rPr>
          <w:rFonts w:eastAsia="SimSun"/>
          <w:lang w:eastAsia="zh-CN"/>
        </w:rPr>
        <w:t>8</w:t>
      </w:r>
      <w:r w:rsidRPr="0041585D">
        <w:rPr>
          <w:rFonts w:eastAsia="SimSun"/>
          <w:lang w:eastAsia="zh-CN"/>
        </w:rPr>
        <w:t xml:space="preserve">. Документами публичных слушаний являются протокол публичных слушаний и заключение о результатах публичных слушаний. </w:t>
      </w:r>
    </w:p>
    <w:p w:rsidR="00B71E05" w:rsidRDefault="00B71E05" w:rsidP="00B71E05">
      <w:pPr>
        <w:autoSpaceDN w:val="0"/>
        <w:adjustRightInd w:val="0"/>
        <w:ind w:firstLine="540"/>
        <w:jc w:val="both"/>
        <w:rPr>
          <w:rFonts w:eastAsia="SimSun"/>
          <w:lang w:eastAsia="zh-CN"/>
        </w:rPr>
      </w:pPr>
      <w:r>
        <w:rPr>
          <w:rFonts w:eastAsia="SimSun"/>
          <w:lang w:eastAsia="zh-CN"/>
        </w:rPr>
        <w:t>9</w:t>
      </w:r>
      <w:r w:rsidRPr="0041585D">
        <w:rPr>
          <w:rFonts w:eastAsia="SimSun"/>
          <w:lang w:eastAsia="zh-CN"/>
        </w:rPr>
        <w:t xml:space="preserve">. </w:t>
      </w:r>
      <w:r w:rsidRPr="00551DE7">
        <w:rPr>
          <w:rFonts w:eastAsia="SimSun"/>
          <w:lang w:eastAsia="zh-CN"/>
        </w:rPr>
        <w:t>Финансирование проведения публичных слушаний осуществляется за счет средств местного бюджета, за исключением случа</w:t>
      </w:r>
      <w:r>
        <w:rPr>
          <w:rFonts w:eastAsia="SimSun"/>
          <w:lang w:eastAsia="zh-CN"/>
        </w:rPr>
        <w:t xml:space="preserve">ев </w:t>
      </w:r>
      <w:r w:rsidRPr="00551DE7">
        <w:rPr>
          <w:rFonts w:eastAsia="SimSun"/>
          <w:lang w:eastAsia="zh-CN"/>
        </w:rPr>
        <w:t>проведения публичных слушаний по вопрос</w:t>
      </w:r>
      <w:r>
        <w:rPr>
          <w:rFonts w:eastAsia="SimSun"/>
          <w:lang w:eastAsia="zh-CN"/>
        </w:rPr>
        <w:t>ам предоставления разрешения на условно разрешенный вид использования земельного участка или объекта капитального строительства, а также</w:t>
      </w:r>
      <w:r w:rsidRPr="00551DE7">
        <w:rPr>
          <w:rFonts w:eastAsia="SimSun"/>
          <w:lang w:eastAsia="zh-CN"/>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B71E05" w:rsidRPr="00551DE7" w:rsidRDefault="00B71E05" w:rsidP="00B71E05">
      <w:pPr>
        <w:autoSpaceDN w:val="0"/>
        <w:adjustRightInd w:val="0"/>
        <w:ind w:firstLine="540"/>
        <w:jc w:val="both"/>
        <w:rPr>
          <w:rFonts w:eastAsia="SimSun"/>
          <w:lang w:eastAsia="zh-CN"/>
        </w:rPr>
      </w:pPr>
    </w:p>
    <w:p w:rsidR="00B71E05" w:rsidRPr="00FE27AB" w:rsidRDefault="00B71E05" w:rsidP="00B71E05">
      <w:pPr>
        <w:pStyle w:val="3"/>
        <w:rPr>
          <w:b w:val="0"/>
        </w:rPr>
      </w:pPr>
      <w:r w:rsidRPr="00FE27AB">
        <w:rPr>
          <w:b w:val="0"/>
        </w:rPr>
        <w:t xml:space="preserve">Статья </w:t>
      </w:r>
      <w:r w:rsidR="00FE27AB">
        <w:rPr>
          <w:b w:val="0"/>
        </w:rPr>
        <w:t>48</w:t>
      </w:r>
      <w:r w:rsidRPr="00FE27AB">
        <w:rPr>
          <w:b w:val="0"/>
        </w:rPr>
        <w:t>. Сроки проведения публичных слушаний</w:t>
      </w:r>
    </w:p>
    <w:p w:rsidR="00B71E05" w:rsidRPr="0041585D" w:rsidRDefault="00B71E05" w:rsidP="00B71E05">
      <w:pPr>
        <w:pStyle w:val="aff4"/>
        <w:keepNext/>
        <w:ind w:firstLine="567"/>
        <w:jc w:val="both"/>
        <w:rPr>
          <w:rFonts w:eastAsia="SimSun"/>
        </w:rPr>
      </w:pPr>
    </w:p>
    <w:p w:rsidR="00B71E05" w:rsidRDefault="00B71E05" w:rsidP="00B71E05">
      <w:pPr>
        <w:pStyle w:val="aff4"/>
        <w:keepNext/>
        <w:ind w:firstLine="567"/>
        <w:jc w:val="both"/>
        <w:rPr>
          <w:lang w:eastAsia="ru-RU"/>
        </w:rPr>
      </w:pPr>
      <w:r w:rsidRPr="00433ACF">
        <w:rPr>
          <w:lang w:eastAsia="ru-RU"/>
        </w:rPr>
        <w:t xml:space="preserve">Срок проведения публичных слушаний </w:t>
      </w:r>
      <w:r>
        <w:rPr>
          <w:lang w:eastAsia="ru-RU"/>
        </w:rPr>
        <w:t>по проекту правил землепользования и застройки составляет не менее двух и не более четырех месяцев со дня опубликования такого проекта.</w:t>
      </w:r>
    </w:p>
    <w:p w:rsidR="00B71E05" w:rsidRPr="00254ED1" w:rsidRDefault="00B71E05" w:rsidP="00B71E05">
      <w:pPr>
        <w:pStyle w:val="aff4"/>
        <w:ind w:firstLine="567"/>
        <w:jc w:val="both"/>
        <w:rPr>
          <w:color w:val="000000"/>
          <w:lang w:eastAsia="ru-RU"/>
        </w:rPr>
      </w:pPr>
      <w:r w:rsidRPr="00254ED1">
        <w:rPr>
          <w:color w:val="000000"/>
          <w:lang w:eastAsia="ru-RU"/>
        </w:rPr>
        <w:t>В случае подготовки правил землепользования и застройки применительно к части территории поселения,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71E05" w:rsidRDefault="00B71E05" w:rsidP="00B71E05">
      <w:pPr>
        <w:autoSpaceDN w:val="0"/>
        <w:adjustRightInd w:val="0"/>
        <w:ind w:firstLine="540"/>
        <w:jc w:val="both"/>
        <w:outlineLvl w:val="1"/>
      </w:pPr>
      <w:r>
        <w:t xml:space="preserve">Срок проведения публичных слушаний по </w:t>
      </w:r>
      <w:r w:rsidRPr="00433ACF">
        <w:rPr>
          <w:rFonts w:eastAsia="SimSun"/>
          <w:lang w:eastAsia="zh-CN"/>
        </w:rPr>
        <w:t>вопросу предоставления разрешения на условно разрешенный вид использования земельного участка или объекта капитального строительства</w:t>
      </w:r>
      <w:r>
        <w:t xml:space="preserve">, по вопросу </w:t>
      </w:r>
      <w:r w:rsidRPr="00433ACF">
        <w:rPr>
          <w:rFonts w:eastAsia="SimSun"/>
          <w:lang w:eastAsia="zh-CN"/>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B71E05" w:rsidRDefault="00B71E05" w:rsidP="00B71E05">
      <w:pPr>
        <w:autoSpaceDN w:val="0"/>
        <w:adjustRightInd w:val="0"/>
        <w:ind w:firstLine="540"/>
        <w:jc w:val="both"/>
        <w:outlineLvl w:val="1"/>
      </w:pPr>
      <w:r>
        <w:t xml:space="preserve">Срок проведения публичных слушаний </w:t>
      </w:r>
      <w:r w:rsidRPr="00433ACF">
        <w:rPr>
          <w:rFonts w:eastAsia="SimSun"/>
          <w:lang w:eastAsia="zh-CN"/>
        </w:rPr>
        <w:t>по проектам планировки территории и проектам межевания территории, подготовленны</w:t>
      </w:r>
      <w:r>
        <w:rPr>
          <w:rFonts w:eastAsia="SimSun"/>
          <w:lang w:eastAsia="zh-CN"/>
        </w:rPr>
        <w:t>х</w:t>
      </w:r>
      <w:r w:rsidRPr="00433ACF">
        <w:rPr>
          <w:rFonts w:eastAsia="SimSun"/>
          <w:lang w:eastAsia="zh-CN"/>
        </w:rPr>
        <w:t xml:space="preserve"> в составе документации по планировке территории на основании решения главы </w:t>
      </w:r>
      <w:r>
        <w:rPr>
          <w:rFonts w:eastAsia="SimSun"/>
          <w:lang w:eastAsia="zh-CN"/>
        </w:rPr>
        <w:t>городского</w:t>
      </w:r>
      <w:r>
        <w:t xml:space="preserve"> поселения,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71E05" w:rsidRDefault="00B71E05" w:rsidP="00B71E05">
      <w:pPr>
        <w:autoSpaceDN w:val="0"/>
        <w:adjustRightInd w:val="0"/>
        <w:ind w:firstLine="540"/>
        <w:jc w:val="both"/>
        <w:outlineLvl w:val="1"/>
      </w:pPr>
    </w:p>
    <w:p w:rsidR="00B71E05" w:rsidRPr="00FE27AB" w:rsidRDefault="00B71E05" w:rsidP="00B71E05">
      <w:pPr>
        <w:pStyle w:val="3"/>
        <w:rPr>
          <w:b w:val="0"/>
        </w:rPr>
      </w:pPr>
      <w:r w:rsidRPr="00FE27AB">
        <w:rPr>
          <w:b w:val="0"/>
        </w:rPr>
        <w:lastRenderedPageBreak/>
        <w:t xml:space="preserve">Статья </w:t>
      </w:r>
      <w:r w:rsidR="00FE27AB">
        <w:rPr>
          <w:b w:val="0"/>
        </w:rPr>
        <w:t>49</w:t>
      </w:r>
      <w:r w:rsidRPr="00FE27AB">
        <w:rPr>
          <w:b w:val="0"/>
        </w:rPr>
        <w:t xml:space="preserve">. Полномочия Комиссии в области организации и проведения публичных слушаний </w:t>
      </w:r>
    </w:p>
    <w:p w:rsidR="00B71E05" w:rsidRPr="0041585D" w:rsidRDefault="00B71E05" w:rsidP="00B71E05">
      <w:pPr>
        <w:pStyle w:val="aff4"/>
        <w:ind w:firstLine="567"/>
        <w:jc w:val="both"/>
        <w:rPr>
          <w:rFonts w:eastAsia="SimSun"/>
        </w:rPr>
      </w:pPr>
    </w:p>
    <w:p w:rsidR="00B71E05" w:rsidRPr="0041585D" w:rsidRDefault="00B71E05" w:rsidP="00B71E05">
      <w:pPr>
        <w:pStyle w:val="aff4"/>
        <w:ind w:firstLine="567"/>
        <w:jc w:val="both"/>
        <w:rPr>
          <w:rFonts w:eastAsia="SimSun"/>
        </w:rPr>
      </w:pPr>
      <w:r w:rsidRPr="0041585D">
        <w:rPr>
          <w:rFonts w:eastAsia="SimSun"/>
        </w:rPr>
        <w:t>Со дня принятия решения о проведении публичных слушаний Комиссия:</w:t>
      </w:r>
    </w:p>
    <w:p w:rsidR="00B71E05" w:rsidRPr="0041585D" w:rsidRDefault="00B71E05" w:rsidP="00B71E05">
      <w:pPr>
        <w:pStyle w:val="aff4"/>
        <w:ind w:firstLine="567"/>
        <w:jc w:val="both"/>
        <w:rPr>
          <w:rFonts w:eastAsia="SimSun"/>
        </w:rPr>
      </w:pPr>
      <w:r w:rsidRPr="0041585D">
        <w:rPr>
          <w:rFonts w:eastAsia="SimSun"/>
        </w:rPr>
        <w:t>1) определяет перечень конкретных вопросов, выносимых на обсуждение по теме публичных слушаний;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2) обеспечивает заблаговременную публикацию темы и перечня вопросов публичных слушаний размещает на официальном сайте </w:t>
      </w:r>
      <w:r>
        <w:t xml:space="preserve">городского </w:t>
      </w:r>
      <w:r>
        <w:rPr>
          <w:rFonts w:eastAsia="SimSun"/>
          <w:lang w:eastAsia="zh-CN"/>
        </w:rPr>
        <w:t>поселения</w:t>
      </w:r>
      <w:r w:rsidRPr="0041585D">
        <w:rPr>
          <w:rFonts w:eastAsia="SimSun"/>
          <w:lang w:eastAsia="zh-CN"/>
        </w:rPr>
        <w:t xml:space="preserve"> в сети «Интернет», на информационных стендах, установленных в общедоступных местах;</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7) назначает ведущего и секретаря публичных слушаний для ведения публичных слушаний и составления протокола публичных слушаний;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8) оповещает население </w:t>
      </w:r>
      <w:r>
        <w:t xml:space="preserve">городского </w:t>
      </w:r>
      <w:r>
        <w:rPr>
          <w:rFonts w:eastAsia="SimSun"/>
          <w:lang w:eastAsia="zh-CN"/>
        </w:rPr>
        <w:t>поселения</w:t>
      </w:r>
      <w:r w:rsidRPr="0041585D">
        <w:rPr>
          <w:rFonts w:eastAsia="SimSun"/>
          <w:lang w:eastAsia="zh-CN"/>
        </w:rPr>
        <w:t xml:space="preserve">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w:t>
      </w:r>
      <w:r>
        <w:rPr>
          <w:rFonts w:eastAsia="SimSun"/>
          <w:lang w:eastAsia="zh-CN"/>
        </w:rPr>
        <w:t>их публичных слушаниях</w:t>
      </w:r>
      <w:r w:rsidRPr="0041585D">
        <w:rPr>
          <w:rFonts w:eastAsia="SimSun"/>
          <w:lang w:eastAsia="zh-CN"/>
        </w:rPr>
        <w:t>;</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9) определяет место и время проведения публичных слушаний с учетом количества экспертов и возможности</w:t>
      </w:r>
      <w:r>
        <w:rPr>
          <w:rFonts w:eastAsia="SimSun"/>
          <w:lang w:eastAsia="zh-CN"/>
        </w:rPr>
        <w:t xml:space="preserve"> свободного доступа для жителей</w:t>
      </w:r>
      <w:r w:rsidRPr="0041585D">
        <w:rPr>
          <w:rFonts w:eastAsia="SimSun"/>
          <w:lang w:eastAsia="zh-CN"/>
        </w:rPr>
        <w:t xml:space="preserve"> </w:t>
      </w:r>
      <w:r>
        <w:t xml:space="preserve">городского </w:t>
      </w:r>
      <w:r>
        <w:rPr>
          <w:rFonts w:eastAsia="SimSun"/>
          <w:lang w:eastAsia="zh-CN"/>
        </w:rPr>
        <w:t>поселения</w:t>
      </w:r>
      <w:r w:rsidRPr="0041585D">
        <w:rPr>
          <w:rFonts w:eastAsia="SimSun"/>
          <w:lang w:eastAsia="zh-CN"/>
        </w:rPr>
        <w:t xml:space="preserve">, представителей органов местного самоуправления </w:t>
      </w:r>
      <w:r>
        <w:t xml:space="preserve">городского </w:t>
      </w:r>
      <w:r>
        <w:rPr>
          <w:rFonts w:eastAsia="SimSun"/>
          <w:lang w:eastAsia="zh-CN"/>
        </w:rPr>
        <w:t>поселения</w:t>
      </w:r>
      <w:r w:rsidRPr="0041585D">
        <w:rPr>
          <w:rFonts w:eastAsia="SimSun"/>
          <w:lang w:eastAsia="zh-CN"/>
        </w:rPr>
        <w:t xml:space="preserve"> и других заинтересованных лиц;</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10) организует регистрацию участников публичных слушаний и обеспечивает их проектом заключения публичных слушаний;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11) осуществляет иные полномочия.</w:t>
      </w:r>
    </w:p>
    <w:p w:rsidR="00B71E05" w:rsidRPr="0041585D" w:rsidRDefault="00B71E05" w:rsidP="00B71E05">
      <w:pPr>
        <w:autoSpaceDN w:val="0"/>
        <w:adjustRightInd w:val="0"/>
        <w:ind w:firstLine="540"/>
        <w:jc w:val="both"/>
        <w:rPr>
          <w:rFonts w:eastAsia="SimSun"/>
          <w:lang w:eastAsia="zh-CN"/>
        </w:rPr>
      </w:pPr>
    </w:p>
    <w:p w:rsidR="00B71E05" w:rsidRPr="00FE27AB" w:rsidRDefault="00B71E05" w:rsidP="00B71E05">
      <w:pPr>
        <w:pStyle w:val="3"/>
        <w:rPr>
          <w:b w:val="0"/>
        </w:rPr>
      </w:pPr>
      <w:r w:rsidRPr="00FE27AB">
        <w:rPr>
          <w:b w:val="0"/>
        </w:rPr>
        <w:t xml:space="preserve">Статья </w:t>
      </w:r>
      <w:r w:rsidR="00FE27AB">
        <w:rPr>
          <w:b w:val="0"/>
        </w:rPr>
        <w:t>50</w:t>
      </w:r>
      <w:r w:rsidRPr="00FE27AB">
        <w:rPr>
          <w:b w:val="0"/>
        </w:rPr>
        <w:t xml:space="preserve">. Проведение публичных слушаний по вопросу внесения изменений в настоящие Правила </w:t>
      </w:r>
    </w:p>
    <w:p w:rsidR="00B71E05" w:rsidRPr="0041585D" w:rsidRDefault="00B71E05" w:rsidP="00B71E05">
      <w:pPr>
        <w:autoSpaceDN w:val="0"/>
        <w:adjustRightInd w:val="0"/>
        <w:ind w:firstLine="540"/>
        <w:jc w:val="both"/>
        <w:rPr>
          <w:rFonts w:eastAsia="SimSun"/>
          <w:lang w:eastAsia="zh-CN"/>
        </w:rPr>
      </w:pP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1. Публичные слушания по вопросу внесения изменений в настоящие Правила проводятся </w:t>
      </w:r>
      <w:r>
        <w:rPr>
          <w:rFonts w:eastAsia="SimSun"/>
          <w:lang w:eastAsia="zh-CN"/>
        </w:rPr>
        <w:t>к</w:t>
      </w:r>
      <w:r w:rsidRPr="0041585D">
        <w:rPr>
          <w:rFonts w:eastAsia="SimSun"/>
          <w:lang w:eastAsia="zh-CN"/>
        </w:rPr>
        <w:t xml:space="preserve">омиссией по решению </w:t>
      </w:r>
      <w:r>
        <w:rPr>
          <w:rFonts w:eastAsia="SimSun"/>
          <w:lang w:eastAsia="zh-CN"/>
        </w:rPr>
        <w:t xml:space="preserve">главы </w:t>
      </w:r>
      <w:r>
        <w:rPr>
          <w:rFonts w:eastAsia="SimSun"/>
          <w:snapToGrid w:val="0"/>
          <w:lang w:eastAsia="zh-CN"/>
        </w:rPr>
        <w:t xml:space="preserve">городского </w:t>
      </w:r>
      <w:r>
        <w:t xml:space="preserve"> </w:t>
      </w:r>
      <w:r>
        <w:rPr>
          <w:rFonts w:eastAsia="SimSun"/>
          <w:lang w:eastAsia="zh-CN"/>
        </w:rPr>
        <w:t>поселения</w:t>
      </w:r>
      <w:r w:rsidRPr="0041585D">
        <w:rPr>
          <w:rFonts w:eastAsia="SimSun"/>
          <w:lang w:eastAsia="zh-CN"/>
        </w:rPr>
        <w:t>.</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2. Организация и проведение публичных слушаний осуществляются в соответствии с </w:t>
      </w:r>
      <w:r>
        <w:rPr>
          <w:rFonts w:eastAsia="SimSun"/>
          <w:lang w:eastAsia="zh-CN"/>
        </w:rPr>
        <w:t xml:space="preserve">действующим законодательством Российской Федерации, Уставом </w:t>
      </w:r>
      <w:r>
        <w:t xml:space="preserve">городского </w:t>
      </w:r>
      <w:r>
        <w:rPr>
          <w:rFonts w:eastAsia="SimSun"/>
          <w:lang w:eastAsia="zh-CN"/>
        </w:rPr>
        <w:t xml:space="preserve">поселения, иными муниципальными правовыми актами </w:t>
      </w:r>
      <w:r>
        <w:t xml:space="preserve">городского </w:t>
      </w:r>
      <w:r>
        <w:rPr>
          <w:rFonts w:eastAsia="SimSun"/>
          <w:lang w:eastAsia="zh-CN"/>
        </w:rPr>
        <w:t xml:space="preserve">поселения и </w:t>
      </w:r>
      <w:r w:rsidRPr="0041585D">
        <w:rPr>
          <w:rFonts w:eastAsia="SimSun"/>
          <w:lang w:eastAsia="zh-CN"/>
        </w:rPr>
        <w:t xml:space="preserve">положениями настоящей главы. </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3. После завершения</w:t>
      </w:r>
      <w:r>
        <w:rPr>
          <w:rFonts w:eastAsia="SimSun"/>
          <w:lang w:eastAsia="zh-CN"/>
        </w:rPr>
        <w:t xml:space="preserve"> публичных слушаний по проекту внесения</w:t>
      </w:r>
      <w:r w:rsidRPr="0041585D">
        <w:rPr>
          <w:rFonts w:eastAsia="SimSun"/>
          <w:lang w:eastAsia="zh-CN"/>
        </w:rPr>
        <w:t xml:space="preserve"> изменений в настоящие Правила </w:t>
      </w:r>
      <w:r>
        <w:rPr>
          <w:rFonts w:eastAsia="SimSun"/>
          <w:lang w:eastAsia="zh-CN"/>
        </w:rPr>
        <w:t>к</w:t>
      </w:r>
      <w:r w:rsidRPr="0041585D">
        <w:rPr>
          <w:rFonts w:eastAsia="SimSun"/>
          <w:lang w:eastAsia="zh-CN"/>
        </w:rPr>
        <w:t xml:space="preserve">омиссия с учетом результатов таких публичных слушаний обеспечивает внесение </w:t>
      </w:r>
      <w:r w:rsidRPr="0041585D">
        <w:rPr>
          <w:rFonts w:eastAsia="SimSun"/>
          <w:lang w:eastAsia="zh-CN"/>
        </w:rPr>
        <w:lastRenderedPageBreak/>
        <w:t xml:space="preserve">изменений в настоящие Правила и представляет указанный проект </w:t>
      </w:r>
      <w:r>
        <w:rPr>
          <w:rFonts w:eastAsia="SimSun"/>
          <w:lang w:eastAsia="zh-CN"/>
        </w:rPr>
        <w:t xml:space="preserve">главе </w:t>
      </w:r>
      <w:r>
        <w:rPr>
          <w:rFonts w:eastAsia="SimSun"/>
          <w:snapToGrid w:val="0"/>
          <w:lang w:eastAsia="zh-CN"/>
        </w:rPr>
        <w:t xml:space="preserve">городского </w:t>
      </w:r>
      <w:r>
        <w:rPr>
          <w:rFonts w:eastAsia="SimSun"/>
          <w:lang w:eastAsia="zh-CN"/>
        </w:rPr>
        <w:t>поселения</w:t>
      </w:r>
      <w:r w:rsidRPr="0041585D">
        <w:rPr>
          <w:rFonts w:eastAsia="SimSun"/>
          <w:lang w:eastAsia="zh-CN"/>
        </w:rPr>
        <w:t xml:space="preserve">. </w:t>
      </w:r>
      <w:r>
        <w:rPr>
          <w:rFonts w:eastAsia="SimSun"/>
          <w:lang w:eastAsia="zh-CN"/>
        </w:rPr>
        <w:t xml:space="preserve">Глава </w:t>
      </w:r>
      <w:r>
        <w:rPr>
          <w:rFonts w:eastAsia="SimSun"/>
          <w:snapToGrid w:val="0"/>
          <w:lang w:eastAsia="zh-CN"/>
        </w:rPr>
        <w:t>городского</w:t>
      </w:r>
      <w:r>
        <w:t xml:space="preserve"> </w:t>
      </w:r>
      <w:r>
        <w:rPr>
          <w:rFonts w:eastAsia="SimSun"/>
          <w:lang w:eastAsia="zh-CN"/>
        </w:rPr>
        <w:t>поселения</w:t>
      </w:r>
      <w:r w:rsidRPr="0041585D">
        <w:rPr>
          <w:rFonts w:eastAsia="SimSun"/>
          <w:lang w:eastAsia="zh-CN"/>
        </w:rPr>
        <w:t xml:space="preserve"> принимает решение о направлении проекта о внесении изменений в настоящие Правила в </w:t>
      </w:r>
      <w:r>
        <w:rPr>
          <w:rFonts w:eastAsia="SimSun"/>
          <w:lang w:eastAsia="zh-CN"/>
        </w:rPr>
        <w:t>Совет</w:t>
      </w:r>
      <w:r w:rsidRPr="0041585D">
        <w:rPr>
          <w:rFonts w:eastAsia="SimSun"/>
          <w:lang w:eastAsia="zh-CN"/>
        </w:rPr>
        <w:t>.</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Обязательными приложениями к проекту внесени</w:t>
      </w:r>
      <w:r>
        <w:rPr>
          <w:rFonts w:eastAsia="SimSun"/>
          <w:lang w:eastAsia="zh-CN"/>
        </w:rPr>
        <w:t>я</w:t>
      </w:r>
      <w:r w:rsidRPr="0041585D">
        <w:rPr>
          <w:rFonts w:eastAsia="SimSun"/>
          <w:lang w:eastAsia="zh-CN"/>
        </w:rPr>
        <w:t xml:space="preserve"> изменений в настоящие Правила являются протоколы публичных слушаний и заключение о результатах публичных слушаний.</w:t>
      </w:r>
    </w:p>
    <w:p w:rsidR="00B71E05" w:rsidRPr="0041585D" w:rsidRDefault="00B71E05" w:rsidP="00B71E05">
      <w:pPr>
        <w:autoSpaceDN w:val="0"/>
        <w:adjustRightInd w:val="0"/>
        <w:ind w:firstLine="540"/>
        <w:jc w:val="both"/>
        <w:rPr>
          <w:rFonts w:eastAsia="SimSun"/>
          <w:lang w:eastAsia="zh-CN"/>
        </w:rPr>
      </w:pPr>
    </w:p>
    <w:p w:rsidR="00B71E05" w:rsidRPr="00FE27AB" w:rsidRDefault="00B71E05" w:rsidP="00B71E05">
      <w:pPr>
        <w:pStyle w:val="3"/>
        <w:rPr>
          <w:b w:val="0"/>
        </w:rPr>
      </w:pPr>
      <w:r w:rsidRPr="00FE27AB">
        <w:rPr>
          <w:b w:val="0"/>
        </w:rPr>
        <w:t xml:space="preserve">Статья </w:t>
      </w:r>
      <w:r w:rsidR="00FE27AB">
        <w:rPr>
          <w:b w:val="0"/>
        </w:rPr>
        <w:t>51</w:t>
      </w:r>
      <w:r w:rsidRPr="00FE27AB">
        <w:rPr>
          <w:b w:val="0"/>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B71E05" w:rsidRPr="00E278AB" w:rsidRDefault="00B71E05" w:rsidP="00B71E05">
      <w:pPr>
        <w:pStyle w:val="aff4"/>
        <w:ind w:firstLine="567"/>
        <w:jc w:val="both"/>
        <w:rPr>
          <w:rFonts w:eastAsia="SimSun"/>
        </w:rPr>
      </w:pPr>
    </w:p>
    <w:p w:rsidR="00B71E05" w:rsidRPr="00E278AB" w:rsidRDefault="00B71E05" w:rsidP="00B71E05">
      <w:pPr>
        <w:pStyle w:val="aff4"/>
        <w:ind w:firstLine="567"/>
        <w:jc w:val="both"/>
        <w:rPr>
          <w:rFonts w:eastAsia="SimSun"/>
        </w:rPr>
      </w:pPr>
      <w:r w:rsidRPr="00E278AB">
        <w:rPr>
          <w:rFonts w:eastAsia="SimSun"/>
        </w:rPr>
        <w:t xml:space="preserve">1. Публичные слушания по вопросу рассмотрения проектов планировки территории и проектов межевания территории проводятся структурным подразделением или специалистом Администрации, уполномоченным в области архитектуры и градостроительства по решению главы </w:t>
      </w:r>
      <w:r>
        <w:rPr>
          <w:rFonts w:eastAsia="SimSun"/>
        </w:rPr>
        <w:t>городского</w:t>
      </w:r>
      <w:r>
        <w:rPr>
          <w:szCs w:val="24"/>
          <w:lang w:eastAsia="ru-RU"/>
        </w:rPr>
        <w:t xml:space="preserve"> </w:t>
      </w:r>
      <w:r w:rsidRPr="00E278AB">
        <w:rPr>
          <w:rFonts w:eastAsia="SimSun"/>
        </w:rPr>
        <w:t>поселения.</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2. Организация и проведение публичных слушаний осуществляются в соответствии с положениями настоящей главы.</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3. Не позднее чем через пятнадцать дней со дня проведения публичных слушаний </w:t>
      </w:r>
      <w:r>
        <w:rPr>
          <w:rFonts w:eastAsia="SimSun"/>
          <w:snapToGrid w:val="0"/>
          <w:lang w:eastAsia="zh-CN"/>
        </w:rPr>
        <w:t xml:space="preserve">Администрация </w:t>
      </w:r>
      <w:r w:rsidRPr="0041585D">
        <w:rPr>
          <w:rFonts w:eastAsia="SimSun"/>
          <w:lang w:eastAsia="zh-CN"/>
        </w:rPr>
        <w:t xml:space="preserve">направляет </w:t>
      </w:r>
      <w:r>
        <w:rPr>
          <w:rFonts w:eastAsia="SimSun"/>
          <w:lang w:eastAsia="zh-CN"/>
        </w:rPr>
        <w:t xml:space="preserve">главе </w:t>
      </w:r>
      <w:r>
        <w:rPr>
          <w:rFonts w:eastAsia="SimSun"/>
          <w:snapToGrid w:val="0"/>
          <w:lang w:eastAsia="zh-CN"/>
        </w:rPr>
        <w:t>городского</w:t>
      </w:r>
      <w:r>
        <w:t xml:space="preserve"> </w:t>
      </w:r>
      <w:r>
        <w:rPr>
          <w:rFonts w:eastAsia="SimSun"/>
          <w:lang w:eastAsia="zh-CN"/>
        </w:rPr>
        <w:t>поселения</w:t>
      </w:r>
      <w:r w:rsidRPr="0041585D">
        <w:rPr>
          <w:rFonts w:eastAsia="SimSun"/>
          <w:lang w:eastAsia="zh-CN"/>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заключение о результатах публичных слушаний.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4. </w:t>
      </w:r>
      <w:r>
        <w:rPr>
          <w:rFonts w:eastAsia="SimSun"/>
          <w:lang w:eastAsia="zh-CN"/>
        </w:rPr>
        <w:t xml:space="preserve">Глава </w:t>
      </w:r>
      <w:r>
        <w:rPr>
          <w:rFonts w:eastAsia="SimSun"/>
          <w:snapToGrid w:val="0"/>
          <w:lang w:eastAsia="zh-CN"/>
        </w:rPr>
        <w:t>городского</w:t>
      </w:r>
      <w:r>
        <w:t xml:space="preserve"> </w:t>
      </w:r>
      <w:r>
        <w:rPr>
          <w:rFonts w:eastAsia="SimSun"/>
          <w:lang w:eastAsia="zh-CN"/>
        </w:rPr>
        <w:t>поселения</w:t>
      </w:r>
      <w:r w:rsidRPr="0041585D">
        <w:rPr>
          <w:rFonts w:eastAsia="SimSun"/>
          <w:lang w:eastAsia="zh-CN"/>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w:t>
      </w:r>
      <w:r>
        <w:rPr>
          <w:rFonts w:eastAsia="SimSun"/>
          <w:lang w:eastAsia="zh-CN"/>
        </w:rPr>
        <w:t xml:space="preserve"> ее</w:t>
      </w:r>
      <w:r w:rsidRPr="0041585D">
        <w:rPr>
          <w:rFonts w:eastAsia="SimSun"/>
          <w:lang w:eastAsia="zh-CN"/>
        </w:rPr>
        <w:t xml:space="preserve"> на доработку.</w:t>
      </w:r>
    </w:p>
    <w:p w:rsidR="00B71E05" w:rsidRPr="0041585D" w:rsidRDefault="00B71E05" w:rsidP="00B71E05">
      <w:pPr>
        <w:autoSpaceDN w:val="0"/>
        <w:adjustRightInd w:val="0"/>
        <w:ind w:firstLine="540"/>
        <w:jc w:val="both"/>
        <w:rPr>
          <w:rFonts w:eastAsia="SimSun"/>
          <w:lang w:eastAsia="zh-CN"/>
        </w:rPr>
      </w:pPr>
    </w:p>
    <w:p w:rsidR="00B71E05" w:rsidRPr="00FE27AB" w:rsidRDefault="00B71E05" w:rsidP="00B71E05">
      <w:pPr>
        <w:pStyle w:val="3"/>
        <w:rPr>
          <w:b w:val="0"/>
        </w:rPr>
      </w:pPr>
      <w:r w:rsidRPr="00FE27AB">
        <w:rPr>
          <w:b w:val="0"/>
        </w:rPr>
        <w:t xml:space="preserve">Статья </w:t>
      </w:r>
      <w:r w:rsidR="00FE27AB">
        <w:rPr>
          <w:b w:val="0"/>
        </w:rPr>
        <w:t>52</w:t>
      </w:r>
      <w:r w:rsidRPr="00FE27AB">
        <w:rPr>
          <w:b w:val="0"/>
        </w:rPr>
        <w:t>.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71E05" w:rsidRPr="0041585D" w:rsidRDefault="00B71E05" w:rsidP="00B71E05">
      <w:pPr>
        <w:keepNext/>
        <w:autoSpaceDN w:val="0"/>
        <w:adjustRightInd w:val="0"/>
        <w:ind w:firstLine="540"/>
        <w:jc w:val="both"/>
        <w:rPr>
          <w:rFonts w:eastAsia="SimSun"/>
          <w:lang w:eastAsia="zh-CN"/>
        </w:rPr>
      </w:pPr>
    </w:p>
    <w:p w:rsidR="00B71E05" w:rsidRPr="0041585D" w:rsidRDefault="00B71E05" w:rsidP="00B71E05">
      <w:pPr>
        <w:keepNext/>
        <w:autoSpaceDN w:val="0"/>
        <w:adjustRightInd w:val="0"/>
        <w:ind w:firstLine="540"/>
        <w:jc w:val="both"/>
        <w:rPr>
          <w:bCs/>
        </w:rPr>
      </w:pPr>
      <w:r w:rsidRPr="0041585D">
        <w:rPr>
          <w:bCs/>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w:t>
      </w:r>
      <w:r>
        <w:rPr>
          <w:rFonts w:eastAsia="SimSun"/>
          <w:lang w:eastAsia="zh-CN"/>
        </w:rPr>
        <w:t>к</w:t>
      </w:r>
      <w:r w:rsidRPr="0041585D">
        <w:rPr>
          <w:rFonts w:eastAsia="SimSun"/>
          <w:lang w:eastAsia="zh-CN"/>
        </w:rPr>
        <w:t>омиссию</w:t>
      </w:r>
      <w:r w:rsidRPr="0041585D">
        <w:rPr>
          <w:bCs/>
        </w:rPr>
        <w:t>.</w:t>
      </w:r>
    </w:p>
    <w:p w:rsidR="00B71E05" w:rsidRPr="0041585D" w:rsidRDefault="00B71E05" w:rsidP="00B71E05">
      <w:pPr>
        <w:keepNext/>
        <w:autoSpaceDN w:val="0"/>
        <w:adjustRightInd w:val="0"/>
        <w:ind w:firstLine="540"/>
        <w:jc w:val="both"/>
        <w:rPr>
          <w:rFonts w:eastAsia="SimSun"/>
          <w:lang w:eastAsia="zh-CN"/>
        </w:rPr>
      </w:pPr>
      <w:r w:rsidRPr="0041585D">
        <w:rPr>
          <w:rFonts w:eastAsia="SimSun"/>
          <w:lang w:eastAsia="zh-CN"/>
        </w:rPr>
        <w:t xml:space="preserve">2. Публичные слушания проводятся </w:t>
      </w:r>
      <w:r>
        <w:rPr>
          <w:rFonts w:eastAsia="SimSun"/>
          <w:lang w:eastAsia="zh-CN"/>
        </w:rPr>
        <w:t>к</w:t>
      </w:r>
      <w:r w:rsidRPr="0041585D">
        <w:rPr>
          <w:rFonts w:eastAsia="SimSun"/>
          <w:lang w:eastAsia="zh-CN"/>
        </w:rPr>
        <w:t xml:space="preserve">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w:t>
      </w:r>
      <w:r w:rsidRPr="0041585D">
        <w:rPr>
          <w:bC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r w:rsidRPr="0041585D">
        <w:rPr>
          <w:rFonts w:eastAsia="SimSun"/>
          <w:lang w:eastAsia="zh-CN"/>
        </w:rPr>
        <w:t xml:space="preserve">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w:t>
      </w:r>
      <w:r w:rsidRPr="0041585D">
        <w:rPr>
          <w:rFonts w:eastAsia="SimSun"/>
          <w:lang w:eastAsia="zh-CN"/>
        </w:rPr>
        <w:lastRenderedPageBreak/>
        <w:t>разрешения, объекта, в отношении которого оно испрашивается, времени и месте проведения публичных слушаний.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4. Порядок организации и проведения публичных слушаний, участие в них определяются в соответствии с настоящей главой.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Pr>
          <w:rFonts w:eastAsia="SimSun"/>
          <w:lang w:eastAsia="zh-CN"/>
        </w:rPr>
        <w:t xml:space="preserve">главе </w:t>
      </w:r>
      <w:r>
        <w:rPr>
          <w:rFonts w:eastAsia="SimSun"/>
          <w:snapToGrid w:val="0"/>
          <w:lang w:eastAsia="zh-CN"/>
        </w:rPr>
        <w:t>городского</w:t>
      </w:r>
      <w:r>
        <w:t xml:space="preserve"> </w:t>
      </w:r>
      <w:r>
        <w:rPr>
          <w:rFonts w:eastAsia="SimSun"/>
          <w:lang w:eastAsia="zh-CN"/>
        </w:rPr>
        <w:t>поселения</w:t>
      </w:r>
      <w:r w:rsidRPr="0041585D">
        <w:rPr>
          <w:rFonts w:eastAsia="SimSun"/>
          <w:lang w:eastAsia="zh-CN"/>
        </w:rPr>
        <w:t>.</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6. На основании рекомендаций </w:t>
      </w:r>
      <w:r>
        <w:rPr>
          <w:rFonts w:eastAsia="SimSun"/>
          <w:lang w:eastAsia="zh-CN"/>
        </w:rPr>
        <w:t>к</w:t>
      </w:r>
      <w:r w:rsidRPr="0041585D">
        <w:rPr>
          <w:rFonts w:eastAsia="SimSun"/>
          <w:lang w:eastAsia="zh-CN"/>
        </w:rPr>
        <w:t xml:space="preserve">омиссии </w:t>
      </w:r>
      <w:r>
        <w:rPr>
          <w:rFonts w:eastAsia="SimSun"/>
          <w:lang w:eastAsia="zh-CN"/>
        </w:rPr>
        <w:t xml:space="preserve">глава </w:t>
      </w:r>
      <w:r>
        <w:rPr>
          <w:rFonts w:eastAsia="SimSun"/>
          <w:snapToGrid w:val="0"/>
          <w:lang w:eastAsia="zh-CN"/>
        </w:rPr>
        <w:t>городского</w:t>
      </w:r>
      <w:r>
        <w:t xml:space="preserve"> </w:t>
      </w:r>
      <w:r>
        <w:rPr>
          <w:rFonts w:eastAsia="SimSun"/>
          <w:lang w:eastAsia="zh-CN"/>
        </w:rPr>
        <w:t>поселения</w:t>
      </w:r>
      <w:r w:rsidRPr="0041585D">
        <w:rPr>
          <w:rFonts w:eastAsia="SimSun"/>
          <w:lang w:eastAsia="zh-CN"/>
        </w:rPr>
        <w:t xml:space="preserve">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w:t>
      </w:r>
      <w:r>
        <w:t xml:space="preserve">городского </w:t>
      </w:r>
      <w:r>
        <w:rPr>
          <w:rFonts w:eastAsia="SimSun"/>
          <w:lang w:eastAsia="zh-CN"/>
        </w:rPr>
        <w:t>поселения</w:t>
      </w:r>
      <w:r w:rsidRPr="0041585D">
        <w:rPr>
          <w:rFonts w:eastAsia="SimSun"/>
          <w:lang w:eastAsia="zh-CN"/>
        </w:rPr>
        <w:t xml:space="preserve"> в сети «Интернет», на информационных стендах, установленных в общедоступных местах.</w:t>
      </w:r>
    </w:p>
    <w:p w:rsidR="00B71E05" w:rsidRDefault="00B71E05" w:rsidP="00B71E05">
      <w:pPr>
        <w:autoSpaceDN w:val="0"/>
        <w:adjustRightInd w:val="0"/>
        <w:ind w:firstLine="540"/>
        <w:jc w:val="both"/>
        <w:rPr>
          <w:bCs/>
        </w:rPr>
      </w:pPr>
      <w:r w:rsidRPr="0041585D">
        <w:rPr>
          <w:bC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71E05" w:rsidRDefault="00B71E05" w:rsidP="00B71E05">
      <w:pPr>
        <w:autoSpaceDN w:val="0"/>
        <w:adjustRightInd w:val="0"/>
        <w:ind w:firstLine="540"/>
        <w:jc w:val="both"/>
        <w:rPr>
          <w:bCs/>
        </w:rPr>
      </w:pPr>
    </w:p>
    <w:p w:rsidR="00B71E05" w:rsidRPr="00FE27AB" w:rsidRDefault="00B71E05" w:rsidP="00B71E05">
      <w:pPr>
        <w:pStyle w:val="3"/>
        <w:rPr>
          <w:rStyle w:val="aff6"/>
          <w:bCs w:val="0"/>
        </w:rPr>
      </w:pPr>
      <w:r w:rsidRPr="00FE27AB">
        <w:rPr>
          <w:b w:val="0"/>
        </w:rPr>
        <w:t xml:space="preserve">Статья </w:t>
      </w:r>
      <w:r w:rsidR="00FE27AB">
        <w:rPr>
          <w:b w:val="0"/>
        </w:rPr>
        <w:t>53</w:t>
      </w:r>
      <w:r w:rsidRPr="00FE27AB">
        <w:rPr>
          <w:b w:val="0"/>
        </w:rPr>
        <w:t xml:space="preserve">. </w:t>
      </w:r>
      <w:r w:rsidRPr="00FE27AB">
        <w:rPr>
          <w:rStyle w:val="aff6"/>
          <w:bCs w:val="0"/>
        </w:rPr>
        <w:t>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rsidR="00B71E05" w:rsidRPr="00FE27AB" w:rsidRDefault="00B71E05" w:rsidP="00B71E05">
      <w:pPr>
        <w:autoSpaceDN w:val="0"/>
        <w:adjustRightInd w:val="0"/>
        <w:ind w:firstLine="540"/>
        <w:jc w:val="both"/>
        <w:rPr>
          <w:rFonts w:eastAsia="SimSun"/>
          <w:lang w:eastAsia="zh-CN"/>
        </w:rPr>
      </w:pP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w:t>
      </w:r>
      <w:r>
        <w:rPr>
          <w:rFonts w:eastAsia="SimSun"/>
          <w:lang w:eastAsia="zh-CN"/>
        </w:rPr>
        <w:t>к</w:t>
      </w:r>
      <w:r w:rsidRPr="0041585D">
        <w:rPr>
          <w:rFonts w:eastAsia="SimSun"/>
          <w:lang w:eastAsia="zh-CN"/>
        </w:rPr>
        <w:t>омиссию.</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2. Публичные слушания проводятся </w:t>
      </w:r>
      <w:r>
        <w:rPr>
          <w:rFonts w:eastAsia="SimSun"/>
          <w:lang w:eastAsia="zh-CN"/>
        </w:rPr>
        <w:t>к</w:t>
      </w:r>
      <w:r w:rsidRPr="0041585D">
        <w:rPr>
          <w:rFonts w:eastAsia="SimSun"/>
          <w:lang w:eastAsia="zh-CN"/>
        </w:rPr>
        <w:t xml:space="preserve">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4. Порядок организации и проведения публичных слушаний, участие в них определяются в соответствии с настоящей главой.</w:t>
      </w:r>
    </w:p>
    <w:p w:rsidR="00B71E05" w:rsidRPr="0041585D" w:rsidRDefault="00B71E05" w:rsidP="00B71E05">
      <w:pPr>
        <w:autoSpaceDN w:val="0"/>
        <w:adjustRightInd w:val="0"/>
        <w:ind w:firstLine="540"/>
        <w:jc w:val="both"/>
        <w:rPr>
          <w:rFonts w:eastAsia="SimSun"/>
          <w:lang w:eastAsia="zh-CN"/>
        </w:rPr>
      </w:pPr>
      <w:r w:rsidRPr="0041585D">
        <w:rPr>
          <w:rFonts w:eastAsia="SimSun"/>
          <w:lang w:eastAsia="zh-CN"/>
        </w:rPr>
        <w:t xml:space="preserve">5. На основании заключения о результатах публичных слушаний по вопросу предоставления разрешения </w:t>
      </w:r>
      <w:r>
        <w:rPr>
          <w:rFonts w:eastAsia="SimSun"/>
          <w:lang w:eastAsia="zh-CN"/>
        </w:rPr>
        <w:t>к</w:t>
      </w:r>
      <w:r w:rsidRPr="0041585D">
        <w:rPr>
          <w:rFonts w:eastAsia="SimSun"/>
          <w:lang w:eastAsia="zh-CN"/>
        </w:rPr>
        <w:t xml:space="preserve">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Pr>
          <w:rFonts w:eastAsia="SimSun"/>
          <w:lang w:eastAsia="zh-CN"/>
        </w:rPr>
        <w:t xml:space="preserve">главе </w:t>
      </w:r>
      <w:r>
        <w:rPr>
          <w:rFonts w:eastAsia="SimSun"/>
          <w:snapToGrid w:val="0"/>
          <w:lang w:eastAsia="zh-CN"/>
        </w:rPr>
        <w:t>городского</w:t>
      </w:r>
      <w:r>
        <w:t xml:space="preserve"> </w:t>
      </w:r>
      <w:r>
        <w:rPr>
          <w:rFonts w:eastAsia="SimSun"/>
          <w:lang w:eastAsia="zh-CN"/>
        </w:rPr>
        <w:t>поселения</w:t>
      </w:r>
      <w:r w:rsidRPr="0041585D">
        <w:rPr>
          <w:rFonts w:eastAsia="SimSun"/>
          <w:lang w:eastAsia="zh-CN"/>
        </w:rPr>
        <w:t>.</w:t>
      </w:r>
    </w:p>
    <w:p w:rsidR="00B71E05" w:rsidRDefault="00B71E05" w:rsidP="00B71E05">
      <w:pPr>
        <w:autoSpaceDN w:val="0"/>
        <w:adjustRightInd w:val="0"/>
        <w:ind w:firstLine="540"/>
        <w:jc w:val="both"/>
        <w:rPr>
          <w:rFonts w:eastAsia="SimSun"/>
          <w:lang w:eastAsia="zh-CN"/>
        </w:rPr>
      </w:pPr>
      <w:r w:rsidRPr="0041585D">
        <w:rPr>
          <w:rFonts w:eastAsia="SimSun"/>
          <w:lang w:eastAsia="zh-CN"/>
        </w:rPr>
        <w:t xml:space="preserve">6. На основании рекомендаций </w:t>
      </w:r>
      <w:r>
        <w:rPr>
          <w:rFonts w:eastAsia="SimSun"/>
          <w:lang w:eastAsia="zh-CN"/>
        </w:rPr>
        <w:t>к</w:t>
      </w:r>
      <w:r w:rsidRPr="0041585D">
        <w:rPr>
          <w:rFonts w:eastAsia="SimSun"/>
          <w:lang w:eastAsia="zh-CN"/>
        </w:rPr>
        <w:t xml:space="preserve">омиссии </w:t>
      </w:r>
      <w:r>
        <w:rPr>
          <w:rFonts w:eastAsia="SimSun"/>
          <w:lang w:eastAsia="zh-CN"/>
        </w:rPr>
        <w:t xml:space="preserve">глава </w:t>
      </w:r>
      <w:r>
        <w:rPr>
          <w:rFonts w:eastAsia="SimSun"/>
          <w:snapToGrid w:val="0"/>
          <w:lang w:eastAsia="zh-CN"/>
        </w:rPr>
        <w:t xml:space="preserve">городского </w:t>
      </w:r>
      <w:r>
        <w:t xml:space="preserve"> </w:t>
      </w:r>
      <w:r>
        <w:rPr>
          <w:rFonts w:eastAsia="SimSun"/>
          <w:lang w:eastAsia="zh-CN"/>
        </w:rPr>
        <w:t>поселения</w:t>
      </w:r>
      <w:r w:rsidRPr="0041585D">
        <w:rPr>
          <w:rFonts w:eastAsia="SimSun"/>
          <w:lang w:eastAsia="zh-CN"/>
        </w:rPr>
        <w:t xml:space="preserve">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w:t>
      </w:r>
      <w:r w:rsidRPr="0041585D">
        <w:rPr>
          <w:rFonts w:eastAsia="SimSun"/>
          <w:lang w:eastAsia="zh-CN"/>
        </w:rPr>
        <w:lastRenderedPageBreak/>
        <w:t xml:space="preserve">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w:t>
      </w:r>
      <w:r>
        <w:t xml:space="preserve">городского </w:t>
      </w:r>
      <w:r>
        <w:rPr>
          <w:rFonts w:eastAsia="SimSun"/>
          <w:lang w:eastAsia="zh-CN"/>
        </w:rPr>
        <w:t>поселения</w:t>
      </w:r>
      <w:r w:rsidRPr="0041585D">
        <w:rPr>
          <w:rFonts w:eastAsia="SimSun"/>
          <w:lang w:eastAsia="zh-CN"/>
        </w:rPr>
        <w:t xml:space="preserve"> в сети «Интернет», на информационных стендах, установленных в общедоступных местах.</w:t>
      </w:r>
    </w:p>
    <w:p w:rsidR="00302E00" w:rsidRDefault="00302E00" w:rsidP="00292D30">
      <w:pPr>
        <w:jc w:val="both"/>
      </w:pPr>
    </w:p>
    <w:p w:rsidR="00302E00" w:rsidRDefault="00302E00" w:rsidP="00863038"/>
    <w:p w:rsidR="00302E00" w:rsidRDefault="00302E00" w:rsidP="00292D30">
      <w:pPr>
        <w:jc w:val="both"/>
      </w:pPr>
    </w:p>
    <w:p w:rsidR="007627B1" w:rsidRDefault="007627B1" w:rsidP="003E4488">
      <w:pPr>
        <w:tabs>
          <w:tab w:val="left" w:pos="6900"/>
        </w:tabs>
        <w:jc w:val="right"/>
      </w:pPr>
    </w:p>
    <w:p w:rsidR="007627B1" w:rsidRDefault="007627B1" w:rsidP="003E4488">
      <w:pPr>
        <w:tabs>
          <w:tab w:val="left" w:pos="6900"/>
        </w:tabs>
        <w:jc w:val="right"/>
      </w:pPr>
    </w:p>
    <w:p w:rsidR="003E4488" w:rsidRPr="00984281" w:rsidRDefault="00863038" w:rsidP="003E4488">
      <w:pPr>
        <w:tabs>
          <w:tab w:val="left" w:pos="6900"/>
        </w:tabs>
        <w:rPr>
          <w:b/>
          <w:color w:val="FF0000"/>
        </w:rPr>
      </w:pPr>
      <w:r>
        <w:t xml:space="preserve"> </w:t>
      </w:r>
    </w:p>
    <w:p w:rsidR="003E4488" w:rsidRPr="00984281" w:rsidRDefault="003E4488" w:rsidP="003E4488">
      <w:pPr>
        <w:tabs>
          <w:tab w:val="left" w:pos="6900"/>
        </w:tabs>
        <w:jc w:val="center"/>
        <w:rPr>
          <w:color w:val="FF0000"/>
        </w:rPr>
      </w:pPr>
    </w:p>
    <w:p w:rsidR="003E4488" w:rsidRPr="005B2C74" w:rsidRDefault="003E4488" w:rsidP="009C5994">
      <w:pPr>
        <w:tabs>
          <w:tab w:val="left" w:pos="4500"/>
        </w:tabs>
        <w:autoSpaceDE w:val="0"/>
        <w:autoSpaceDN w:val="0"/>
        <w:adjustRightInd w:val="0"/>
        <w:spacing w:line="360" w:lineRule="auto"/>
        <w:rPr>
          <w:bCs/>
          <w:sz w:val="18"/>
          <w:szCs w:val="18"/>
        </w:rPr>
      </w:pPr>
    </w:p>
    <w:p w:rsidR="003E4488" w:rsidRDefault="003E4488" w:rsidP="003E4488">
      <w:pPr>
        <w:tabs>
          <w:tab w:val="left" w:pos="4500"/>
        </w:tabs>
        <w:autoSpaceDE w:val="0"/>
        <w:autoSpaceDN w:val="0"/>
        <w:adjustRightInd w:val="0"/>
        <w:spacing w:line="360" w:lineRule="auto"/>
        <w:jc w:val="center"/>
        <w:rPr>
          <w:b/>
          <w:bCs/>
        </w:rPr>
      </w:pPr>
    </w:p>
    <w:p w:rsidR="003E4488" w:rsidRDefault="009C5994" w:rsidP="003E4488">
      <w:pPr>
        <w:tabs>
          <w:tab w:val="left" w:pos="360"/>
          <w:tab w:val="left" w:pos="4500"/>
          <w:tab w:val="left" w:pos="5220"/>
        </w:tabs>
        <w:autoSpaceDE w:val="0"/>
        <w:autoSpaceDN w:val="0"/>
        <w:adjustRightInd w:val="0"/>
        <w:jc w:val="right"/>
        <w:rPr>
          <w:bCs/>
        </w:rPr>
      </w:pPr>
      <w:r>
        <w:rPr>
          <w:b/>
          <w:bCs/>
        </w:rPr>
        <w:t xml:space="preserve"> </w:t>
      </w:r>
    </w:p>
    <w:p w:rsidR="00302E00" w:rsidRDefault="009C5994" w:rsidP="00863038">
      <w:pPr>
        <w:pStyle w:val="ConsPlusNonformat"/>
        <w:jc w:val="right"/>
      </w:pPr>
      <w:r>
        <w:t xml:space="preserve"> </w:t>
      </w:r>
    </w:p>
    <w:p w:rsidR="00302E00" w:rsidRDefault="00302E00" w:rsidP="00292D30">
      <w:pPr>
        <w:jc w:val="both"/>
      </w:pPr>
    </w:p>
    <w:sectPr w:rsidR="00302E00" w:rsidSect="002F045E">
      <w:footerReference w:type="even" r:id="rId8"/>
      <w:footerReference w:type="default" r:id="rId9"/>
      <w:pgSz w:w="11906" w:h="16838"/>
      <w:pgMar w:top="1134" w:right="851"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6B" w:rsidRDefault="00ED056B">
      <w:r>
        <w:separator/>
      </w:r>
    </w:p>
  </w:endnote>
  <w:endnote w:type="continuationSeparator" w:id="1">
    <w:p w:rsidR="00ED056B" w:rsidRDefault="00ED0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E" w:rsidRDefault="00DB6FED" w:rsidP="00E25D57">
    <w:pPr>
      <w:pStyle w:val="ab"/>
      <w:framePr w:wrap="around" w:vAnchor="text" w:hAnchor="margin" w:xAlign="right" w:y="1"/>
      <w:rPr>
        <w:rStyle w:val="aa"/>
      </w:rPr>
    </w:pPr>
    <w:r>
      <w:rPr>
        <w:rStyle w:val="aa"/>
      </w:rPr>
      <w:fldChar w:fldCharType="begin"/>
    </w:r>
    <w:r w:rsidR="00AC120E">
      <w:rPr>
        <w:rStyle w:val="aa"/>
      </w:rPr>
      <w:instrText xml:space="preserve">PAGE  </w:instrText>
    </w:r>
    <w:r>
      <w:rPr>
        <w:rStyle w:val="aa"/>
      </w:rPr>
      <w:fldChar w:fldCharType="end"/>
    </w:r>
  </w:p>
  <w:p w:rsidR="00AC120E" w:rsidRDefault="00AC120E" w:rsidP="00E25D5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E" w:rsidRDefault="00DB6FED" w:rsidP="00E25D57">
    <w:pPr>
      <w:pStyle w:val="ab"/>
      <w:framePr w:wrap="around" w:vAnchor="text" w:hAnchor="margin" w:xAlign="right" w:y="1"/>
      <w:rPr>
        <w:rStyle w:val="aa"/>
      </w:rPr>
    </w:pPr>
    <w:r>
      <w:rPr>
        <w:rStyle w:val="aa"/>
      </w:rPr>
      <w:fldChar w:fldCharType="begin"/>
    </w:r>
    <w:r w:rsidR="00AC120E">
      <w:rPr>
        <w:rStyle w:val="aa"/>
      </w:rPr>
      <w:instrText xml:space="preserve">PAGE  </w:instrText>
    </w:r>
    <w:r>
      <w:rPr>
        <w:rStyle w:val="aa"/>
      </w:rPr>
      <w:fldChar w:fldCharType="separate"/>
    </w:r>
    <w:r w:rsidR="00C460C1">
      <w:rPr>
        <w:rStyle w:val="aa"/>
        <w:noProof/>
      </w:rPr>
      <w:t>80</w:t>
    </w:r>
    <w:r>
      <w:rPr>
        <w:rStyle w:val="aa"/>
      </w:rPr>
      <w:fldChar w:fldCharType="end"/>
    </w:r>
  </w:p>
  <w:p w:rsidR="00AC120E" w:rsidRDefault="00AC120E" w:rsidP="00E25D5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6B" w:rsidRDefault="00ED056B">
      <w:r>
        <w:separator/>
      </w:r>
    </w:p>
  </w:footnote>
  <w:footnote w:type="continuationSeparator" w:id="1">
    <w:p w:rsidR="00ED056B" w:rsidRDefault="00ED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89"/>
    <w:multiLevelType w:val="singleLevel"/>
    <w:tmpl w:val="98765312"/>
    <w:lvl w:ilvl="0">
      <w:start w:val="1"/>
      <w:numFmt w:val="bullet"/>
      <w:lvlText w:val=""/>
      <w:lvlJc w:val="left"/>
      <w:pPr>
        <w:tabs>
          <w:tab w:val="num" w:pos="360"/>
        </w:tabs>
        <w:ind w:left="360" w:hanging="360"/>
      </w:pPr>
      <w:rPr>
        <w:rFonts w:ascii="Symbol" w:hAnsi="Symbol" w:hint="default"/>
      </w:rPr>
    </w:lvl>
  </w:abstractNum>
  <w:abstractNum w:abstractNumId="1">
    <w:nsid w:val="03074EF8"/>
    <w:multiLevelType w:val="hybridMultilevel"/>
    <w:tmpl w:val="1ECE2508"/>
    <w:lvl w:ilvl="0" w:tplc="5FB4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3F2726"/>
    <w:multiLevelType w:val="hybridMultilevel"/>
    <w:tmpl w:val="D74ADFE4"/>
    <w:lvl w:ilvl="0" w:tplc="104ECB64">
      <w:start w:val="5"/>
      <w:numFmt w:val="decimal"/>
      <w:lvlText w:val="%1."/>
      <w:lvlJc w:val="left"/>
      <w:pPr>
        <w:tabs>
          <w:tab w:val="num" w:pos="720"/>
        </w:tabs>
        <w:ind w:left="720" w:hanging="360"/>
      </w:pPr>
      <w:rPr>
        <w:rFonts w:cs="Times New Roman" w:hint="default"/>
      </w:rPr>
    </w:lvl>
    <w:lvl w:ilvl="1" w:tplc="5CD2803C" w:tentative="1">
      <w:start w:val="1"/>
      <w:numFmt w:val="lowerLetter"/>
      <w:lvlText w:val="%2."/>
      <w:lvlJc w:val="left"/>
      <w:pPr>
        <w:tabs>
          <w:tab w:val="num" w:pos="1440"/>
        </w:tabs>
        <w:ind w:left="1440" w:hanging="360"/>
      </w:pPr>
      <w:rPr>
        <w:rFonts w:cs="Times New Roman"/>
      </w:rPr>
    </w:lvl>
    <w:lvl w:ilvl="2" w:tplc="E6EC8C78" w:tentative="1">
      <w:start w:val="1"/>
      <w:numFmt w:val="lowerRoman"/>
      <w:lvlText w:val="%3."/>
      <w:lvlJc w:val="right"/>
      <w:pPr>
        <w:tabs>
          <w:tab w:val="num" w:pos="2160"/>
        </w:tabs>
        <w:ind w:left="2160" w:hanging="180"/>
      </w:pPr>
      <w:rPr>
        <w:rFonts w:cs="Times New Roman"/>
      </w:rPr>
    </w:lvl>
    <w:lvl w:ilvl="3" w:tplc="764E0978" w:tentative="1">
      <w:start w:val="1"/>
      <w:numFmt w:val="decimal"/>
      <w:lvlText w:val="%4."/>
      <w:lvlJc w:val="left"/>
      <w:pPr>
        <w:tabs>
          <w:tab w:val="num" w:pos="2880"/>
        </w:tabs>
        <w:ind w:left="2880" w:hanging="360"/>
      </w:pPr>
      <w:rPr>
        <w:rFonts w:cs="Times New Roman"/>
      </w:rPr>
    </w:lvl>
    <w:lvl w:ilvl="4" w:tplc="888AA7A8" w:tentative="1">
      <w:start w:val="1"/>
      <w:numFmt w:val="lowerLetter"/>
      <w:lvlText w:val="%5."/>
      <w:lvlJc w:val="left"/>
      <w:pPr>
        <w:tabs>
          <w:tab w:val="num" w:pos="3600"/>
        </w:tabs>
        <w:ind w:left="3600" w:hanging="360"/>
      </w:pPr>
      <w:rPr>
        <w:rFonts w:cs="Times New Roman"/>
      </w:rPr>
    </w:lvl>
    <w:lvl w:ilvl="5" w:tplc="783892A8" w:tentative="1">
      <w:start w:val="1"/>
      <w:numFmt w:val="lowerRoman"/>
      <w:lvlText w:val="%6."/>
      <w:lvlJc w:val="right"/>
      <w:pPr>
        <w:tabs>
          <w:tab w:val="num" w:pos="4320"/>
        </w:tabs>
        <w:ind w:left="4320" w:hanging="180"/>
      </w:pPr>
      <w:rPr>
        <w:rFonts w:cs="Times New Roman"/>
      </w:rPr>
    </w:lvl>
    <w:lvl w:ilvl="6" w:tplc="B2CCAEB0" w:tentative="1">
      <w:start w:val="1"/>
      <w:numFmt w:val="decimal"/>
      <w:lvlText w:val="%7."/>
      <w:lvlJc w:val="left"/>
      <w:pPr>
        <w:tabs>
          <w:tab w:val="num" w:pos="5040"/>
        </w:tabs>
        <w:ind w:left="5040" w:hanging="360"/>
      </w:pPr>
      <w:rPr>
        <w:rFonts w:cs="Times New Roman"/>
      </w:rPr>
    </w:lvl>
    <w:lvl w:ilvl="7" w:tplc="1CC073FC" w:tentative="1">
      <w:start w:val="1"/>
      <w:numFmt w:val="lowerLetter"/>
      <w:lvlText w:val="%8."/>
      <w:lvlJc w:val="left"/>
      <w:pPr>
        <w:tabs>
          <w:tab w:val="num" w:pos="5760"/>
        </w:tabs>
        <w:ind w:left="5760" w:hanging="360"/>
      </w:pPr>
      <w:rPr>
        <w:rFonts w:cs="Times New Roman"/>
      </w:rPr>
    </w:lvl>
    <w:lvl w:ilvl="8" w:tplc="0520DC2A" w:tentative="1">
      <w:start w:val="1"/>
      <w:numFmt w:val="lowerRoman"/>
      <w:lvlText w:val="%9."/>
      <w:lvlJc w:val="right"/>
      <w:pPr>
        <w:tabs>
          <w:tab w:val="num" w:pos="6480"/>
        </w:tabs>
        <w:ind w:left="6480" w:hanging="180"/>
      </w:pPr>
      <w:rPr>
        <w:rFonts w:cs="Times New Roman"/>
      </w:rPr>
    </w:lvl>
  </w:abstractNum>
  <w:abstractNum w:abstractNumId="3">
    <w:nsid w:val="074508D2"/>
    <w:multiLevelType w:val="hybridMultilevel"/>
    <w:tmpl w:val="0D0ABD94"/>
    <w:lvl w:ilvl="0" w:tplc="B84E0C30">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08012FFD"/>
    <w:multiLevelType w:val="hybridMultilevel"/>
    <w:tmpl w:val="363CFD02"/>
    <w:lvl w:ilvl="0" w:tplc="108C10AE">
      <w:start w:val="1"/>
      <w:numFmt w:val="decimal"/>
      <w:lvlText w:val="%1."/>
      <w:lvlJc w:val="left"/>
      <w:pPr>
        <w:ind w:left="644" w:hanging="360"/>
      </w:pPr>
      <w:rPr>
        <w:rFonts w:hint="default"/>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5">
    <w:nsid w:val="096B028A"/>
    <w:multiLevelType w:val="hybridMultilevel"/>
    <w:tmpl w:val="237004A0"/>
    <w:lvl w:ilvl="0" w:tplc="C0249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134E8"/>
    <w:multiLevelType w:val="hybridMultilevel"/>
    <w:tmpl w:val="BB2AC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073CE"/>
    <w:multiLevelType w:val="hybridMultilevel"/>
    <w:tmpl w:val="55D8B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C3088"/>
    <w:multiLevelType w:val="hybridMultilevel"/>
    <w:tmpl w:val="004CBF28"/>
    <w:lvl w:ilvl="0" w:tplc="0419000F">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F1921"/>
    <w:multiLevelType w:val="hybridMultilevel"/>
    <w:tmpl w:val="6E5E6BC0"/>
    <w:lvl w:ilvl="0" w:tplc="03C4BE50">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B86514"/>
    <w:multiLevelType w:val="hybridMultilevel"/>
    <w:tmpl w:val="BBAAE6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841848"/>
    <w:multiLevelType w:val="hybridMultilevel"/>
    <w:tmpl w:val="FD8EE06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A33918"/>
    <w:multiLevelType w:val="hybridMultilevel"/>
    <w:tmpl w:val="BF86EF70"/>
    <w:lvl w:ilvl="0" w:tplc="2C6A6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0353D7"/>
    <w:multiLevelType w:val="hybridMultilevel"/>
    <w:tmpl w:val="DFF8E950"/>
    <w:lvl w:ilvl="0" w:tplc="4502E58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2AC1"/>
    <w:multiLevelType w:val="hybridMultilevel"/>
    <w:tmpl w:val="8E22418A"/>
    <w:lvl w:ilvl="0" w:tplc="0419000F">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0BE5956"/>
    <w:multiLevelType w:val="hybridMultilevel"/>
    <w:tmpl w:val="9ADEB888"/>
    <w:lvl w:ilvl="0" w:tplc="0484A4F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9717F2"/>
    <w:multiLevelType w:val="hybridMultilevel"/>
    <w:tmpl w:val="690A3EB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242D1AB5"/>
    <w:multiLevelType w:val="hybridMultilevel"/>
    <w:tmpl w:val="328A68A0"/>
    <w:lvl w:ilvl="0" w:tplc="A57AA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2E11B3"/>
    <w:multiLevelType w:val="hybridMultilevel"/>
    <w:tmpl w:val="80F84856"/>
    <w:lvl w:ilvl="0" w:tplc="163C5B98">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9">
    <w:nsid w:val="38391B70"/>
    <w:multiLevelType w:val="hybridMultilevel"/>
    <w:tmpl w:val="ED0EB6E8"/>
    <w:lvl w:ilvl="0" w:tplc="108C10A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FED2914"/>
    <w:multiLevelType w:val="hybridMultilevel"/>
    <w:tmpl w:val="3A94AF04"/>
    <w:lvl w:ilvl="0" w:tplc="6DBC1C66">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40745B24"/>
    <w:multiLevelType w:val="hybridMultilevel"/>
    <w:tmpl w:val="7706B9D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0BB05F8"/>
    <w:multiLevelType w:val="hybridMultilevel"/>
    <w:tmpl w:val="E36E7348"/>
    <w:lvl w:ilvl="0" w:tplc="80744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D551B0"/>
    <w:multiLevelType w:val="hybridMultilevel"/>
    <w:tmpl w:val="9A82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23A2E"/>
    <w:multiLevelType w:val="hybridMultilevel"/>
    <w:tmpl w:val="195642A0"/>
    <w:lvl w:ilvl="0" w:tplc="E45C573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5">
    <w:nsid w:val="4F3B3FD5"/>
    <w:multiLevelType w:val="hybridMultilevel"/>
    <w:tmpl w:val="5A563276"/>
    <w:lvl w:ilvl="0" w:tplc="A93266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5B300EA"/>
    <w:multiLevelType w:val="hybridMultilevel"/>
    <w:tmpl w:val="E3908B8C"/>
    <w:lvl w:ilvl="0" w:tplc="5454A5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43217A"/>
    <w:multiLevelType w:val="hybridMultilevel"/>
    <w:tmpl w:val="FCD883A0"/>
    <w:lvl w:ilvl="0" w:tplc="3460B4EA">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8">
    <w:nsid w:val="595C5BEC"/>
    <w:multiLevelType w:val="hybridMultilevel"/>
    <w:tmpl w:val="5DD2C582"/>
    <w:lvl w:ilvl="0" w:tplc="108C10AE">
      <w:start w:val="1"/>
      <w:numFmt w:val="decimal"/>
      <w:lvlText w:val="%1."/>
      <w:lvlJc w:val="left"/>
      <w:pPr>
        <w:tabs>
          <w:tab w:val="num" w:pos="717"/>
        </w:tabs>
        <w:ind w:left="717" w:hanging="360"/>
      </w:pPr>
      <w:rPr>
        <w:rFonts w:hint="default"/>
      </w:rPr>
    </w:lvl>
    <w:lvl w:ilvl="1" w:tplc="04190003" w:tentative="1">
      <w:start w:val="1"/>
      <w:numFmt w:val="lowerLetter"/>
      <w:lvlText w:val="%2."/>
      <w:lvlJc w:val="left"/>
      <w:pPr>
        <w:tabs>
          <w:tab w:val="num" w:pos="1437"/>
        </w:tabs>
        <w:ind w:left="1437" w:hanging="360"/>
      </w:pPr>
    </w:lvl>
    <w:lvl w:ilvl="2" w:tplc="04190005" w:tentative="1">
      <w:start w:val="1"/>
      <w:numFmt w:val="lowerRoman"/>
      <w:lvlText w:val="%3."/>
      <w:lvlJc w:val="right"/>
      <w:pPr>
        <w:tabs>
          <w:tab w:val="num" w:pos="2157"/>
        </w:tabs>
        <w:ind w:left="2157" w:hanging="180"/>
      </w:pPr>
    </w:lvl>
    <w:lvl w:ilvl="3" w:tplc="04190001" w:tentative="1">
      <w:start w:val="1"/>
      <w:numFmt w:val="decimal"/>
      <w:lvlText w:val="%4."/>
      <w:lvlJc w:val="left"/>
      <w:pPr>
        <w:tabs>
          <w:tab w:val="num" w:pos="2877"/>
        </w:tabs>
        <w:ind w:left="2877" w:hanging="360"/>
      </w:pPr>
    </w:lvl>
    <w:lvl w:ilvl="4" w:tplc="04190003" w:tentative="1">
      <w:start w:val="1"/>
      <w:numFmt w:val="lowerLetter"/>
      <w:lvlText w:val="%5."/>
      <w:lvlJc w:val="left"/>
      <w:pPr>
        <w:tabs>
          <w:tab w:val="num" w:pos="3597"/>
        </w:tabs>
        <w:ind w:left="3597" w:hanging="360"/>
      </w:pPr>
    </w:lvl>
    <w:lvl w:ilvl="5" w:tplc="04190005" w:tentative="1">
      <w:start w:val="1"/>
      <w:numFmt w:val="lowerRoman"/>
      <w:lvlText w:val="%6."/>
      <w:lvlJc w:val="right"/>
      <w:pPr>
        <w:tabs>
          <w:tab w:val="num" w:pos="4317"/>
        </w:tabs>
        <w:ind w:left="4317" w:hanging="180"/>
      </w:pPr>
    </w:lvl>
    <w:lvl w:ilvl="6" w:tplc="04190001" w:tentative="1">
      <w:start w:val="1"/>
      <w:numFmt w:val="decimal"/>
      <w:lvlText w:val="%7."/>
      <w:lvlJc w:val="left"/>
      <w:pPr>
        <w:tabs>
          <w:tab w:val="num" w:pos="5037"/>
        </w:tabs>
        <w:ind w:left="5037" w:hanging="360"/>
      </w:pPr>
    </w:lvl>
    <w:lvl w:ilvl="7" w:tplc="04190003" w:tentative="1">
      <w:start w:val="1"/>
      <w:numFmt w:val="lowerLetter"/>
      <w:lvlText w:val="%8."/>
      <w:lvlJc w:val="left"/>
      <w:pPr>
        <w:tabs>
          <w:tab w:val="num" w:pos="5757"/>
        </w:tabs>
        <w:ind w:left="5757" w:hanging="360"/>
      </w:pPr>
    </w:lvl>
    <w:lvl w:ilvl="8" w:tplc="04190005" w:tentative="1">
      <w:start w:val="1"/>
      <w:numFmt w:val="lowerRoman"/>
      <w:lvlText w:val="%9."/>
      <w:lvlJc w:val="right"/>
      <w:pPr>
        <w:tabs>
          <w:tab w:val="num" w:pos="6477"/>
        </w:tabs>
        <w:ind w:left="6477" w:hanging="180"/>
      </w:pPr>
    </w:lvl>
  </w:abstractNum>
  <w:abstractNum w:abstractNumId="29">
    <w:nsid w:val="5DE02B8B"/>
    <w:multiLevelType w:val="hybridMultilevel"/>
    <w:tmpl w:val="96A0F4A2"/>
    <w:lvl w:ilvl="0" w:tplc="163C5B9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5DFB29D9"/>
    <w:multiLevelType w:val="hybridMultilevel"/>
    <w:tmpl w:val="204AF7A4"/>
    <w:lvl w:ilvl="0" w:tplc="0419000F">
      <w:start w:val="1"/>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31">
    <w:nsid w:val="605D20ED"/>
    <w:multiLevelType w:val="hybridMultilevel"/>
    <w:tmpl w:val="C5027776"/>
    <w:lvl w:ilvl="0" w:tplc="561267B6">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609F760E"/>
    <w:multiLevelType w:val="hybridMultilevel"/>
    <w:tmpl w:val="A3A224E4"/>
    <w:lvl w:ilvl="0" w:tplc="0419000F">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3">
    <w:nsid w:val="65F24AA3"/>
    <w:multiLevelType w:val="hybridMultilevel"/>
    <w:tmpl w:val="FCFE232C"/>
    <w:lvl w:ilvl="0" w:tplc="BC32589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4">
    <w:nsid w:val="670D3D73"/>
    <w:multiLevelType w:val="singleLevel"/>
    <w:tmpl w:val="433E2D74"/>
    <w:lvl w:ilvl="0">
      <w:start w:val="2"/>
      <w:numFmt w:val="bullet"/>
      <w:lvlText w:val="-"/>
      <w:lvlJc w:val="left"/>
      <w:pPr>
        <w:tabs>
          <w:tab w:val="num" w:pos="1065"/>
        </w:tabs>
        <w:ind w:left="1065" w:hanging="360"/>
      </w:pPr>
      <w:rPr>
        <w:rFonts w:ascii="Times New Roman" w:hAnsi="Times New Roman" w:hint="default"/>
      </w:rPr>
    </w:lvl>
  </w:abstractNum>
  <w:abstractNum w:abstractNumId="35">
    <w:nsid w:val="6A5B7CF3"/>
    <w:multiLevelType w:val="hybridMultilevel"/>
    <w:tmpl w:val="986ACA54"/>
    <w:lvl w:ilvl="0" w:tplc="3752C188">
      <w:start w:val="65535"/>
      <w:numFmt w:val="bullet"/>
      <w:lvlText w:val="-"/>
      <w:lvlJc w:val="left"/>
      <w:pPr>
        <w:tabs>
          <w:tab w:val="num" w:pos="397"/>
        </w:tabs>
        <w:ind w:left="397" w:hanging="397"/>
      </w:pPr>
      <w:rPr>
        <w:rFonts w:ascii="Arial" w:hAnsi="Arial" w:hint="default"/>
      </w:rPr>
    </w:lvl>
    <w:lvl w:ilvl="1" w:tplc="FAFEAE2A">
      <w:start w:val="1"/>
      <w:numFmt w:val="bullet"/>
      <w:lvlText w:val="o"/>
      <w:lvlJc w:val="left"/>
      <w:pPr>
        <w:tabs>
          <w:tab w:val="num" w:pos="1440"/>
        </w:tabs>
        <w:ind w:left="1440" w:hanging="360"/>
      </w:pPr>
      <w:rPr>
        <w:rFonts w:ascii="Courier New" w:hAnsi="Courier New" w:cs="Courier New" w:hint="default"/>
      </w:rPr>
    </w:lvl>
    <w:lvl w:ilvl="2" w:tplc="F5C2D5B2" w:tentative="1">
      <w:start w:val="1"/>
      <w:numFmt w:val="bullet"/>
      <w:lvlText w:val=""/>
      <w:lvlJc w:val="left"/>
      <w:pPr>
        <w:tabs>
          <w:tab w:val="num" w:pos="2160"/>
        </w:tabs>
        <w:ind w:left="2160" w:hanging="360"/>
      </w:pPr>
      <w:rPr>
        <w:rFonts w:ascii="Wingdings" w:hAnsi="Wingdings" w:hint="default"/>
      </w:rPr>
    </w:lvl>
    <w:lvl w:ilvl="3" w:tplc="8B967464" w:tentative="1">
      <w:start w:val="1"/>
      <w:numFmt w:val="bullet"/>
      <w:lvlText w:val=""/>
      <w:lvlJc w:val="left"/>
      <w:pPr>
        <w:tabs>
          <w:tab w:val="num" w:pos="2880"/>
        </w:tabs>
        <w:ind w:left="2880" w:hanging="360"/>
      </w:pPr>
      <w:rPr>
        <w:rFonts w:ascii="Symbol" w:hAnsi="Symbol" w:hint="default"/>
      </w:rPr>
    </w:lvl>
    <w:lvl w:ilvl="4" w:tplc="7C10D9E4" w:tentative="1">
      <w:start w:val="1"/>
      <w:numFmt w:val="bullet"/>
      <w:lvlText w:val="o"/>
      <w:lvlJc w:val="left"/>
      <w:pPr>
        <w:tabs>
          <w:tab w:val="num" w:pos="3600"/>
        </w:tabs>
        <w:ind w:left="3600" w:hanging="360"/>
      </w:pPr>
      <w:rPr>
        <w:rFonts w:ascii="Courier New" w:hAnsi="Courier New" w:cs="Courier New" w:hint="default"/>
      </w:rPr>
    </w:lvl>
    <w:lvl w:ilvl="5" w:tplc="8230112E" w:tentative="1">
      <w:start w:val="1"/>
      <w:numFmt w:val="bullet"/>
      <w:lvlText w:val=""/>
      <w:lvlJc w:val="left"/>
      <w:pPr>
        <w:tabs>
          <w:tab w:val="num" w:pos="4320"/>
        </w:tabs>
        <w:ind w:left="4320" w:hanging="360"/>
      </w:pPr>
      <w:rPr>
        <w:rFonts w:ascii="Wingdings" w:hAnsi="Wingdings" w:hint="default"/>
      </w:rPr>
    </w:lvl>
    <w:lvl w:ilvl="6" w:tplc="974CB60C" w:tentative="1">
      <w:start w:val="1"/>
      <w:numFmt w:val="bullet"/>
      <w:lvlText w:val=""/>
      <w:lvlJc w:val="left"/>
      <w:pPr>
        <w:tabs>
          <w:tab w:val="num" w:pos="5040"/>
        </w:tabs>
        <w:ind w:left="5040" w:hanging="360"/>
      </w:pPr>
      <w:rPr>
        <w:rFonts w:ascii="Symbol" w:hAnsi="Symbol" w:hint="default"/>
      </w:rPr>
    </w:lvl>
    <w:lvl w:ilvl="7" w:tplc="6C8A524C" w:tentative="1">
      <w:start w:val="1"/>
      <w:numFmt w:val="bullet"/>
      <w:lvlText w:val="o"/>
      <w:lvlJc w:val="left"/>
      <w:pPr>
        <w:tabs>
          <w:tab w:val="num" w:pos="5760"/>
        </w:tabs>
        <w:ind w:left="5760" w:hanging="360"/>
      </w:pPr>
      <w:rPr>
        <w:rFonts w:ascii="Courier New" w:hAnsi="Courier New" w:cs="Courier New" w:hint="default"/>
      </w:rPr>
    </w:lvl>
    <w:lvl w:ilvl="8" w:tplc="93361D88" w:tentative="1">
      <w:start w:val="1"/>
      <w:numFmt w:val="bullet"/>
      <w:lvlText w:val=""/>
      <w:lvlJc w:val="left"/>
      <w:pPr>
        <w:tabs>
          <w:tab w:val="num" w:pos="6480"/>
        </w:tabs>
        <w:ind w:left="6480" w:hanging="360"/>
      </w:pPr>
      <w:rPr>
        <w:rFonts w:ascii="Wingdings" w:hAnsi="Wingdings" w:hint="default"/>
      </w:rPr>
    </w:lvl>
  </w:abstractNum>
  <w:abstractNum w:abstractNumId="36">
    <w:nsid w:val="6BD64478"/>
    <w:multiLevelType w:val="hybridMultilevel"/>
    <w:tmpl w:val="208E691A"/>
    <w:lvl w:ilvl="0" w:tplc="35C42926">
      <w:start w:val="1"/>
      <w:numFmt w:val="decimal"/>
      <w:lvlText w:val="%1."/>
      <w:lvlJc w:val="left"/>
      <w:pPr>
        <w:ind w:left="1635" w:hanging="915"/>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7">
    <w:nsid w:val="6CC52205"/>
    <w:multiLevelType w:val="hybridMultilevel"/>
    <w:tmpl w:val="69F68BAA"/>
    <w:lvl w:ilvl="0" w:tplc="31C00676">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393E5C"/>
    <w:multiLevelType w:val="hybridMultilevel"/>
    <w:tmpl w:val="F6025ABC"/>
    <w:lvl w:ilvl="0" w:tplc="E75414B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3A83E80"/>
    <w:multiLevelType w:val="hybridMultilevel"/>
    <w:tmpl w:val="FBFA2BD0"/>
    <w:lvl w:ilvl="0" w:tplc="4E3CD8C0">
      <w:start w:val="1"/>
      <w:numFmt w:val="bullet"/>
      <w:lvlText w:val=""/>
      <w:lvlPicBulletId w:val="0"/>
      <w:lvlJc w:val="left"/>
      <w:pPr>
        <w:tabs>
          <w:tab w:val="num" w:pos="720"/>
        </w:tabs>
        <w:ind w:left="720" w:hanging="360"/>
      </w:pPr>
      <w:rPr>
        <w:rFonts w:ascii="Symbol" w:hAnsi="Symbol" w:hint="default"/>
      </w:rPr>
    </w:lvl>
    <w:lvl w:ilvl="1" w:tplc="04190019" w:tentative="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
      <w:lvlJc w:val="left"/>
      <w:pPr>
        <w:tabs>
          <w:tab w:val="num" w:pos="3600"/>
        </w:tabs>
        <w:ind w:left="3600" w:hanging="360"/>
      </w:pPr>
      <w:rPr>
        <w:rFonts w:ascii="Symbol" w:hAnsi="Symbol" w:hint="default"/>
      </w:rPr>
    </w:lvl>
    <w:lvl w:ilvl="5" w:tplc="0419001B" w:tentative="1">
      <w:start w:val="1"/>
      <w:numFmt w:val="bullet"/>
      <w:lvlText w:val=""/>
      <w:lvlJc w:val="left"/>
      <w:pPr>
        <w:tabs>
          <w:tab w:val="num" w:pos="4320"/>
        </w:tabs>
        <w:ind w:left="43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
      <w:lvlJc w:val="left"/>
      <w:pPr>
        <w:tabs>
          <w:tab w:val="num" w:pos="5760"/>
        </w:tabs>
        <w:ind w:left="5760" w:hanging="360"/>
      </w:pPr>
      <w:rPr>
        <w:rFonts w:ascii="Symbol" w:hAnsi="Symbol" w:hint="default"/>
      </w:rPr>
    </w:lvl>
    <w:lvl w:ilvl="8" w:tplc="0419001B" w:tentative="1">
      <w:start w:val="1"/>
      <w:numFmt w:val="bullet"/>
      <w:lvlText w:val=""/>
      <w:lvlJc w:val="left"/>
      <w:pPr>
        <w:tabs>
          <w:tab w:val="num" w:pos="6480"/>
        </w:tabs>
        <w:ind w:left="6480" w:hanging="360"/>
      </w:pPr>
      <w:rPr>
        <w:rFonts w:ascii="Symbol" w:hAnsi="Symbol" w:hint="default"/>
      </w:rPr>
    </w:lvl>
  </w:abstractNum>
  <w:abstractNum w:abstractNumId="40">
    <w:nsid w:val="764D2AC5"/>
    <w:multiLevelType w:val="hybridMultilevel"/>
    <w:tmpl w:val="A790F094"/>
    <w:lvl w:ilvl="0" w:tplc="3516EBD4">
      <w:start w:val="2"/>
      <w:numFmt w:val="decimal"/>
      <w:lvlText w:val="%1."/>
      <w:lvlJc w:val="left"/>
      <w:pPr>
        <w:tabs>
          <w:tab w:val="num" w:pos="180"/>
        </w:tabs>
        <w:ind w:left="180" w:hanging="360"/>
      </w:pPr>
      <w:rPr>
        <w:rFonts w:hint="default"/>
      </w:rPr>
    </w:lvl>
    <w:lvl w:ilvl="1" w:tplc="BB600B30" w:tentative="1">
      <w:start w:val="1"/>
      <w:numFmt w:val="lowerLetter"/>
      <w:lvlText w:val="%2."/>
      <w:lvlJc w:val="left"/>
      <w:pPr>
        <w:tabs>
          <w:tab w:val="num" w:pos="900"/>
        </w:tabs>
        <w:ind w:left="900" w:hanging="360"/>
      </w:pPr>
    </w:lvl>
    <w:lvl w:ilvl="2" w:tplc="8C923968" w:tentative="1">
      <w:start w:val="1"/>
      <w:numFmt w:val="lowerRoman"/>
      <w:lvlText w:val="%3."/>
      <w:lvlJc w:val="right"/>
      <w:pPr>
        <w:tabs>
          <w:tab w:val="num" w:pos="1620"/>
        </w:tabs>
        <w:ind w:left="1620" w:hanging="180"/>
      </w:pPr>
    </w:lvl>
    <w:lvl w:ilvl="3" w:tplc="BB543DBC" w:tentative="1">
      <w:start w:val="1"/>
      <w:numFmt w:val="decimal"/>
      <w:lvlText w:val="%4."/>
      <w:lvlJc w:val="left"/>
      <w:pPr>
        <w:tabs>
          <w:tab w:val="num" w:pos="2340"/>
        </w:tabs>
        <w:ind w:left="2340" w:hanging="360"/>
      </w:pPr>
    </w:lvl>
    <w:lvl w:ilvl="4" w:tplc="E2D6AA40" w:tentative="1">
      <w:start w:val="1"/>
      <w:numFmt w:val="lowerLetter"/>
      <w:lvlText w:val="%5."/>
      <w:lvlJc w:val="left"/>
      <w:pPr>
        <w:tabs>
          <w:tab w:val="num" w:pos="3060"/>
        </w:tabs>
        <w:ind w:left="3060" w:hanging="360"/>
      </w:pPr>
    </w:lvl>
    <w:lvl w:ilvl="5" w:tplc="DD8C064E" w:tentative="1">
      <w:start w:val="1"/>
      <w:numFmt w:val="lowerRoman"/>
      <w:lvlText w:val="%6."/>
      <w:lvlJc w:val="right"/>
      <w:pPr>
        <w:tabs>
          <w:tab w:val="num" w:pos="3780"/>
        </w:tabs>
        <w:ind w:left="3780" w:hanging="180"/>
      </w:pPr>
    </w:lvl>
    <w:lvl w:ilvl="6" w:tplc="5EBE1180" w:tentative="1">
      <w:start w:val="1"/>
      <w:numFmt w:val="decimal"/>
      <w:lvlText w:val="%7."/>
      <w:lvlJc w:val="left"/>
      <w:pPr>
        <w:tabs>
          <w:tab w:val="num" w:pos="4500"/>
        </w:tabs>
        <w:ind w:left="4500" w:hanging="360"/>
      </w:pPr>
    </w:lvl>
    <w:lvl w:ilvl="7" w:tplc="CFFC7430" w:tentative="1">
      <w:start w:val="1"/>
      <w:numFmt w:val="lowerLetter"/>
      <w:lvlText w:val="%8."/>
      <w:lvlJc w:val="left"/>
      <w:pPr>
        <w:tabs>
          <w:tab w:val="num" w:pos="5220"/>
        </w:tabs>
        <w:ind w:left="5220" w:hanging="360"/>
      </w:pPr>
    </w:lvl>
    <w:lvl w:ilvl="8" w:tplc="C95C66F2" w:tentative="1">
      <w:start w:val="1"/>
      <w:numFmt w:val="lowerRoman"/>
      <w:lvlText w:val="%9."/>
      <w:lvlJc w:val="right"/>
      <w:pPr>
        <w:tabs>
          <w:tab w:val="num" w:pos="5940"/>
        </w:tabs>
        <w:ind w:left="5940" w:hanging="180"/>
      </w:pPr>
    </w:lvl>
  </w:abstractNum>
  <w:abstractNum w:abstractNumId="41">
    <w:nsid w:val="79C36E64"/>
    <w:multiLevelType w:val="hybridMultilevel"/>
    <w:tmpl w:val="E70656B2"/>
    <w:lvl w:ilvl="0" w:tplc="D14855A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B7502D1"/>
    <w:multiLevelType w:val="hybridMultilevel"/>
    <w:tmpl w:val="D87E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983FB5"/>
    <w:multiLevelType w:val="hybridMultilevel"/>
    <w:tmpl w:val="93F49912"/>
    <w:lvl w:ilvl="0" w:tplc="16B469C2">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4">
    <w:nsid w:val="7F262F07"/>
    <w:multiLevelType w:val="hybridMultilevel"/>
    <w:tmpl w:val="8F36A868"/>
    <w:lvl w:ilvl="0" w:tplc="0FAEF52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3B4E72"/>
    <w:multiLevelType w:val="hybridMultilevel"/>
    <w:tmpl w:val="8E68C2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61783C"/>
    <w:multiLevelType w:val="hybridMultilevel"/>
    <w:tmpl w:val="F78AFD36"/>
    <w:lvl w:ilvl="0" w:tplc="8D7C5C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30"/>
  </w:num>
  <w:num w:numId="3">
    <w:abstractNumId w:val="43"/>
  </w:num>
  <w:num w:numId="4">
    <w:abstractNumId w:val="19"/>
  </w:num>
  <w:num w:numId="5">
    <w:abstractNumId w:val="2"/>
  </w:num>
  <w:num w:numId="6">
    <w:abstractNumId w:val="10"/>
  </w:num>
  <w:num w:numId="7">
    <w:abstractNumId w:val="46"/>
  </w:num>
  <w:num w:numId="8">
    <w:abstractNumId w:val="37"/>
  </w:num>
  <w:num w:numId="9">
    <w:abstractNumId w:val="34"/>
  </w:num>
  <w:num w:numId="10">
    <w:abstractNumId w:val="36"/>
  </w:num>
  <w:num w:numId="11">
    <w:abstractNumId w:val="39"/>
  </w:num>
  <w:num w:numId="12">
    <w:abstractNumId w:val="14"/>
  </w:num>
  <w:num w:numId="13">
    <w:abstractNumId w:val="26"/>
  </w:num>
  <w:num w:numId="14">
    <w:abstractNumId w:val="35"/>
  </w:num>
  <w:num w:numId="15">
    <w:abstractNumId w:val="3"/>
  </w:num>
  <w:num w:numId="16">
    <w:abstractNumId w:val="18"/>
  </w:num>
  <w:num w:numId="17">
    <w:abstractNumId w:val="27"/>
  </w:num>
  <w:num w:numId="18">
    <w:abstractNumId w:val="20"/>
  </w:num>
  <w:num w:numId="19">
    <w:abstractNumId w:val="15"/>
  </w:num>
  <w:num w:numId="20">
    <w:abstractNumId w:val="8"/>
  </w:num>
  <w:num w:numId="21">
    <w:abstractNumId w:val="44"/>
  </w:num>
  <w:num w:numId="22">
    <w:abstractNumId w:val="38"/>
  </w:num>
  <w:num w:numId="23">
    <w:abstractNumId w:val="21"/>
  </w:num>
  <w:num w:numId="24">
    <w:abstractNumId w:val="6"/>
  </w:num>
  <w:num w:numId="25">
    <w:abstractNumId w:val="45"/>
  </w:num>
  <w:num w:numId="26">
    <w:abstractNumId w:val="40"/>
  </w:num>
  <w:num w:numId="27">
    <w:abstractNumId w:val="33"/>
  </w:num>
  <w:num w:numId="28">
    <w:abstractNumId w:val="28"/>
  </w:num>
  <w:num w:numId="29">
    <w:abstractNumId w:val="24"/>
  </w:num>
  <w:num w:numId="30">
    <w:abstractNumId w:val="13"/>
  </w:num>
  <w:num w:numId="31">
    <w:abstractNumId w:val="5"/>
  </w:num>
  <w:num w:numId="32">
    <w:abstractNumId w:val="31"/>
  </w:num>
  <w:num w:numId="33">
    <w:abstractNumId w:val="29"/>
  </w:num>
  <w:num w:numId="34">
    <w:abstractNumId w:val="4"/>
  </w:num>
  <w:num w:numId="35">
    <w:abstractNumId w:val="32"/>
  </w:num>
  <w:num w:numId="36">
    <w:abstractNumId w:val="11"/>
  </w:num>
  <w:num w:numId="37">
    <w:abstractNumId w:val="9"/>
  </w:num>
  <w:num w:numId="38">
    <w:abstractNumId w:val="7"/>
  </w:num>
  <w:num w:numId="39">
    <w:abstractNumId w:val="12"/>
  </w:num>
  <w:num w:numId="40">
    <w:abstractNumId w:val="16"/>
  </w:num>
  <w:num w:numId="41">
    <w:abstractNumId w:val="17"/>
  </w:num>
  <w:num w:numId="42">
    <w:abstractNumId w:val="1"/>
  </w:num>
  <w:num w:numId="43">
    <w:abstractNumId w:val="25"/>
  </w:num>
  <w:num w:numId="44">
    <w:abstractNumId w:val="41"/>
  </w:num>
  <w:num w:numId="45">
    <w:abstractNumId w:val="42"/>
  </w:num>
  <w:num w:numId="46">
    <w:abstractNumId w:val="23"/>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46A2"/>
    <w:rsid w:val="00002A85"/>
    <w:rsid w:val="00002E43"/>
    <w:rsid w:val="00015F8D"/>
    <w:rsid w:val="00020440"/>
    <w:rsid w:val="000219A8"/>
    <w:rsid w:val="000274C4"/>
    <w:rsid w:val="00033F7A"/>
    <w:rsid w:val="00036FE7"/>
    <w:rsid w:val="00042E67"/>
    <w:rsid w:val="00055E40"/>
    <w:rsid w:val="000663A9"/>
    <w:rsid w:val="000A1498"/>
    <w:rsid w:val="000D0639"/>
    <w:rsid w:val="000D4BD9"/>
    <w:rsid w:val="000D5330"/>
    <w:rsid w:val="000E5EB3"/>
    <w:rsid w:val="000F4D7D"/>
    <w:rsid w:val="000F73E7"/>
    <w:rsid w:val="00101263"/>
    <w:rsid w:val="0011496A"/>
    <w:rsid w:val="00114AB2"/>
    <w:rsid w:val="00140E20"/>
    <w:rsid w:val="00145C2A"/>
    <w:rsid w:val="0014721F"/>
    <w:rsid w:val="00176A4C"/>
    <w:rsid w:val="00182960"/>
    <w:rsid w:val="00184263"/>
    <w:rsid w:val="001A7265"/>
    <w:rsid w:val="001A743E"/>
    <w:rsid w:val="001B010C"/>
    <w:rsid w:val="001B0805"/>
    <w:rsid w:val="001C0948"/>
    <w:rsid w:val="001C2A42"/>
    <w:rsid w:val="001E4817"/>
    <w:rsid w:val="001F60FC"/>
    <w:rsid w:val="0020039F"/>
    <w:rsid w:val="00200F1D"/>
    <w:rsid w:val="0020207D"/>
    <w:rsid w:val="002032DF"/>
    <w:rsid w:val="00214A75"/>
    <w:rsid w:val="00215762"/>
    <w:rsid w:val="00216CB8"/>
    <w:rsid w:val="00222AE6"/>
    <w:rsid w:val="00254ED1"/>
    <w:rsid w:val="002638F1"/>
    <w:rsid w:val="002722DC"/>
    <w:rsid w:val="00286693"/>
    <w:rsid w:val="0028770F"/>
    <w:rsid w:val="00292D30"/>
    <w:rsid w:val="00295C2B"/>
    <w:rsid w:val="002B6EDF"/>
    <w:rsid w:val="002C4B21"/>
    <w:rsid w:val="002C4D62"/>
    <w:rsid w:val="002D1116"/>
    <w:rsid w:val="002D1FAF"/>
    <w:rsid w:val="002D65CC"/>
    <w:rsid w:val="002E7FA9"/>
    <w:rsid w:val="002F045E"/>
    <w:rsid w:val="002F3DAF"/>
    <w:rsid w:val="00302E00"/>
    <w:rsid w:val="0030624F"/>
    <w:rsid w:val="003162A7"/>
    <w:rsid w:val="00345422"/>
    <w:rsid w:val="0037293A"/>
    <w:rsid w:val="00374BA6"/>
    <w:rsid w:val="003856E0"/>
    <w:rsid w:val="00386335"/>
    <w:rsid w:val="00391704"/>
    <w:rsid w:val="0039238D"/>
    <w:rsid w:val="00393934"/>
    <w:rsid w:val="003A14B7"/>
    <w:rsid w:val="003A6D27"/>
    <w:rsid w:val="003B0ED9"/>
    <w:rsid w:val="003B7C14"/>
    <w:rsid w:val="003D35E2"/>
    <w:rsid w:val="003E41BB"/>
    <w:rsid w:val="003E4488"/>
    <w:rsid w:val="003E6040"/>
    <w:rsid w:val="003F3968"/>
    <w:rsid w:val="004221FE"/>
    <w:rsid w:val="004251AB"/>
    <w:rsid w:val="0043261D"/>
    <w:rsid w:val="00443C85"/>
    <w:rsid w:val="00443D63"/>
    <w:rsid w:val="00455E97"/>
    <w:rsid w:val="00470336"/>
    <w:rsid w:val="00475921"/>
    <w:rsid w:val="004766EE"/>
    <w:rsid w:val="00481970"/>
    <w:rsid w:val="004B5346"/>
    <w:rsid w:val="004C678B"/>
    <w:rsid w:val="004D30DD"/>
    <w:rsid w:val="004E205E"/>
    <w:rsid w:val="004E257B"/>
    <w:rsid w:val="004F0FBC"/>
    <w:rsid w:val="004F11EF"/>
    <w:rsid w:val="00524D41"/>
    <w:rsid w:val="005313CC"/>
    <w:rsid w:val="005427B4"/>
    <w:rsid w:val="0055320E"/>
    <w:rsid w:val="005764AE"/>
    <w:rsid w:val="00577197"/>
    <w:rsid w:val="00577F9D"/>
    <w:rsid w:val="0058328B"/>
    <w:rsid w:val="0059362A"/>
    <w:rsid w:val="00594FBC"/>
    <w:rsid w:val="005A7C68"/>
    <w:rsid w:val="005B39F7"/>
    <w:rsid w:val="005D754B"/>
    <w:rsid w:val="005E2B0F"/>
    <w:rsid w:val="005E5E13"/>
    <w:rsid w:val="005F583B"/>
    <w:rsid w:val="006049B8"/>
    <w:rsid w:val="00606023"/>
    <w:rsid w:val="00610D3E"/>
    <w:rsid w:val="00612891"/>
    <w:rsid w:val="0062073C"/>
    <w:rsid w:val="00623ADE"/>
    <w:rsid w:val="006375DB"/>
    <w:rsid w:val="00640E11"/>
    <w:rsid w:val="0064179C"/>
    <w:rsid w:val="00654CD8"/>
    <w:rsid w:val="00673892"/>
    <w:rsid w:val="00682158"/>
    <w:rsid w:val="006A72E7"/>
    <w:rsid w:val="006B67D6"/>
    <w:rsid w:val="006C5CE3"/>
    <w:rsid w:val="006E7E9C"/>
    <w:rsid w:val="006F4BDE"/>
    <w:rsid w:val="0070330E"/>
    <w:rsid w:val="007102D9"/>
    <w:rsid w:val="00717570"/>
    <w:rsid w:val="00746AE0"/>
    <w:rsid w:val="007627B1"/>
    <w:rsid w:val="00762BF2"/>
    <w:rsid w:val="00767C35"/>
    <w:rsid w:val="00774385"/>
    <w:rsid w:val="00774AD4"/>
    <w:rsid w:val="007813FA"/>
    <w:rsid w:val="00783620"/>
    <w:rsid w:val="00785EA4"/>
    <w:rsid w:val="007932BF"/>
    <w:rsid w:val="00795F99"/>
    <w:rsid w:val="007A3BFF"/>
    <w:rsid w:val="007D799E"/>
    <w:rsid w:val="00807C1D"/>
    <w:rsid w:val="00836118"/>
    <w:rsid w:val="008431F3"/>
    <w:rsid w:val="00844CC9"/>
    <w:rsid w:val="0085176E"/>
    <w:rsid w:val="00863038"/>
    <w:rsid w:val="00863639"/>
    <w:rsid w:val="00872582"/>
    <w:rsid w:val="00872A5F"/>
    <w:rsid w:val="00881832"/>
    <w:rsid w:val="0088194B"/>
    <w:rsid w:val="00885FA2"/>
    <w:rsid w:val="00891596"/>
    <w:rsid w:val="0089169B"/>
    <w:rsid w:val="00892C6B"/>
    <w:rsid w:val="00894FC9"/>
    <w:rsid w:val="008A7B2E"/>
    <w:rsid w:val="008B3BFE"/>
    <w:rsid w:val="008B5C50"/>
    <w:rsid w:val="008C78CE"/>
    <w:rsid w:val="008E32E9"/>
    <w:rsid w:val="008E680C"/>
    <w:rsid w:val="008F111F"/>
    <w:rsid w:val="008F23A4"/>
    <w:rsid w:val="008F7AAE"/>
    <w:rsid w:val="00905898"/>
    <w:rsid w:val="00911ECA"/>
    <w:rsid w:val="00913A22"/>
    <w:rsid w:val="00914075"/>
    <w:rsid w:val="009161FF"/>
    <w:rsid w:val="00917ABA"/>
    <w:rsid w:val="00927EAA"/>
    <w:rsid w:val="00933CDC"/>
    <w:rsid w:val="00941437"/>
    <w:rsid w:val="00941531"/>
    <w:rsid w:val="009439B4"/>
    <w:rsid w:val="00943E52"/>
    <w:rsid w:val="00947C6B"/>
    <w:rsid w:val="00956406"/>
    <w:rsid w:val="009636BB"/>
    <w:rsid w:val="00967DB7"/>
    <w:rsid w:val="00972241"/>
    <w:rsid w:val="00984281"/>
    <w:rsid w:val="00990A69"/>
    <w:rsid w:val="009977AC"/>
    <w:rsid w:val="009A20A7"/>
    <w:rsid w:val="009A5CCF"/>
    <w:rsid w:val="009C5994"/>
    <w:rsid w:val="009D245A"/>
    <w:rsid w:val="009F31D8"/>
    <w:rsid w:val="009F64D4"/>
    <w:rsid w:val="00A01F9D"/>
    <w:rsid w:val="00A23B1E"/>
    <w:rsid w:val="00A25592"/>
    <w:rsid w:val="00A364D0"/>
    <w:rsid w:val="00A43C9C"/>
    <w:rsid w:val="00A603FD"/>
    <w:rsid w:val="00A62C31"/>
    <w:rsid w:val="00A67D54"/>
    <w:rsid w:val="00A82B40"/>
    <w:rsid w:val="00A87B64"/>
    <w:rsid w:val="00A920CE"/>
    <w:rsid w:val="00A971F5"/>
    <w:rsid w:val="00A975B7"/>
    <w:rsid w:val="00AA51FC"/>
    <w:rsid w:val="00AB3D3E"/>
    <w:rsid w:val="00AC120E"/>
    <w:rsid w:val="00AD6F9E"/>
    <w:rsid w:val="00AE2013"/>
    <w:rsid w:val="00AF0BF3"/>
    <w:rsid w:val="00B00123"/>
    <w:rsid w:val="00B0464A"/>
    <w:rsid w:val="00B22BFD"/>
    <w:rsid w:val="00B24B53"/>
    <w:rsid w:val="00B261B1"/>
    <w:rsid w:val="00B33D79"/>
    <w:rsid w:val="00B41EBB"/>
    <w:rsid w:val="00B50175"/>
    <w:rsid w:val="00B6742E"/>
    <w:rsid w:val="00B71E05"/>
    <w:rsid w:val="00B75B5E"/>
    <w:rsid w:val="00B87D7B"/>
    <w:rsid w:val="00B96B82"/>
    <w:rsid w:val="00BA2BCE"/>
    <w:rsid w:val="00BD30C3"/>
    <w:rsid w:val="00BD3546"/>
    <w:rsid w:val="00BD3A7C"/>
    <w:rsid w:val="00BD66E2"/>
    <w:rsid w:val="00BF21FD"/>
    <w:rsid w:val="00BF4632"/>
    <w:rsid w:val="00BF7890"/>
    <w:rsid w:val="00C05801"/>
    <w:rsid w:val="00C23CF6"/>
    <w:rsid w:val="00C375AB"/>
    <w:rsid w:val="00C415A8"/>
    <w:rsid w:val="00C460C1"/>
    <w:rsid w:val="00C57C07"/>
    <w:rsid w:val="00C61CCD"/>
    <w:rsid w:val="00C66998"/>
    <w:rsid w:val="00C73A7C"/>
    <w:rsid w:val="00C761C3"/>
    <w:rsid w:val="00C95A0B"/>
    <w:rsid w:val="00C976D7"/>
    <w:rsid w:val="00CB38F7"/>
    <w:rsid w:val="00CB785B"/>
    <w:rsid w:val="00CD46A9"/>
    <w:rsid w:val="00CE5723"/>
    <w:rsid w:val="00D0062B"/>
    <w:rsid w:val="00D14EC8"/>
    <w:rsid w:val="00D2329F"/>
    <w:rsid w:val="00D30A95"/>
    <w:rsid w:val="00D3110F"/>
    <w:rsid w:val="00D55611"/>
    <w:rsid w:val="00D733A9"/>
    <w:rsid w:val="00D752EB"/>
    <w:rsid w:val="00D75916"/>
    <w:rsid w:val="00D779C1"/>
    <w:rsid w:val="00D81097"/>
    <w:rsid w:val="00D878C1"/>
    <w:rsid w:val="00D90CD3"/>
    <w:rsid w:val="00D915AB"/>
    <w:rsid w:val="00D92101"/>
    <w:rsid w:val="00D92D4E"/>
    <w:rsid w:val="00D946A2"/>
    <w:rsid w:val="00D95C29"/>
    <w:rsid w:val="00DA2B78"/>
    <w:rsid w:val="00DA6E8F"/>
    <w:rsid w:val="00DB6D82"/>
    <w:rsid w:val="00DB6FED"/>
    <w:rsid w:val="00DC252B"/>
    <w:rsid w:val="00DC4749"/>
    <w:rsid w:val="00DD7E18"/>
    <w:rsid w:val="00DE1FAD"/>
    <w:rsid w:val="00DF040C"/>
    <w:rsid w:val="00E1500A"/>
    <w:rsid w:val="00E15772"/>
    <w:rsid w:val="00E211CC"/>
    <w:rsid w:val="00E24ADE"/>
    <w:rsid w:val="00E25A84"/>
    <w:rsid w:val="00E25D57"/>
    <w:rsid w:val="00E32C16"/>
    <w:rsid w:val="00E32C25"/>
    <w:rsid w:val="00E45586"/>
    <w:rsid w:val="00E478D4"/>
    <w:rsid w:val="00E50B04"/>
    <w:rsid w:val="00E55199"/>
    <w:rsid w:val="00E62049"/>
    <w:rsid w:val="00E70BC6"/>
    <w:rsid w:val="00E70ED5"/>
    <w:rsid w:val="00E735D4"/>
    <w:rsid w:val="00E900EE"/>
    <w:rsid w:val="00E93C15"/>
    <w:rsid w:val="00E94EDB"/>
    <w:rsid w:val="00EA0764"/>
    <w:rsid w:val="00EB0206"/>
    <w:rsid w:val="00EB2292"/>
    <w:rsid w:val="00EC43F7"/>
    <w:rsid w:val="00EC4882"/>
    <w:rsid w:val="00ED056B"/>
    <w:rsid w:val="00EF0809"/>
    <w:rsid w:val="00EF78C8"/>
    <w:rsid w:val="00F16BBC"/>
    <w:rsid w:val="00F225B4"/>
    <w:rsid w:val="00F27E51"/>
    <w:rsid w:val="00F34FA2"/>
    <w:rsid w:val="00F36A8B"/>
    <w:rsid w:val="00F44395"/>
    <w:rsid w:val="00F51725"/>
    <w:rsid w:val="00F63416"/>
    <w:rsid w:val="00F7120D"/>
    <w:rsid w:val="00F80416"/>
    <w:rsid w:val="00F83131"/>
    <w:rsid w:val="00F91D43"/>
    <w:rsid w:val="00F96ACF"/>
    <w:rsid w:val="00FA4C4E"/>
    <w:rsid w:val="00FD3A05"/>
    <w:rsid w:val="00FE27AB"/>
    <w:rsid w:val="00FE3558"/>
    <w:rsid w:val="00FE7E92"/>
    <w:rsid w:val="00FF20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ACF"/>
    <w:rPr>
      <w:sz w:val="24"/>
      <w:szCs w:val="24"/>
    </w:rPr>
  </w:style>
  <w:style w:type="paragraph" w:styleId="1">
    <w:name w:val="heading 1"/>
    <w:aliases w:val="новая страница"/>
    <w:basedOn w:val="a"/>
    <w:next w:val="a"/>
    <w:link w:val="10"/>
    <w:qFormat/>
    <w:rsid w:val="00302E00"/>
    <w:pPr>
      <w:keepNext/>
      <w:jc w:val="both"/>
      <w:outlineLvl w:val="0"/>
    </w:pPr>
    <w:rPr>
      <w:rFonts w:ascii="Arial" w:eastAsia="Calibri" w:hAnsi="Arial"/>
      <w:i/>
    </w:rPr>
  </w:style>
  <w:style w:type="paragraph" w:styleId="2">
    <w:name w:val="heading 2"/>
    <w:basedOn w:val="a"/>
    <w:link w:val="20"/>
    <w:qFormat/>
    <w:rsid w:val="00302E00"/>
    <w:pPr>
      <w:spacing w:before="100" w:beforeAutospacing="1" w:after="100" w:afterAutospacing="1"/>
      <w:outlineLvl w:val="1"/>
    </w:pPr>
    <w:rPr>
      <w:rFonts w:ascii="Arial" w:eastAsia="Calibri" w:hAnsi="Arial" w:cs="Arial"/>
      <w:b/>
      <w:bCs/>
      <w:i/>
      <w:iCs/>
      <w:color w:val="6699CC"/>
      <w:sz w:val="36"/>
      <w:szCs w:val="36"/>
    </w:rPr>
  </w:style>
  <w:style w:type="paragraph" w:styleId="3">
    <w:name w:val="heading 3"/>
    <w:aliases w:val="OG Heading 3"/>
    <w:basedOn w:val="a"/>
    <w:next w:val="a"/>
    <w:link w:val="30"/>
    <w:qFormat/>
    <w:rsid w:val="00302E00"/>
    <w:pPr>
      <w:keepNext/>
      <w:autoSpaceDE w:val="0"/>
      <w:autoSpaceDN w:val="0"/>
      <w:adjustRightInd w:val="0"/>
      <w:jc w:val="both"/>
      <w:outlineLvl w:val="2"/>
    </w:pPr>
    <w:rPr>
      <w:rFonts w:ascii="Arial" w:eastAsia="Calibri" w:hAnsi="Arial"/>
      <w:b/>
      <w:szCs w:val="20"/>
    </w:rPr>
  </w:style>
  <w:style w:type="paragraph" w:styleId="4">
    <w:name w:val="heading 4"/>
    <w:basedOn w:val="a"/>
    <w:next w:val="a"/>
    <w:link w:val="40"/>
    <w:qFormat/>
    <w:rsid w:val="00302E00"/>
    <w:pPr>
      <w:keepNext/>
      <w:spacing w:before="240" w:after="60"/>
      <w:outlineLvl w:val="3"/>
    </w:pPr>
    <w:rPr>
      <w:rFonts w:eastAsia="Calibri"/>
      <w:b/>
      <w:bCs/>
      <w:sz w:val="28"/>
      <w:szCs w:val="28"/>
    </w:rPr>
  </w:style>
  <w:style w:type="paragraph" w:styleId="6">
    <w:name w:val="heading 6"/>
    <w:basedOn w:val="a"/>
    <w:next w:val="a"/>
    <w:link w:val="60"/>
    <w:qFormat/>
    <w:rsid w:val="00302E00"/>
    <w:pPr>
      <w:spacing w:before="240" w:after="60"/>
      <w:outlineLvl w:val="5"/>
    </w:pPr>
    <w:rPr>
      <w:rFonts w:eastAsia="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locked/>
    <w:rsid w:val="00302E00"/>
    <w:rPr>
      <w:rFonts w:ascii="Arial" w:eastAsia="Calibri" w:hAnsi="Arial"/>
      <w:i/>
      <w:sz w:val="24"/>
      <w:szCs w:val="24"/>
      <w:lang w:val="ru-RU" w:eastAsia="ru-RU" w:bidi="ar-SA"/>
    </w:rPr>
  </w:style>
  <w:style w:type="character" w:customStyle="1" w:styleId="20">
    <w:name w:val="Заголовок 2 Знак"/>
    <w:link w:val="2"/>
    <w:locked/>
    <w:rsid w:val="00302E00"/>
    <w:rPr>
      <w:rFonts w:ascii="Arial" w:eastAsia="Calibri" w:hAnsi="Arial" w:cs="Arial"/>
      <w:b/>
      <w:bCs/>
      <w:i/>
      <w:iCs/>
      <w:color w:val="6699CC"/>
      <w:sz w:val="36"/>
      <w:szCs w:val="36"/>
      <w:lang w:val="ru-RU" w:eastAsia="ru-RU" w:bidi="ar-SA"/>
    </w:rPr>
  </w:style>
  <w:style w:type="character" w:customStyle="1" w:styleId="30">
    <w:name w:val="Заголовок 3 Знак"/>
    <w:aliases w:val="OG Heading 3 Знак"/>
    <w:link w:val="3"/>
    <w:locked/>
    <w:rsid w:val="00302E00"/>
    <w:rPr>
      <w:rFonts w:ascii="Arial" w:eastAsia="Calibri" w:hAnsi="Arial"/>
      <w:b/>
      <w:sz w:val="24"/>
      <w:lang w:val="ru-RU" w:eastAsia="ru-RU" w:bidi="ar-SA"/>
    </w:rPr>
  </w:style>
  <w:style w:type="character" w:customStyle="1" w:styleId="40">
    <w:name w:val="Заголовок 4 Знак"/>
    <w:link w:val="4"/>
    <w:locked/>
    <w:rsid w:val="00302E00"/>
    <w:rPr>
      <w:rFonts w:eastAsia="Calibri"/>
      <w:b/>
      <w:bCs/>
      <w:sz w:val="28"/>
      <w:szCs w:val="28"/>
      <w:lang w:val="ru-RU" w:eastAsia="ru-RU" w:bidi="ar-SA"/>
    </w:rPr>
  </w:style>
  <w:style w:type="character" w:customStyle="1" w:styleId="60">
    <w:name w:val="Заголовок 6 Знак"/>
    <w:link w:val="6"/>
    <w:locked/>
    <w:rsid w:val="00302E00"/>
    <w:rPr>
      <w:rFonts w:eastAsia="Calibri"/>
      <w:b/>
      <w:bCs/>
      <w:sz w:val="22"/>
      <w:szCs w:val="22"/>
      <w:lang w:val="ru-RU" w:eastAsia="ru-RU" w:bidi="ar-SA"/>
    </w:rPr>
  </w:style>
  <w:style w:type="paragraph" w:styleId="a3">
    <w:name w:val="Normal (Web)"/>
    <w:basedOn w:val="a"/>
    <w:rsid w:val="00D946A2"/>
    <w:pPr>
      <w:spacing w:before="100" w:beforeAutospacing="1" w:after="100" w:afterAutospacing="1"/>
    </w:pPr>
  </w:style>
  <w:style w:type="paragraph" w:customStyle="1" w:styleId="11">
    <w:name w:val="Обычный1"/>
    <w:rsid w:val="00302E00"/>
    <w:rPr>
      <w:rFonts w:eastAsia="Calibri"/>
      <w:sz w:val="24"/>
    </w:rPr>
  </w:style>
  <w:style w:type="paragraph" w:styleId="a4">
    <w:name w:val="Body Text"/>
    <w:basedOn w:val="a"/>
    <w:link w:val="a5"/>
    <w:rsid w:val="00302E00"/>
    <w:pPr>
      <w:jc w:val="center"/>
    </w:pPr>
    <w:rPr>
      <w:rFonts w:eastAsia="Calibri"/>
      <w:b/>
      <w:bCs/>
    </w:rPr>
  </w:style>
  <w:style w:type="character" w:customStyle="1" w:styleId="a5">
    <w:name w:val="Основной текст Знак"/>
    <w:link w:val="a4"/>
    <w:locked/>
    <w:rsid w:val="00302E00"/>
    <w:rPr>
      <w:rFonts w:eastAsia="Calibri"/>
      <w:b/>
      <w:bCs/>
      <w:sz w:val="24"/>
      <w:szCs w:val="24"/>
      <w:lang w:val="ru-RU" w:eastAsia="ru-RU" w:bidi="ar-SA"/>
    </w:rPr>
  </w:style>
  <w:style w:type="paragraph" w:customStyle="1" w:styleId="ConsNormal">
    <w:name w:val="ConsNormal"/>
    <w:rsid w:val="00302E00"/>
    <w:pPr>
      <w:widowControl w:val="0"/>
      <w:autoSpaceDE w:val="0"/>
      <w:autoSpaceDN w:val="0"/>
      <w:adjustRightInd w:val="0"/>
      <w:ind w:firstLine="720"/>
    </w:pPr>
    <w:rPr>
      <w:rFonts w:ascii="Arial" w:eastAsia="Calibri" w:hAnsi="Arial"/>
    </w:rPr>
  </w:style>
  <w:style w:type="paragraph" w:styleId="21">
    <w:name w:val="Body Text Indent 2"/>
    <w:basedOn w:val="a"/>
    <w:link w:val="22"/>
    <w:rsid w:val="00302E00"/>
    <w:pPr>
      <w:spacing w:line="360" w:lineRule="auto"/>
      <w:ind w:firstLine="709"/>
      <w:jc w:val="both"/>
    </w:pPr>
    <w:rPr>
      <w:rFonts w:ascii="Arial" w:eastAsia="Calibri" w:hAnsi="Arial"/>
    </w:rPr>
  </w:style>
  <w:style w:type="character" w:customStyle="1" w:styleId="22">
    <w:name w:val="Основной текст с отступом 2 Знак"/>
    <w:link w:val="21"/>
    <w:locked/>
    <w:rsid w:val="00302E00"/>
    <w:rPr>
      <w:rFonts w:ascii="Arial" w:eastAsia="Calibri" w:hAnsi="Arial"/>
      <w:sz w:val="24"/>
      <w:szCs w:val="24"/>
      <w:lang w:val="ru-RU" w:eastAsia="ru-RU" w:bidi="ar-SA"/>
    </w:rPr>
  </w:style>
  <w:style w:type="paragraph" w:styleId="31">
    <w:name w:val="Body Text Indent 3"/>
    <w:basedOn w:val="a"/>
    <w:link w:val="32"/>
    <w:rsid w:val="00302E00"/>
    <w:pPr>
      <w:spacing w:line="360" w:lineRule="auto"/>
      <w:ind w:firstLine="720"/>
      <w:jc w:val="both"/>
    </w:pPr>
    <w:rPr>
      <w:rFonts w:eastAsia="Calibri"/>
    </w:rPr>
  </w:style>
  <w:style w:type="character" w:customStyle="1" w:styleId="32">
    <w:name w:val="Основной текст с отступом 3 Знак"/>
    <w:link w:val="31"/>
    <w:locked/>
    <w:rsid w:val="00302E00"/>
    <w:rPr>
      <w:rFonts w:eastAsia="Calibri"/>
      <w:sz w:val="24"/>
      <w:szCs w:val="24"/>
      <w:lang w:val="ru-RU" w:eastAsia="ru-RU" w:bidi="ar-SA"/>
    </w:rPr>
  </w:style>
  <w:style w:type="paragraph" w:styleId="23">
    <w:name w:val="Body Text 2"/>
    <w:basedOn w:val="a"/>
    <w:link w:val="24"/>
    <w:rsid w:val="00302E00"/>
    <w:pPr>
      <w:jc w:val="both"/>
    </w:pPr>
    <w:rPr>
      <w:rFonts w:ascii="Arial" w:eastAsia="Calibri" w:hAnsi="Arial"/>
      <w:i/>
    </w:rPr>
  </w:style>
  <w:style w:type="character" w:customStyle="1" w:styleId="24">
    <w:name w:val="Основной текст 2 Знак"/>
    <w:link w:val="23"/>
    <w:locked/>
    <w:rsid w:val="00302E00"/>
    <w:rPr>
      <w:rFonts w:ascii="Arial" w:eastAsia="Calibri" w:hAnsi="Arial"/>
      <w:i/>
      <w:sz w:val="24"/>
      <w:szCs w:val="24"/>
      <w:lang w:val="ru-RU" w:eastAsia="ru-RU" w:bidi="ar-SA"/>
    </w:rPr>
  </w:style>
  <w:style w:type="paragraph" w:styleId="a6">
    <w:name w:val="Plain Text"/>
    <w:basedOn w:val="a"/>
    <w:link w:val="a7"/>
    <w:rsid w:val="00302E00"/>
    <w:rPr>
      <w:rFonts w:ascii="Courier New" w:eastAsia="Calibri" w:hAnsi="Courier New"/>
      <w:sz w:val="20"/>
    </w:rPr>
  </w:style>
  <w:style w:type="character" w:customStyle="1" w:styleId="a7">
    <w:name w:val="Текст Знак"/>
    <w:link w:val="a6"/>
    <w:locked/>
    <w:rsid w:val="00302E00"/>
    <w:rPr>
      <w:rFonts w:ascii="Courier New" w:eastAsia="Calibri" w:hAnsi="Courier New"/>
      <w:szCs w:val="24"/>
      <w:lang w:val="ru-RU" w:eastAsia="ru-RU" w:bidi="ar-SA"/>
    </w:rPr>
  </w:style>
  <w:style w:type="paragraph" w:styleId="33">
    <w:name w:val="Body Text 3"/>
    <w:basedOn w:val="a"/>
    <w:link w:val="34"/>
    <w:rsid w:val="00302E00"/>
    <w:pPr>
      <w:spacing w:line="360" w:lineRule="auto"/>
      <w:jc w:val="both"/>
    </w:pPr>
    <w:rPr>
      <w:rFonts w:eastAsia="Calibri"/>
    </w:rPr>
  </w:style>
  <w:style w:type="character" w:customStyle="1" w:styleId="34">
    <w:name w:val="Основной текст 3 Знак"/>
    <w:link w:val="33"/>
    <w:locked/>
    <w:rsid w:val="00302E00"/>
    <w:rPr>
      <w:rFonts w:eastAsia="Calibri"/>
      <w:sz w:val="24"/>
      <w:szCs w:val="24"/>
      <w:lang w:val="ru-RU" w:eastAsia="ru-RU" w:bidi="ar-SA"/>
    </w:rPr>
  </w:style>
  <w:style w:type="paragraph" w:styleId="a8">
    <w:name w:val="Body Text Indent"/>
    <w:basedOn w:val="a"/>
    <w:link w:val="a9"/>
    <w:rsid w:val="00302E00"/>
    <w:pPr>
      <w:spacing w:line="360" w:lineRule="auto"/>
      <w:ind w:left="708"/>
      <w:jc w:val="both"/>
    </w:pPr>
    <w:rPr>
      <w:rFonts w:ascii="Arial" w:eastAsia="Calibri" w:hAnsi="Arial"/>
    </w:rPr>
  </w:style>
  <w:style w:type="character" w:customStyle="1" w:styleId="a9">
    <w:name w:val="Основной текст с отступом Знак"/>
    <w:link w:val="a8"/>
    <w:locked/>
    <w:rsid w:val="00302E00"/>
    <w:rPr>
      <w:rFonts w:ascii="Arial" w:eastAsia="Calibri" w:hAnsi="Arial"/>
      <w:sz w:val="24"/>
      <w:szCs w:val="24"/>
      <w:lang w:val="ru-RU" w:eastAsia="ru-RU" w:bidi="ar-SA"/>
    </w:rPr>
  </w:style>
  <w:style w:type="character" w:styleId="aa">
    <w:name w:val="page number"/>
    <w:rsid w:val="00302E00"/>
    <w:rPr>
      <w:rFonts w:cs="Times New Roman"/>
    </w:rPr>
  </w:style>
  <w:style w:type="paragraph" w:styleId="ab">
    <w:name w:val="footer"/>
    <w:basedOn w:val="a"/>
    <w:link w:val="ac"/>
    <w:rsid w:val="00302E00"/>
    <w:pPr>
      <w:tabs>
        <w:tab w:val="center" w:pos="4153"/>
        <w:tab w:val="right" w:pos="8306"/>
      </w:tabs>
    </w:pPr>
    <w:rPr>
      <w:rFonts w:eastAsia="Calibri"/>
    </w:rPr>
  </w:style>
  <w:style w:type="character" w:customStyle="1" w:styleId="ac">
    <w:name w:val="Нижний колонтитул Знак"/>
    <w:link w:val="ab"/>
    <w:locked/>
    <w:rsid w:val="00302E00"/>
    <w:rPr>
      <w:rFonts w:eastAsia="Calibri"/>
      <w:sz w:val="24"/>
      <w:szCs w:val="24"/>
      <w:lang w:val="ru-RU" w:eastAsia="ru-RU" w:bidi="ar-SA"/>
    </w:rPr>
  </w:style>
  <w:style w:type="paragraph" w:customStyle="1" w:styleId="ConsNonformat">
    <w:name w:val="ConsNonformat"/>
    <w:rsid w:val="00302E00"/>
    <w:pPr>
      <w:widowControl w:val="0"/>
      <w:autoSpaceDE w:val="0"/>
      <w:autoSpaceDN w:val="0"/>
      <w:adjustRightInd w:val="0"/>
    </w:pPr>
    <w:rPr>
      <w:rFonts w:ascii="Courier New" w:eastAsia="Calibri" w:hAnsi="Courier New" w:cs="Courier New"/>
    </w:rPr>
  </w:style>
  <w:style w:type="paragraph" w:styleId="ad">
    <w:name w:val="Document Map"/>
    <w:basedOn w:val="a"/>
    <w:link w:val="ae"/>
    <w:semiHidden/>
    <w:rsid w:val="00302E00"/>
    <w:pPr>
      <w:shd w:val="clear" w:color="auto" w:fill="000080"/>
    </w:pPr>
    <w:rPr>
      <w:rFonts w:ascii="Tahoma" w:eastAsia="Calibri" w:hAnsi="Tahoma" w:cs="Tahoma"/>
    </w:rPr>
  </w:style>
  <w:style w:type="character" w:customStyle="1" w:styleId="ae">
    <w:name w:val="Схема документа Знак"/>
    <w:link w:val="ad"/>
    <w:semiHidden/>
    <w:locked/>
    <w:rsid w:val="00302E00"/>
    <w:rPr>
      <w:rFonts w:ascii="Tahoma" w:eastAsia="Calibri" w:hAnsi="Tahoma" w:cs="Tahoma"/>
      <w:sz w:val="24"/>
      <w:szCs w:val="24"/>
      <w:lang w:val="ru-RU" w:eastAsia="ru-RU" w:bidi="ar-SA"/>
    </w:rPr>
  </w:style>
  <w:style w:type="character" w:styleId="af">
    <w:name w:val="Hyperlink"/>
    <w:rsid w:val="00302E00"/>
    <w:rPr>
      <w:rFonts w:ascii="Arial" w:hAnsi="Arial" w:cs="Arial"/>
      <w:color w:val="0000FF"/>
      <w:u w:val="none"/>
      <w:effect w:val="none"/>
    </w:rPr>
  </w:style>
  <w:style w:type="paragraph" w:customStyle="1" w:styleId="af0">
    <w:name w:val="Название предприятия"/>
    <w:basedOn w:val="a"/>
    <w:next w:val="af1"/>
    <w:rsid w:val="00302E00"/>
    <w:pPr>
      <w:spacing w:before="100" w:after="600" w:line="600" w:lineRule="atLeast"/>
      <w:ind w:left="840" w:right="-360"/>
    </w:pPr>
    <w:rPr>
      <w:rFonts w:eastAsia="Calibri"/>
      <w:spacing w:val="-34"/>
      <w:sz w:val="60"/>
      <w:szCs w:val="20"/>
      <w:lang w:eastAsia="en-US" w:bidi="he-IL"/>
    </w:rPr>
  </w:style>
  <w:style w:type="paragraph" w:styleId="af1">
    <w:name w:val="Date"/>
    <w:basedOn w:val="a"/>
    <w:next w:val="a"/>
    <w:link w:val="af2"/>
    <w:rsid w:val="00302E00"/>
    <w:rPr>
      <w:rFonts w:eastAsia="Calibri"/>
    </w:rPr>
  </w:style>
  <w:style w:type="character" w:customStyle="1" w:styleId="af2">
    <w:name w:val="Дата Знак"/>
    <w:link w:val="af1"/>
    <w:locked/>
    <w:rsid w:val="00302E00"/>
    <w:rPr>
      <w:rFonts w:eastAsia="Calibri"/>
      <w:sz w:val="24"/>
      <w:szCs w:val="24"/>
      <w:lang w:val="ru-RU" w:eastAsia="ru-RU" w:bidi="ar-SA"/>
    </w:rPr>
  </w:style>
  <w:style w:type="paragraph" w:styleId="af3">
    <w:name w:val="header"/>
    <w:basedOn w:val="a"/>
    <w:link w:val="af4"/>
    <w:rsid w:val="00302E00"/>
    <w:pPr>
      <w:tabs>
        <w:tab w:val="center" w:pos="4677"/>
        <w:tab w:val="right" w:pos="9355"/>
      </w:tabs>
    </w:pPr>
    <w:rPr>
      <w:rFonts w:eastAsia="Calibri"/>
    </w:rPr>
  </w:style>
  <w:style w:type="character" w:customStyle="1" w:styleId="af4">
    <w:name w:val="Верхний колонтитул Знак"/>
    <w:link w:val="af3"/>
    <w:locked/>
    <w:rsid w:val="00302E00"/>
    <w:rPr>
      <w:rFonts w:eastAsia="Calibri"/>
      <w:sz w:val="24"/>
      <w:szCs w:val="24"/>
      <w:lang w:val="ru-RU" w:eastAsia="ru-RU" w:bidi="ar-SA"/>
    </w:rPr>
  </w:style>
  <w:style w:type="paragraph" w:customStyle="1" w:styleId="12">
    <w:name w:val="З1"/>
    <w:basedOn w:val="a"/>
    <w:next w:val="a"/>
    <w:rsid w:val="00302E00"/>
    <w:pPr>
      <w:spacing w:line="360" w:lineRule="auto"/>
      <w:ind w:firstLine="748"/>
      <w:jc w:val="both"/>
    </w:pPr>
    <w:rPr>
      <w:rFonts w:eastAsia="Calibri"/>
      <w:b/>
    </w:rPr>
  </w:style>
  <w:style w:type="paragraph" w:customStyle="1" w:styleId="ConsTitle">
    <w:name w:val="ConsTitle"/>
    <w:rsid w:val="00302E00"/>
    <w:pPr>
      <w:widowControl w:val="0"/>
      <w:autoSpaceDE w:val="0"/>
      <w:autoSpaceDN w:val="0"/>
      <w:adjustRightInd w:val="0"/>
    </w:pPr>
    <w:rPr>
      <w:rFonts w:ascii="Arial" w:eastAsia="Calibri" w:hAnsi="Arial"/>
      <w:b/>
      <w:sz w:val="16"/>
    </w:rPr>
  </w:style>
  <w:style w:type="paragraph" w:styleId="af5">
    <w:name w:val="List Bullet"/>
    <w:basedOn w:val="a"/>
    <w:link w:val="af6"/>
    <w:autoRedefine/>
    <w:rsid w:val="00302E00"/>
    <w:pPr>
      <w:tabs>
        <w:tab w:val="num" w:pos="360"/>
      </w:tabs>
      <w:ind w:left="360" w:hanging="360"/>
    </w:pPr>
    <w:rPr>
      <w:rFonts w:eastAsia="Calibri"/>
      <w:szCs w:val="20"/>
      <w:lang/>
    </w:rPr>
  </w:style>
  <w:style w:type="paragraph" w:customStyle="1" w:styleId="25">
    <w:name w:val="Обычный2"/>
    <w:rsid w:val="00302E00"/>
    <w:rPr>
      <w:rFonts w:eastAsia="Calibri"/>
      <w:sz w:val="24"/>
    </w:rPr>
  </w:style>
  <w:style w:type="table" w:styleId="af7">
    <w:name w:val="Table Grid"/>
    <w:basedOn w:val="a1"/>
    <w:rsid w:val="00E32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w:basedOn w:val="a"/>
    <w:rsid w:val="00E32C25"/>
    <w:pPr>
      <w:spacing w:after="160" w:line="240" w:lineRule="exact"/>
    </w:pPr>
    <w:rPr>
      <w:rFonts w:ascii="Verdana" w:hAnsi="Verdana"/>
      <w:sz w:val="20"/>
      <w:szCs w:val="20"/>
      <w:lang w:val="en-US" w:eastAsia="en-US"/>
    </w:rPr>
  </w:style>
  <w:style w:type="character" w:customStyle="1" w:styleId="14">
    <w:name w:val="Знак Знак14"/>
    <w:rsid w:val="003E4488"/>
    <w:rPr>
      <w:rFonts w:ascii="Arial" w:eastAsia="Times New Roman" w:hAnsi="Arial" w:cs="Arial"/>
      <w:b/>
      <w:bCs/>
      <w:kern w:val="32"/>
      <w:sz w:val="32"/>
      <w:szCs w:val="32"/>
    </w:rPr>
  </w:style>
  <w:style w:type="character" w:customStyle="1" w:styleId="13">
    <w:name w:val="Знак Знак13"/>
    <w:rsid w:val="003E4488"/>
    <w:rPr>
      <w:rFonts w:ascii="Arial" w:hAnsi="Arial" w:cs="Arial"/>
      <w:b/>
      <w:bCs/>
      <w:i/>
      <w:iCs/>
      <w:sz w:val="28"/>
      <w:szCs w:val="28"/>
      <w:lang w:val="ru-RU" w:eastAsia="ru-RU" w:bidi="ar-SA"/>
    </w:rPr>
  </w:style>
  <w:style w:type="character" w:customStyle="1" w:styleId="100">
    <w:name w:val="Знак Знак10"/>
    <w:rsid w:val="003E4488"/>
    <w:rPr>
      <w:rFonts w:ascii="Arial" w:hAnsi="Arial" w:cs="Arial"/>
      <w:b/>
      <w:bCs/>
      <w:sz w:val="26"/>
      <w:szCs w:val="26"/>
      <w:lang w:val="ru-RU" w:eastAsia="ru-RU" w:bidi="ar-SA"/>
    </w:rPr>
  </w:style>
  <w:style w:type="character" w:customStyle="1" w:styleId="61">
    <w:name w:val="Знак Знак6"/>
    <w:rsid w:val="003E4488"/>
    <w:rPr>
      <w:rFonts w:ascii="Times New Roman" w:eastAsia="Times New Roman" w:hAnsi="Times New Roman"/>
      <w:b/>
      <w:bCs/>
      <w:sz w:val="28"/>
      <w:szCs w:val="28"/>
    </w:rPr>
  </w:style>
  <w:style w:type="paragraph" w:customStyle="1" w:styleId="15">
    <w:name w:val="текст 1"/>
    <w:basedOn w:val="a"/>
    <w:next w:val="a"/>
    <w:rsid w:val="003E4488"/>
    <w:pPr>
      <w:ind w:firstLine="540"/>
      <w:jc w:val="both"/>
    </w:pPr>
    <w:rPr>
      <w:sz w:val="20"/>
    </w:rPr>
  </w:style>
  <w:style w:type="paragraph" w:customStyle="1" w:styleId="Iauiue">
    <w:name w:val="Iau?iue"/>
    <w:rsid w:val="003E4488"/>
    <w:pPr>
      <w:widowControl w:val="0"/>
    </w:pPr>
  </w:style>
  <w:style w:type="paragraph" w:customStyle="1" w:styleId="nienie">
    <w:name w:val="nienie"/>
    <w:basedOn w:val="Iauiue"/>
    <w:rsid w:val="003E4488"/>
    <w:pPr>
      <w:keepLines/>
      <w:ind w:left="709" w:hanging="284"/>
      <w:jc w:val="both"/>
    </w:pPr>
    <w:rPr>
      <w:rFonts w:ascii="Peterburg" w:hAnsi="Peterburg" w:cs="Peterburg"/>
      <w:sz w:val="24"/>
      <w:szCs w:val="24"/>
    </w:rPr>
  </w:style>
  <w:style w:type="paragraph" w:customStyle="1" w:styleId="western">
    <w:name w:val="western"/>
    <w:basedOn w:val="a"/>
    <w:rsid w:val="003E4488"/>
    <w:pPr>
      <w:shd w:val="clear" w:color="auto" w:fill="FFFFFF"/>
      <w:spacing w:before="100" w:beforeAutospacing="1" w:after="100" w:afterAutospacing="1"/>
      <w:ind w:left="249" w:hanging="249"/>
      <w:jc w:val="both"/>
    </w:pPr>
    <w:rPr>
      <w:rFonts w:ascii="Tahoma" w:hAnsi="Tahoma" w:cs="Tahoma"/>
      <w:sz w:val="18"/>
      <w:szCs w:val="18"/>
    </w:rPr>
  </w:style>
  <w:style w:type="character" w:customStyle="1" w:styleId="af6">
    <w:name w:val="Маркированный список Знак"/>
    <w:link w:val="af5"/>
    <w:rsid w:val="003E4488"/>
    <w:rPr>
      <w:rFonts w:eastAsia="Calibri"/>
      <w:sz w:val="24"/>
    </w:rPr>
  </w:style>
  <w:style w:type="character" w:customStyle="1" w:styleId="41">
    <w:name w:val="Знак Знак4"/>
    <w:rsid w:val="003E4488"/>
    <w:rPr>
      <w:noProof/>
      <w:sz w:val="24"/>
      <w:szCs w:val="24"/>
      <w:lang w:val="ru-RU" w:eastAsia="ru-RU" w:bidi="ar-SA"/>
    </w:rPr>
  </w:style>
  <w:style w:type="character" w:customStyle="1" w:styleId="35">
    <w:name w:val="Знак Знак3"/>
    <w:rsid w:val="003E4488"/>
    <w:rPr>
      <w:rFonts w:ascii="Times New Roman" w:eastAsia="Times New Roman" w:hAnsi="Times New Roman"/>
      <w:sz w:val="24"/>
      <w:szCs w:val="24"/>
    </w:rPr>
  </w:style>
  <w:style w:type="character" w:customStyle="1" w:styleId="26">
    <w:name w:val="Знак Знак2"/>
    <w:rsid w:val="003E4488"/>
    <w:rPr>
      <w:rFonts w:ascii="Times New Roman" w:eastAsia="Times New Roman" w:hAnsi="Times New Roman"/>
      <w:sz w:val="24"/>
      <w:szCs w:val="24"/>
    </w:rPr>
  </w:style>
  <w:style w:type="paragraph" w:styleId="af9">
    <w:name w:val="Balloon Text"/>
    <w:basedOn w:val="a"/>
    <w:link w:val="afa"/>
    <w:rsid w:val="003E4488"/>
    <w:rPr>
      <w:rFonts w:ascii="Tahoma" w:hAnsi="Tahoma"/>
      <w:sz w:val="16"/>
      <w:szCs w:val="16"/>
      <w:lang/>
    </w:rPr>
  </w:style>
  <w:style w:type="character" w:customStyle="1" w:styleId="afa">
    <w:name w:val="Текст выноски Знак"/>
    <w:link w:val="af9"/>
    <w:rsid w:val="003E4488"/>
    <w:rPr>
      <w:rFonts w:ascii="Tahoma" w:hAnsi="Tahoma"/>
      <w:sz w:val="16"/>
      <w:szCs w:val="16"/>
      <w:lang w:bidi="ar-SA"/>
    </w:rPr>
  </w:style>
  <w:style w:type="character" w:customStyle="1" w:styleId="150">
    <w:name w:val="Знак Знак15"/>
    <w:rsid w:val="003E4488"/>
    <w:rPr>
      <w:rFonts w:ascii="Arial" w:eastAsia="Times New Roman" w:hAnsi="Arial" w:cs="Times New Roman"/>
      <w:b/>
      <w:bCs/>
      <w:kern w:val="32"/>
      <w:sz w:val="32"/>
      <w:szCs w:val="32"/>
    </w:rPr>
  </w:style>
  <w:style w:type="character" w:customStyle="1" w:styleId="120">
    <w:name w:val="Знак Знак12"/>
    <w:rsid w:val="003E4488"/>
    <w:rPr>
      <w:rFonts w:ascii="Times New Roman" w:eastAsia="Times New Roman" w:hAnsi="Times New Roman" w:cs="Times New Roman"/>
      <w:b/>
      <w:bCs/>
      <w:sz w:val="28"/>
      <w:szCs w:val="28"/>
    </w:rPr>
  </w:style>
  <w:style w:type="character" w:customStyle="1" w:styleId="110">
    <w:name w:val="Знак Знак11"/>
    <w:rsid w:val="003E4488"/>
    <w:rPr>
      <w:rFonts w:ascii="Calibri" w:eastAsia="Calibri" w:hAnsi="Calibri" w:cs="Times New Roman"/>
      <w:sz w:val="24"/>
      <w:szCs w:val="24"/>
      <w:shd w:val="clear" w:color="auto" w:fill="FFFFFF"/>
      <w:lang w:eastAsia="ru-RU"/>
    </w:rPr>
  </w:style>
  <w:style w:type="character" w:customStyle="1" w:styleId="9">
    <w:name w:val="Знак Знак9"/>
    <w:rsid w:val="003E4488"/>
    <w:rPr>
      <w:rFonts w:ascii="Times New Roman" w:eastAsia="Times New Roman" w:hAnsi="Times New Roman" w:cs="Times New Roman"/>
      <w:sz w:val="24"/>
      <w:szCs w:val="24"/>
    </w:rPr>
  </w:style>
  <w:style w:type="character" w:customStyle="1" w:styleId="8">
    <w:name w:val="Знак Знак8"/>
    <w:rsid w:val="003E4488"/>
    <w:rPr>
      <w:rFonts w:ascii="Times New Roman" w:eastAsia="Times New Roman" w:hAnsi="Times New Roman" w:cs="Times New Roman"/>
      <w:sz w:val="24"/>
      <w:szCs w:val="24"/>
    </w:rPr>
  </w:style>
  <w:style w:type="character" w:customStyle="1" w:styleId="7">
    <w:name w:val="Знак Знак7"/>
    <w:rsid w:val="003E4488"/>
    <w:rPr>
      <w:rFonts w:ascii="Tahoma" w:eastAsia="Times New Roman" w:hAnsi="Tahoma" w:cs="Times New Roman"/>
      <w:sz w:val="16"/>
      <w:szCs w:val="16"/>
    </w:rPr>
  </w:style>
  <w:style w:type="character" w:customStyle="1" w:styleId="111">
    <w:name w:val="Заголовок 1 Знак1"/>
    <w:aliases w:val="Заголовок 1 Знак Знак1"/>
    <w:rsid w:val="003E4488"/>
    <w:rPr>
      <w:rFonts w:ascii="Times New Roman" w:eastAsia="Times New Roman" w:hAnsi="Times New Roman" w:cs="Times New Roman"/>
      <w:b/>
      <w:bCs/>
      <w:sz w:val="28"/>
      <w:szCs w:val="28"/>
      <w:lang w:eastAsia="ru-RU"/>
    </w:rPr>
  </w:style>
  <w:style w:type="paragraph" w:customStyle="1" w:styleId="ConsCell">
    <w:name w:val="ConsCell"/>
    <w:rsid w:val="003E448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3E4488"/>
    <w:pPr>
      <w:widowControl w:val="0"/>
      <w:autoSpaceDE w:val="0"/>
      <w:autoSpaceDN w:val="0"/>
      <w:adjustRightInd w:val="0"/>
      <w:ind w:right="19772"/>
    </w:pPr>
    <w:rPr>
      <w:rFonts w:ascii="Courier New" w:eastAsia="SimSun" w:hAnsi="Courier New" w:cs="Courier New"/>
      <w:lang w:eastAsia="zh-CN"/>
    </w:rPr>
  </w:style>
  <w:style w:type="paragraph" w:styleId="afb">
    <w:name w:val="Title"/>
    <w:basedOn w:val="a"/>
    <w:link w:val="afc"/>
    <w:qFormat/>
    <w:rsid w:val="003E4488"/>
    <w:pPr>
      <w:jc w:val="center"/>
    </w:pPr>
    <w:rPr>
      <w:rFonts w:ascii="Calibri" w:eastAsia="Calibri" w:hAnsi="Calibri"/>
      <w:sz w:val="28"/>
      <w:szCs w:val="28"/>
    </w:rPr>
  </w:style>
  <w:style w:type="character" w:customStyle="1" w:styleId="afc">
    <w:name w:val="Название Знак"/>
    <w:link w:val="afb"/>
    <w:rsid w:val="003E4488"/>
    <w:rPr>
      <w:rFonts w:ascii="Calibri" w:eastAsia="Calibri" w:hAnsi="Calibri"/>
      <w:sz w:val="28"/>
      <w:szCs w:val="28"/>
      <w:lang w:val="ru-RU" w:eastAsia="ru-RU" w:bidi="ar-SA"/>
    </w:rPr>
  </w:style>
  <w:style w:type="paragraph" w:customStyle="1" w:styleId="--">
    <w:name w:val="- СТРАНИЦА -"/>
    <w:rsid w:val="003E4488"/>
  </w:style>
  <w:style w:type="paragraph" w:customStyle="1" w:styleId="afd">
    <w:name w:val="Îáû÷íûé"/>
    <w:rsid w:val="003E4488"/>
    <w:rPr>
      <w:lang w:val="en-US"/>
    </w:rPr>
  </w:style>
  <w:style w:type="paragraph" w:styleId="afe">
    <w:name w:val="Block Text"/>
    <w:basedOn w:val="a"/>
    <w:rsid w:val="003E4488"/>
    <w:pPr>
      <w:tabs>
        <w:tab w:val="left" w:pos="10440"/>
      </w:tabs>
      <w:spacing w:before="120"/>
      <w:ind w:left="360" w:right="333"/>
      <w:jc w:val="both"/>
    </w:pPr>
    <w:rPr>
      <w:b/>
      <w:bCs/>
    </w:rPr>
  </w:style>
  <w:style w:type="character" w:customStyle="1" w:styleId="16">
    <w:name w:val="Заголовок 1 Знак Знак"/>
    <w:rsid w:val="003E4488"/>
    <w:rPr>
      <w:b/>
      <w:bCs/>
      <w:sz w:val="28"/>
      <w:szCs w:val="28"/>
      <w:lang w:val="ru-RU" w:eastAsia="ru-RU" w:bidi="ar-SA"/>
    </w:rPr>
  </w:style>
  <w:style w:type="character" w:styleId="aff">
    <w:name w:val="Emphasis"/>
    <w:qFormat/>
    <w:rsid w:val="003E4488"/>
    <w:rPr>
      <w:i/>
      <w:iCs/>
    </w:rPr>
  </w:style>
  <w:style w:type="paragraph" w:customStyle="1" w:styleId="ConsPlusNormal">
    <w:name w:val="ConsPlusNormal"/>
    <w:rsid w:val="003E4488"/>
    <w:pPr>
      <w:autoSpaceDE w:val="0"/>
      <w:autoSpaceDN w:val="0"/>
      <w:adjustRightInd w:val="0"/>
      <w:ind w:firstLine="720"/>
    </w:pPr>
    <w:rPr>
      <w:rFonts w:ascii="Arial" w:hAnsi="Arial" w:cs="Arial"/>
    </w:rPr>
  </w:style>
  <w:style w:type="paragraph" w:customStyle="1" w:styleId="ConsPlusNonformat">
    <w:name w:val="ConsPlusNonformat"/>
    <w:rsid w:val="003E4488"/>
    <w:pPr>
      <w:autoSpaceDE w:val="0"/>
      <w:autoSpaceDN w:val="0"/>
      <w:adjustRightInd w:val="0"/>
    </w:pPr>
    <w:rPr>
      <w:rFonts w:ascii="Courier New" w:hAnsi="Courier New" w:cs="Courier New"/>
    </w:rPr>
  </w:style>
  <w:style w:type="paragraph" w:customStyle="1" w:styleId="ConsPlusTitle">
    <w:name w:val="ConsPlusTitle"/>
    <w:rsid w:val="003E4488"/>
    <w:pPr>
      <w:autoSpaceDE w:val="0"/>
      <w:autoSpaceDN w:val="0"/>
      <w:adjustRightInd w:val="0"/>
    </w:pPr>
    <w:rPr>
      <w:rFonts w:ascii="Arial" w:hAnsi="Arial" w:cs="Arial"/>
      <w:b/>
      <w:bCs/>
    </w:rPr>
  </w:style>
  <w:style w:type="paragraph" w:customStyle="1" w:styleId="S">
    <w:name w:val="S_Титульный"/>
    <w:basedOn w:val="a"/>
    <w:rsid w:val="003E4488"/>
    <w:pPr>
      <w:spacing w:line="360" w:lineRule="auto"/>
      <w:ind w:left="3060"/>
      <w:jc w:val="right"/>
    </w:pPr>
    <w:rPr>
      <w:b/>
      <w:caps/>
    </w:rPr>
  </w:style>
  <w:style w:type="paragraph" w:customStyle="1" w:styleId="aff0">
    <w:name w:val="Таблица"/>
    <w:basedOn w:val="a"/>
    <w:rsid w:val="003E4488"/>
    <w:pPr>
      <w:jc w:val="both"/>
    </w:pPr>
  </w:style>
  <w:style w:type="paragraph" w:styleId="aff1">
    <w:name w:val="footnote text"/>
    <w:basedOn w:val="a"/>
    <w:rsid w:val="003E4488"/>
    <w:rPr>
      <w:sz w:val="20"/>
      <w:szCs w:val="20"/>
    </w:rPr>
  </w:style>
  <w:style w:type="character" w:styleId="aff2">
    <w:name w:val="footnote reference"/>
    <w:rsid w:val="003E4488"/>
    <w:rPr>
      <w:vertAlign w:val="superscript"/>
    </w:rPr>
  </w:style>
  <w:style w:type="paragraph" w:styleId="aff3">
    <w:name w:val="List Paragraph"/>
    <w:basedOn w:val="a"/>
    <w:qFormat/>
    <w:rsid w:val="003E4488"/>
    <w:pPr>
      <w:ind w:left="720"/>
      <w:contextualSpacing/>
    </w:pPr>
  </w:style>
  <w:style w:type="paragraph" w:styleId="aff4">
    <w:name w:val="No Spacing"/>
    <w:link w:val="aff5"/>
    <w:uiPriority w:val="1"/>
    <w:qFormat/>
    <w:rsid w:val="0030624F"/>
    <w:rPr>
      <w:sz w:val="24"/>
      <w:lang w:eastAsia="en-US"/>
    </w:rPr>
  </w:style>
  <w:style w:type="character" w:customStyle="1" w:styleId="aff5">
    <w:name w:val="Без интервала Знак"/>
    <w:link w:val="aff4"/>
    <w:uiPriority w:val="1"/>
    <w:locked/>
    <w:rsid w:val="0030624F"/>
    <w:rPr>
      <w:sz w:val="24"/>
      <w:lang w:eastAsia="en-US" w:bidi="ar-SA"/>
    </w:rPr>
  </w:style>
  <w:style w:type="character" w:customStyle="1" w:styleId="aff6">
    <w:name w:val="Стиль полужирный"/>
    <w:rsid w:val="00B71E0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4E52-964C-498C-932C-CB3459E5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153</Pages>
  <Words>43163</Words>
  <Characters>246031</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Забайкальский край</vt:lpstr>
    </vt:vector>
  </TitlesOfParts>
  <Company>Org</Company>
  <LinksUpToDate>false</LinksUpToDate>
  <CharactersWithSpaces>288617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Забайкальский край</dc:title>
  <dc:creator>User</dc:creator>
  <cp:lastModifiedBy>admin</cp:lastModifiedBy>
  <cp:revision>9</cp:revision>
  <cp:lastPrinted>2018-04-10T04:51:00Z</cp:lastPrinted>
  <dcterms:created xsi:type="dcterms:W3CDTF">2018-08-16T05:41:00Z</dcterms:created>
  <dcterms:modified xsi:type="dcterms:W3CDTF">2019-12-27T02:10:00Z</dcterms:modified>
</cp:coreProperties>
</file>