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ED" w:rsidRPr="00D31186" w:rsidRDefault="00D31186" w:rsidP="00D31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86">
        <w:rPr>
          <w:rFonts w:ascii="Times New Roman" w:hAnsi="Times New Roman" w:cs="Times New Roman"/>
          <w:b/>
          <w:sz w:val="28"/>
          <w:szCs w:val="28"/>
        </w:rPr>
        <w:t>СОВЕТ ГОРОДСКОГО ПОСЕЛЕНИЯ</w:t>
      </w:r>
    </w:p>
    <w:p w:rsidR="00D31186" w:rsidRDefault="00D31186" w:rsidP="00D31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86">
        <w:rPr>
          <w:rFonts w:ascii="Times New Roman" w:hAnsi="Times New Roman" w:cs="Times New Roman"/>
          <w:b/>
          <w:sz w:val="28"/>
          <w:szCs w:val="28"/>
        </w:rPr>
        <w:t>«БУКАЧАЧИНСКОЕ»</w:t>
      </w:r>
    </w:p>
    <w:p w:rsidR="00D31186" w:rsidRPr="00D31186" w:rsidRDefault="00D31186" w:rsidP="00D31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86" w:rsidRDefault="00D31186" w:rsidP="00D31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31186" w:rsidRDefault="00197C96" w:rsidP="00D31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21 »  ноября </w:t>
      </w:r>
      <w:r w:rsidR="00D31186">
        <w:rPr>
          <w:rFonts w:ascii="Times New Roman" w:hAnsi="Times New Roman" w:cs="Times New Roman"/>
          <w:sz w:val="28"/>
          <w:szCs w:val="28"/>
        </w:rPr>
        <w:t>2019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D31186" w:rsidRDefault="00D31186" w:rsidP="00D31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Букачача</w:t>
      </w:r>
    </w:p>
    <w:p w:rsidR="00D31186" w:rsidRDefault="00D31186" w:rsidP="00D31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городского поселения «Букачачинское»</w:t>
      </w:r>
    </w:p>
    <w:p w:rsidR="00D31186" w:rsidRDefault="00D31186" w:rsidP="00D31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186" w:rsidRDefault="00D31186" w:rsidP="00D31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4 статьи 12, главой </w:t>
      </w:r>
      <w:r w:rsidR="0093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 Налогового кодекса Российской Федерации, руководствуясь Уставом городского поселения «Букачачинское», </w:t>
      </w:r>
      <w:r w:rsidR="00ED42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городского поселения «Букачачинское»</w:t>
      </w:r>
    </w:p>
    <w:p w:rsidR="00D31186" w:rsidRDefault="00D31186" w:rsidP="00D31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020A6" w:rsidRDefault="00D31186" w:rsidP="00E020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городского поселения «Букачачинское»</w:t>
      </w:r>
    </w:p>
    <w:p w:rsidR="00D31186" w:rsidRPr="00E020A6" w:rsidRDefault="00D31186" w:rsidP="00E0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0A6">
        <w:rPr>
          <w:rFonts w:ascii="Times New Roman" w:hAnsi="Times New Roman" w:cs="Times New Roman"/>
          <w:sz w:val="28"/>
          <w:szCs w:val="28"/>
        </w:rPr>
        <w:t>земел</w:t>
      </w:r>
      <w:r w:rsidR="00ED42B8">
        <w:rPr>
          <w:rFonts w:ascii="Times New Roman" w:hAnsi="Times New Roman" w:cs="Times New Roman"/>
          <w:sz w:val="28"/>
          <w:szCs w:val="28"/>
        </w:rPr>
        <w:t>ьный налог (далее такж</w:t>
      </w:r>
      <w:proofErr w:type="gramStart"/>
      <w:r w:rsidR="00ED42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D42B8">
        <w:rPr>
          <w:rFonts w:ascii="Times New Roman" w:hAnsi="Times New Roman" w:cs="Times New Roman"/>
          <w:sz w:val="28"/>
          <w:szCs w:val="28"/>
        </w:rPr>
        <w:t xml:space="preserve"> налог), определить налоговые ставки, порядок и сроки уплаты земельного налога, налоговые льготы, основания и порядок их применения.</w:t>
      </w:r>
    </w:p>
    <w:p w:rsidR="00D31186" w:rsidRDefault="00D31186" w:rsidP="00E020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 налоговые ставки в следующих размерах:</w:t>
      </w:r>
    </w:p>
    <w:p w:rsidR="00D31186" w:rsidRPr="00ED42B8" w:rsidRDefault="00D31186" w:rsidP="00ED42B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2B8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D31186" w:rsidRDefault="00ED42B8" w:rsidP="00E0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2.1.1 </w:t>
      </w:r>
      <w:r w:rsidR="00E020A6" w:rsidRPr="00E020A6">
        <w:rPr>
          <w:rFonts w:ascii="Times New Roman" w:hAnsi="Times New Roman" w:cs="Times New Roman"/>
          <w:sz w:val="28"/>
          <w:szCs w:val="28"/>
        </w:rPr>
        <w:t>о</w:t>
      </w:r>
      <w:r w:rsidR="00D31186" w:rsidRPr="00E020A6">
        <w:rPr>
          <w:rFonts w:ascii="Times New Roman" w:hAnsi="Times New Roman" w:cs="Times New Roman"/>
          <w:sz w:val="28"/>
          <w:szCs w:val="28"/>
        </w:rPr>
        <w:t xml:space="preserve">тнесенных к землям сельскохозяйственного назначения или к землям </w:t>
      </w:r>
      <w:r w:rsidR="00E020A6" w:rsidRPr="00E020A6">
        <w:rPr>
          <w:rFonts w:ascii="Times New Roman" w:hAnsi="Times New Roman" w:cs="Times New Roman"/>
          <w:sz w:val="28"/>
          <w:szCs w:val="28"/>
        </w:rPr>
        <w:t>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2C1" w:rsidRDefault="00E020A6" w:rsidP="00E0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2B8">
        <w:rPr>
          <w:rFonts w:ascii="Times New Roman" w:hAnsi="Times New Roman" w:cs="Times New Roman"/>
          <w:sz w:val="28"/>
          <w:szCs w:val="28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занятых жилищным фондом и объектами инженерной инфраструктуры</w:t>
      </w:r>
      <w:r w:rsidR="00ED4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коммунального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доли в праве на земельный участок, приходящейся на объект, не относящийся к жилищному фонду и к объектом инженерной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коммунального</w:t>
      </w:r>
      <w:r w:rsidR="007E02C1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предоставленных) </w:t>
      </w:r>
      <w:r w:rsidR="007E02C1">
        <w:rPr>
          <w:rFonts w:ascii="Times New Roman" w:hAnsi="Times New Roman" w:cs="Times New Roman"/>
          <w:sz w:val="28"/>
          <w:szCs w:val="28"/>
        </w:rPr>
        <w:t>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E02C1" w:rsidRDefault="007E02C1" w:rsidP="00E0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42B8">
        <w:rPr>
          <w:rFonts w:ascii="Times New Roman" w:hAnsi="Times New Roman" w:cs="Times New Roman"/>
          <w:sz w:val="28"/>
          <w:szCs w:val="28"/>
        </w:rPr>
        <w:t>2.1.3</w:t>
      </w:r>
      <w:r w:rsidR="00E4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 ФЗ «О ведении гражданами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Федерации»;</w:t>
      </w:r>
    </w:p>
    <w:p w:rsidR="00026982" w:rsidRDefault="007E02C1" w:rsidP="00E0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42B8">
        <w:rPr>
          <w:rFonts w:ascii="Times New Roman" w:hAnsi="Times New Roman" w:cs="Times New Roman"/>
          <w:sz w:val="28"/>
          <w:szCs w:val="28"/>
        </w:rPr>
        <w:t>2.1.4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982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D42B8" w:rsidRPr="00265850" w:rsidRDefault="00ED42B8" w:rsidP="00ED42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6982" w:rsidRPr="00930ADC">
        <w:rPr>
          <w:rFonts w:ascii="Times New Roman" w:hAnsi="Times New Roman" w:cs="Times New Roman"/>
          <w:sz w:val="28"/>
          <w:szCs w:val="28"/>
        </w:rPr>
        <w:t>1,5 процента в отно</w:t>
      </w:r>
      <w:r>
        <w:rPr>
          <w:rFonts w:ascii="Times New Roman" w:hAnsi="Times New Roman" w:cs="Times New Roman"/>
          <w:sz w:val="28"/>
          <w:szCs w:val="28"/>
        </w:rPr>
        <w:t>шении прочих земельных участков</w:t>
      </w:r>
      <w:r w:rsidR="00265850">
        <w:rPr>
          <w:rFonts w:ascii="Times New Roman" w:hAnsi="Times New Roman" w:cs="Times New Roman"/>
          <w:sz w:val="28"/>
          <w:szCs w:val="28"/>
        </w:rPr>
        <w:t>.</w:t>
      </w:r>
    </w:p>
    <w:p w:rsidR="00930ADC" w:rsidRDefault="00930ADC" w:rsidP="00930A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уплаты земельного налога следующие категории</w:t>
      </w:r>
    </w:p>
    <w:p w:rsidR="00930ADC" w:rsidRDefault="00930ADC" w:rsidP="00930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DC">
        <w:rPr>
          <w:rFonts w:ascii="Times New Roman" w:hAnsi="Times New Roman" w:cs="Times New Roman"/>
          <w:sz w:val="28"/>
          <w:szCs w:val="28"/>
        </w:rPr>
        <w:t>налогоплательщиков:</w:t>
      </w:r>
    </w:p>
    <w:p w:rsidR="00E020A6" w:rsidRPr="007479A6" w:rsidRDefault="00930ADC" w:rsidP="00747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 Ветераны и инвалиды Великой Отечественной войны</w:t>
      </w:r>
    </w:p>
    <w:p w:rsidR="00494EC6" w:rsidRDefault="007479A6" w:rsidP="00026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4EC6"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</w:t>
      </w:r>
      <w:r>
        <w:rPr>
          <w:rFonts w:ascii="Times New Roman" w:hAnsi="Times New Roman" w:cs="Times New Roman"/>
          <w:sz w:val="28"/>
          <w:szCs w:val="28"/>
        </w:rPr>
        <w:t>ьщики- организации не у</w:t>
      </w:r>
      <w:r w:rsidR="00E41CA9">
        <w:rPr>
          <w:rFonts w:ascii="Times New Roman" w:hAnsi="Times New Roman" w:cs="Times New Roman"/>
          <w:sz w:val="28"/>
          <w:szCs w:val="28"/>
        </w:rPr>
        <w:t>плачивают</w:t>
      </w:r>
      <w:r w:rsidR="00494EC6">
        <w:rPr>
          <w:rFonts w:ascii="Times New Roman" w:hAnsi="Times New Roman" w:cs="Times New Roman"/>
          <w:sz w:val="28"/>
          <w:szCs w:val="28"/>
        </w:rPr>
        <w:t xml:space="preserve"> авансовые платежи по налогу.</w:t>
      </w:r>
    </w:p>
    <w:p w:rsidR="00494EC6" w:rsidRPr="00F55A2C" w:rsidRDefault="00F55A2C" w:rsidP="00F55A2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4EC6" w:rsidRPr="00F55A2C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</w:t>
      </w:r>
    </w:p>
    <w:p w:rsidR="00026982" w:rsidRDefault="00026982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EC6">
        <w:rPr>
          <w:rFonts w:ascii="Times New Roman" w:hAnsi="Times New Roman" w:cs="Times New Roman"/>
          <w:sz w:val="28"/>
          <w:szCs w:val="28"/>
        </w:rPr>
        <w:t xml:space="preserve">силу решение </w:t>
      </w:r>
      <w:r w:rsidR="00031138" w:rsidRPr="00494EC6">
        <w:rPr>
          <w:rFonts w:ascii="Times New Roman" w:hAnsi="Times New Roman" w:cs="Times New Roman"/>
          <w:sz w:val="28"/>
          <w:szCs w:val="28"/>
        </w:rPr>
        <w:t>Совета городского поселения</w:t>
      </w:r>
      <w:r w:rsidR="00494EC6">
        <w:rPr>
          <w:rFonts w:ascii="Times New Roman" w:hAnsi="Times New Roman" w:cs="Times New Roman"/>
          <w:sz w:val="28"/>
          <w:szCs w:val="28"/>
        </w:rPr>
        <w:t xml:space="preserve"> </w:t>
      </w:r>
      <w:r w:rsidR="00031138" w:rsidRPr="00031138">
        <w:rPr>
          <w:rFonts w:ascii="Times New Roman" w:hAnsi="Times New Roman" w:cs="Times New Roman"/>
          <w:sz w:val="28"/>
          <w:szCs w:val="28"/>
        </w:rPr>
        <w:t>«Букачачинское»</w:t>
      </w:r>
      <w:r w:rsidR="00E55777">
        <w:rPr>
          <w:rFonts w:ascii="Times New Roman" w:hAnsi="Times New Roman" w:cs="Times New Roman"/>
          <w:sz w:val="28"/>
          <w:szCs w:val="28"/>
        </w:rPr>
        <w:t xml:space="preserve"> </w:t>
      </w:r>
      <w:r w:rsidR="00F55A2C">
        <w:rPr>
          <w:rFonts w:ascii="Times New Roman" w:hAnsi="Times New Roman" w:cs="Times New Roman"/>
          <w:sz w:val="28"/>
          <w:szCs w:val="28"/>
        </w:rPr>
        <w:t xml:space="preserve"> от 3.05.2017г. № 14  «О внесении изменений в решение Совета городского поселения «Букачачинское» от 27.11.2014 г. № 27 « Об установлении и введении </w:t>
      </w:r>
      <w:r w:rsidR="00031138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городского поселения «Букачачинское»</w:t>
      </w:r>
    </w:p>
    <w:p w:rsidR="00031138" w:rsidRPr="00F55A2C" w:rsidRDefault="00031138" w:rsidP="00F55A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A2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</w:t>
      </w:r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38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опубликования.</w:t>
      </w:r>
    </w:p>
    <w:p w:rsidR="00031138" w:rsidRDefault="00031138" w:rsidP="00F55A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38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031138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официальном сайте: </w:t>
      </w:r>
      <w:hyperlink r:id="rId5" w:history="1">
        <w:r w:rsidR="00494EC6" w:rsidRPr="001F08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4EC6" w:rsidRPr="001F08A9">
          <w:rPr>
            <w:rStyle w:val="a4"/>
            <w:rFonts w:ascii="Times New Roman" w:hAnsi="Times New Roman" w:cs="Times New Roman"/>
            <w:sz w:val="28"/>
            <w:szCs w:val="28"/>
          </w:rPr>
          <w:t>.забайкальскийкрай.рф</w:t>
        </w:r>
      </w:hyperlink>
      <w:r w:rsidR="00494EC6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 «Чернышевский район».</w:t>
      </w:r>
    </w:p>
    <w:p w:rsidR="00031138" w:rsidRDefault="00031138" w:rsidP="00F55A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 течение  пяти дней со дня принятия 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31138">
        <w:rPr>
          <w:rFonts w:ascii="Times New Roman" w:hAnsi="Times New Roman" w:cs="Times New Roman"/>
          <w:sz w:val="28"/>
          <w:szCs w:val="28"/>
        </w:rPr>
        <w:t xml:space="preserve">ежрайонную </w:t>
      </w:r>
      <w:r>
        <w:rPr>
          <w:rFonts w:ascii="Times New Roman" w:hAnsi="Times New Roman" w:cs="Times New Roman"/>
          <w:sz w:val="28"/>
          <w:szCs w:val="28"/>
        </w:rPr>
        <w:t>инспекцию ФНС России № 6 по Забайкальскому краю.</w:t>
      </w:r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138" w:rsidRDefault="00031138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</w:t>
      </w:r>
    </w:p>
    <w:p w:rsidR="00031138" w:rsidRPr="00031138" w:rsidRDefault="00E41CA9" w:rsidP="00031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1138">
        <w:rPr>
          <w:rFonts w:ascii="Times New Roman" w:hAnsi="Times New Roman" w:cs="Times New Roman"/>
          <w:sz w:val="28"/>
          <w:szCs w:val="28"/>
        </w:rPr>
        <w:t>оселения «Букачачинское»                                         О.В.Толмачева</w:t>
      </w:r>
    </w:p>
    <w:p w:rsidR="00E020A6" w:rsidRPr="00D31186" w:rsidRDefault="00E020A6" w:rsidP="00E020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0A6" w:rsidRPr="00D31186" w:rsidRDefault="00E02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20A6" w:rsidRPr="00D31186" w:rsidSect="00026982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35A"/>
    <w:multiLevelType w:val="hybridMultilevel"/>
    <w:tmpl w:val="0A64E1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0D26"/>
    <w:multiLevelType w:val="multilevel"/>
    <w:tmpl w:val="17D6D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F57CAA"/>
    <w:multiLevelType w:val="multilevel"/>
    <w:tmpl w:val="1C3EC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FDB3DFD"/>
    <w:multiLevelType w:val="multilevel"/>
    <w:tmpl w:val="9AB23F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86"/>
    <w:rsid w:val="00026982"/>
    <w:rsid w:val="00027310"/>
    <w:rsid w:val="00031138"/>
    <w:rsid w:val="000B740E"/>
    <w:rsid w:val="00197C96"/>
    <w:rsid w:val="001B384B"/>
    <w:rsid w:val="001E51ED"/>
    <w:rsid w:val="001F720D"/>
    <w:rsid w:val="00265850"/>
    <w:rsid w:val="003E41B3"/>
    <w:rsid w:val="00494EC6"/>
    <w:rsid w:val="005B48AE"/>
    <w:rsid w:val="005B4BB4"/>
    <w:rsid w:val="007479A6"/>
    <w:rsid w:val="00797127"/>
    <w:rsid w:val="007C7F0D"/>
    <w:rsid w:val="007E02C1"/>
    <w:rsid w:val="00814E1A"/>
    <w:rsid w:val="0086438A"/>
    <w:rsid w:val="00930ADC"/>
    <w:rsid w:val="00B13496"/>
    <w:rsid w:val="00B95FFE"/>
    <w:rsid w:val="00D31186"/>
    <w:rsid w:val="00E020A6"/>
    <w:rsid w:val="00E41CA9"/>
    <w:rsid w:val="00E55777"/>
    <w:rsid w:val="00E963DE"/>
    <w:rsid w:val="00ED42B8"/>
    <w:rsid w:val="00F5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2019-11-27T01:38:00Z</cp:lastPrinted>
  <dcterms:created xsi:type="dcterms:W3CDTF">2019-10-22T06:28:00Z</dcterms:created>
  <dcterms:modified xsi:type="dcterms:W3CDTF">2019-11-27T01:39:00Z</dcterms:modified>
</cp:coreProperties>
</file>